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9c129" w14:textId="009c1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"Органикалық өнім өндірудің сәйкестігін растау кезінде жұмсалған шығыстардың бір бөлігін субсидиялау қағидаларын бекіту туралы" Қазақстан Республикасы Ауыл шаруашылығы министрінің 2024 жылғы 6 қарашадағы № 372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30 маусымдағы № 265 бұйрығы. Қазақстан Республикасының Әділет министрлігінде 2026 жылғы 30 маусымда № 39155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"Органикалық өнім өндірудің сәйкестігін растау кезінде жұмсалған шығыстардың бір бөлігін субсидиялау қағидаларын бекіту туралы" Қазақстан Республикасы Ауыл шаруашылығы министрінің 2024 жылғы 6 қарашадағы № 372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35345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9" w:id="2"/>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"Мемлекеттік статистика туралы" Қазақстан Республикасы Заңының 16-бабы 3-тармағының 2) тармақшасына сәйкес БҰЙЫРАМЫН:";</w:t>
      </w:r>
    </w:p>
    <w:bookmarkEnd w:id="2"/>
    <w:bookmarkStart w:name="z10" w:id="3"/>
    <w:p>
      <w:pPr>
        <w:spacing w:after="0"/>
        <w:ind w:left="0"/>
        <w:jc w:val="both"/>
      </w:pPr>
      <w:r>
        <w:rPr>
          <w:rFonts w:ascii="Times New Roman"/>
          <w:b w:val="false"/>
          <w:i w:val="false"/>
          <w:color w:val="000000"/>
          <w:sz w:val="28"/>
        </w:rPr>
        <w:t xml:space="preserve">
      көрсетілген бұйрықпен бекітілген Органикалық өнім өндірудің сәйкестігін растау кезінде жұмсалған шығыстардың бір бөлігін субсидиялау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 w:id="4"/>
    <w:p>
      <w:pPr>
        <w:spacing w:after="0"/>
        <w:ind w:left="0"/>
        <w:jc w:val="both"/>
      </w:pPr>
      <w:r>
        <w:rPr>
          <w:rFonts w:ascii="Times New Roman"/>
          <w:b w:val="false"/>
          <w:i w:val="false"/>
          <w:color w:val="000000"/>
          <w:sz w:val="28"/>
        </w:rPr>
        <w:t xml:space="preserve">
      "1. Осы Органикалық өнім өндірудің сәйкестігін растау кезінде жұмсалған шығыстардың бір бөлігін субсидиялау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(бұдан әрі – Мемлекеттік көрсетілетін қызметтер туралы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органикалық өнім өндірудің сәйкестігін растау кезінде жұмсалған шығыстардың бір бөлігін субсидиялау тәртібін, сондай-ақ "Органикалық өнім өндірудің сәйкестігін растау кезінде жұмсалған шығыстардың бір бөлігін субсидиялау" мемлекеттік қызметін (бұдан әрі – мемлекеттік көрсетілетін қызмет) көрсету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4"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w:t>
      </w:r>
      <w:r>
        <w:rPr>
          <w:rFonts w:ascii="Times New Roman"/>
          <w:b w:val="false"/>
          <w:i w:val="false"/>
          <w:color w:val="000000"/>
          <w:sz w:val="28"/>
        </w:rPr>
        <w:t xml:space="preserve"> мынадай редакцияда жазылсын:</w:t>
      </w:r>
    </w:p>
    <w:bookmarkEnd w:id="5"/>
    <w:bookmarkStart w:name="z15" w:id="6"/>
    <w:p>
      <w:pPr>
        <w:spacing w:after="0"/>
        <w:ind w:left="0"/>
        <w:jc w:val="both"/>
      </w:pPr>
      <w:r>
        <w:rPr>
          <w:rFonts w:ascii="Times New Roman"/>
          <w:b w:val="false"/>
          <w:i w:val="false"/>
          <w:color w:val="000000"/>
          <w:sz w:val="28"/>
        </w:rPr>
        <w:t>
      "6) субсидиялаудың мемлекеттік цифрлық жүйесі (бұдан әрі – СМЦЖ) – субсидиялау процестерін орындау бойынша қызметтер көрсетуге арналған, цифрлық технологиялардың, қызмет көрсетуші персоналдың және техникалық құжаттаманың ұйымдастырылып реттелген жиынтығы;</w:t>
      </w:r>
    </w:p>
    <w:bookmarkEnd w:id="6"/>
    <w:bookmarkStart w:name="z16" w:id="7"/>
    <w:p>
      <w:pPr>
        <w:spacing w:after="0"/>
        <w:ind w:left="0"/>
        <w:jc w:val="both"/>
      </w:pPr>
      <w:r>
        <w:rPr>
          <w:rFonts w:ascii="Times New Roman"/>
          <w:b w:val="false"/>
          <w:i w:val="false"/>
          <w:color w:val="000000"/>
          <w:sz w:val="28"/>
        </w:rPr>
        <w:t>
      7)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7"/>
    <w:bookmarkStart w:name="z17" w:id="8"/>
    <w:p>
      <w:pPr>
        <w:spacing w:after="0"/>
        <w:ind w:left="0"/>
        <w:jc w:val="both"/>
      </w:pPr>
      <w:r>
        <w:rPr>
          <w:rFonts w:ascii="Times New Roman"/>
          <w:b w:val="false"/>
          <w:i w:val="false"/>
          <w:color w:val="000000"/>
          <w:sz w:val="28"/>
        </w:rPr>
        <w:t>
      мынадай мазмұндағы 8) тармақшамен толықтырылсын:</w:t>
      </w:r>
    </w:p>
    <w:bookmarkEnd w:id="8"/>
    <w:bookmarkStart w:name="z18" w:id="9"/>
    <w:p>
      <w:pPr>
        <w:spacing w:after="0"/>
        <w:ind w:left="0"/>
        <w:jc w:val="both"/>
      </w:pPr>
      <w:r>
        <w:rPr>
          <w:rFonts w:ascii="Times New Roman"/>
          <w:b w:val="false"/>
          <w:i w:val="false"/>
          <w:color w:val="000000"/>
          <w:sz w:val="28"/>
        </w:rPr>
        <w:t>
      "8) "цифрлық үкіметтің" веб-порталы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0" w:id="10"/>
    <w:p>
      <w:pPr>
        <w:spacing w:after="0"/>
        <w:ind w:left="0"/>
        <w:jc w:val="both"/>
      </w:pPr>
      <w:r>
        <w:rPr>
          <w:rFonts w:ascii="Times New Roman"/>
          <w:b w:val="false"/>
          <w:i w:val="false"/>
          <w:color w:val="000000"/>
          <w:sz w:val="28"/>
        </w:rPr>
        <w:t>
      "3. Облыстардың, республикалық маңызы бар қалалардың, астананың жергілікті атқарушы органы (бұдан әрі – ЖАО) органикалық өнім өндірудің сәйкестігін растау кезінде жұмсалған шығыстардың бір бөлігін субсидиялау бойынша жеке айлық қаржыландыру жоспары (бұдан әрі – Қаржыландыру жоспары) бекітілгеннен кейін 3 (үш) жұмыс күні ішінде оны ЖАО-ның ресми интернет-ресурсында және СМЦЖ-да орналастырады.";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2" w:id="11"/>
    <w:p>
      <w:pPr>
        <w:spacing w:after="0"/>
        <w:ind w:left="0"/>
        <w:jc w:val="both"/>
      </w:pPr>
      <w:r>
        <w:rPr>
          <w:rFonts w:ascii="Times New Roman"/>
          <w:b w:val="false"/>
          <w:i w:val="false"/>
          <w:color w:val="000000"/>
          <w:sz w:val="28"/>
        </w:rPr>
        <w:t>
      "4. Қазақстан Республикасы Ауыл шаруашылығы министрлігі (бұдан әрі – Министрлік) осы Қағидаларға енгізілген өзгерістер және (немесе) толықтырулар туралы ақпаратты ЖАО-ға (көрсетілетін қызметті берушіге) жібереді.</w:t>
      </w:r>
    </w:p>
    <w:bookmarkEnd w:id="11"/>
    <w:bookmarkStart w:name="z23" w:id="12"/>
    <w:p>
      <w:pPr>
        <w:spacing w:after="0"/>
        <w:ind w:left="0"/>
        <w:jc w:val="both"/>
      </w:pPr>
      <w:r>
        <w:rPr>
          <w:rFonts w:ascii="Times New Roman"/>
          <w:b w:val="false"/>
          <w:i w:val="false"/>
          <w:color w:val="000000"/>
          <w:sz w:val="28"/>
        </w:rPr>
        <w:t xml:space="preserve">
      Министрлік пен ЖАО (көрсетілетін қызметті беруші) осы </w:t>
      </w:r>
      <w:r>
        <w:rPr>
          <w:rFonts w:ascii="Times New Roman"/>
          <w:b w:val="false"/>
          <w:i w:val="false"/>
          <w:color w:val="000000"/>
          <w:sz w:val="28"/>
        </w:rPr>
        <w:t>Қағидалар</w:t>
      </w:r>
      <w:r>
        <w:rPr>
          <w:rFonts w:ascii="Times New Roman"/>
          <w:b w:val="false"/>
          <w:i w:val="false"/>
          <w:color w:val="000000"/>
          <w:sz w:val="28"/>
        </w:rPr>
        <w:t xml:space="preserve"> бекітілген немесе өзгертілген күннен бастап 3 (үш) жұмыс күні ішінде мемлекеттік қызметті көрсету тәртібі туралы ақпаратты өзектендіреді және Бірыңғай байланыс орталығына жібереді.";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5" w:id="13"/>
    <w:p>
      <w:pPr>
        <w:spacing w:after="0"/>
        <w:ind w:left="0"/>
        <w:jc w:val="both"/>
      </w:pPr>
      <w:r>
        <w:rPr>
          <w:rFonts w:ascii="Times New Roman"/>
          <w:b w:val="false"/>
          <w:i w:val="false"/>
          <w:color w:val="000000"/>
          <w:sz w:val="28"/>
        </w:rPr>
        <w:t>
      "9. Субсидиялар тиісті қаржы жылына арналған жергілікті бюджетте көзделген қаражат есебінен және шегінде мынадай шарттар сақталған кезде төленеді:</w:t>
      </w:r>
    </w:p>
    <w:bookmarkEnd w:id="13"/>
    <w:bookmarkStart w:name="z26" w:id="14"/>
    <w:p>
      <w:pPr>
        <w:spacing w:after="0"/>
        <w:ind w:left="0"/>
        <w:jc w:val="both"/>
      </w:pPr>
      <w:r>
        <w:rPr>
          <w:rFonts w:ascii="Times New Roman"/>
          <w:b w:val="false"/>
          <w:i w:val="false"/>
          <w:color w:val="000000"/>
          <w:sz w:val="28"/>
        </w:rPr>
        <w:t xml:space="preserve">
      1) органикалық өнім өндірушінің (көрсетілетін қызметті алушының) "цифрлық үкіметтің" веб-порталы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субсидиялауға арналған өтініш беруі;</w:t>
      </w:r>
    </w:p>
    <w:bookmarkEnd w:id="14"/>
    <w:bookmarkStart w:name="z27" w:id="15"/>
    <w:p>
      <w:pPr>
        <w:spacing w:after="0"/>
        <w:ind w:left="0"/>
        <w:jc w:val="both"/>
      </w:pPr>
      <w:r>
        <w:rPr>
          <w:rFonts w:ascii="Times New Roman"/>
          <w:b w:val="false"/>
          <w:i w:val="false"/>
          <w:color w:val="000000"/>
          <w:sz w:val="28"/>
        </w:rPr>
        <w:t>
      2) органикалық өнім өндірушінің (көрсетілетін қызметті алушының) ЭЦҚ-сын пайдалана отырып, берілген өтінімді СМЦЖ-да тіркеу;</w:t>
      </w:r>
    </w:p>
    <w:bookmarkEnd w:id="15"/>
    <w:bookmarkStart w:name="z28" w:id="16"/>
    <w:p>
      <w:pPr>
        <w:spacing w:after="0"/>
        <w:ind w:left="0"/>
        <w:jc w:val="both"/>
      </w:pPr>
      <w:r>
        <w:rPr>
          <w:rFonts w:ascii="Times New Roman"/>
          <w:b w:val="false"/>
          <w:i w:val="false"/>
          <w:color w:val="000000"/>
          <w:sz w:val="28"/>
        </w:rPr>
        <w:t>
      3) органикалық өнім өндірушіде (көрсетілетін қызметті алушыда) деректері СМЦЖ-дың "Заңды тұлғалар" немесе "Жеке тұлғалар" мемлекеттік дерекқорларымен ақпараттық өзара іс-қимылы нәтижесінде расталған СМЦЖ-да дербес шотының болуы;</w:t>
      </w:r>
    </w:p>
    <w:bookmarkEnd w:id="16"/>
    <w:bookmarkStart w:name="z29" w:id="17"/>
    <w:p>
      <w:pPr>
        <w:spacing w:after="0"/>
        <w:ind w:left="0"/>
        <w:jc w:val="both"/>
      </w:pPr>
      <w:r>
        <w:rPr>
          <w:rFonts w:ascii="Times New Roman"/>
          <w:b w:val="false"/>
          <w:i w:val="false"/>
          <w:color w:val="000000"/>
          <w:sz w:val="28"/>
        </w:rPr>
        <w:t>
      4) субсидиялауға арналған өтінім беру күнінің алдындағы 12 (он екі) айдан ерте емес мерзімде сәйкестікті растау жөніндегі орган берген органикалық өнім өндірісінің сәйкестік сертификатының электрондық көшірмесін ұсыну;</w:t>
      </w:r>
    </w:p>
    <w:bookmarkEnd w:id="17"/>
    <w:bookmarkStart w:name="z30" w:id="18"/>
    <w:p>
      <w:pPr>
        <w:spacing w:after="0"/>
        <w:ind w:left="0"/>
        <w:jc w:val="both"/>
      </w:pPr>
      <w:r>
        <w:rPr>
          <w:rFonts w:ascii="Times New Roman"/>
          <w:b w:val="false"/>
          <w:i w:val="false"/>
          <w:color w:val="000000"/>
          <w:sz w:val="28"/>
        </w:rPr>
        <w:t>
      5) органикалық өнім өндірушінің электрондық шот-фактураларды қабылдау және өңдеу жөніндегі цифрлық жүйеден (бұдан әрі – ЭШФ ЦЖ) көрсетілетін қызметтерді сатып алуын растау (органикалық өнім өндірісінің сәйкестігін сертификаттау туралы жеткізушінің тиісті электрондық шот-фактураларының болуы);</w:t>
      </w:r>
    </w:p>
    <w:bookmarkEnd w:id="18"/>
    <w:bookmarkStart w:name="z31" w:id="19"/>
    <w:p>
      <w:pPr>
        <w:spacing w:after="0"/>
        <w:ind w:left="0"/>
        <w:jc w:val="both"/>
      </w:pPr>
      <w:r>
        <w:rPr>
          <w:rFonts w:ascii="Times New Roman"/>
          <w:b w:val="false"/>
          <w:i w:val="false"/>
          <w:color w:val="000000"/>
          <w:sz w:val="28"/>
        </w:rPr>
        <w:t xml:space="preserve">
      6) органикалық өнім өндірушіде СМЦЖ-дың жылжымайтын мүліктің бірыңғай мемлекеттік кадастрының цифрлық жүйесімен ақпараттық өзара іс-қимылы нәтижесінде расталған тиісті алаңның жер пайдалану және (немесе) жеке меншік құқығындағы елді мекен шегінің шегіндегі ауыл шаруашылығы мақсатындағы немесе ауыл шаруашылығында пайдаланылатын жер учаскелерінің болуы; </w:t>
      </w:r>
    </w:p>
    <w:bookmarkEnd w:id="19"/>
    <w:bookmarkStart w:name="z32" w:id="20"/>
    <w:p>
      <w:pPr>
        <w:spacing w:after="0"/>
        <w:ind w:left="0"/>
        <w:jc w:val="both"/>
      </w:pPr>
      <w:r>
        <w:rPr>
          <w:rFonts w:ascii="Times New Roman"/>
          <w:b w:val="false"/>
          <w:i w:val="false"/>
          <w:color w:val="000000"/>
          <w:sz w:val="28"/>
        </w:rPr>
        <w:t>
      ауыл шаруашылығы дақылдарын жабық топырақта өңдеу кезінде органикалық өнім өндірушіде СМЦЖ-дың жылжымайтын мүліктің бірыңғай мемлекеттік кадастрының цифрлық жүйесімен ақпараттық өзара іс-қимылы нәтижесінде расталған тиісті алаңның жер пайдалану және (немесе) жеке меншік құқығында ауыл шаруашылығы мақсатындағы немесе өзге де санаттағы жер учаскелерінің болуы.</w:t>
      </w:r>
    </w:p>
    <w:bookmarkEnd w:id="20"/>
    <w:bookmarkStart w:name="z33" w:id="21"/>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6) тармақшасында</w:t>
      </w:r>
      <w:r>
        <w:rPr>
          <w:rFonts w:ascii="Times New Roman"/>
          <w:b w:val="false"/>
          <w:i w:val="false"/>
          <w:color w:val="000000"/>
          <w:sz w:val="28"/>
        </w:rPr>
        <w:t xml:space="preserve"> көрсетілген шарттар тамақ өнеркәсібі ұйымдарына қолданылмайды.";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5" w:id="22"/>
    <w:p>
      <w:pPr>
        <w:spacing w:after="0"/>
        <w:ind w:left="0"/>
        <w:jc w:val="both"/>
      </w:pPr>
      <w:r>
        <w:rPr>
          <w:rFonts w:ascii="Times New Roman"/>
          <w:b w:val="false"/>
          <w:i w:val="false"/>
          <w:color w:val="000000"/>
          <w:sz w:val="28"/>
        </w:rPr>
        <w:t>
      "11. Органикалық өнімді өндіруші өтінім беру үшін ЭЦҚ көмегімен СМЦЖ-да тіркелуі қажет.";</w:t>
      </w:r>
    </w:p>
    <w:bookmarkEnd w:id="22"/>
    <w:bookmarkStart w:name="z36" w:id="23"/>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3"/>
    <w:bookmarkStart w:name="z37" w:id="24"/>
    <w:p>
      <w:pPr>
        <w:spacing w:after="0"/>
        <w:ind w:left="0"/>
        <w:jc w:val="both"/>
      </w:pPr>
      <w:r>
        <w:rPr>
          <w:rFonts w:ascii="Times New Roman"/>
          <w:b w:val="false"/>
          <w:i w:val="false"/>
          <w:color w:val="000000"/>
          <w:sz w:val="28"/>
        </w:rPr>
        <w:t xml:space="preserve">
      "2) өтінімді ЭЦҚ-мен қол қою арқылы СМЦЖ-да тіркейді және өтінім ЖАО-ның (көрсетілетін қызметті берушінің) СМЦЖ-дағы жеке кабинетінде қолжетімді болады. </w:t>
      </w:r>
    </w:p>
    <w:bookmarkEnd w:id="24"/>
    <w:bookmarkStart w:name="z38" w:id="25"/>
    <w:p>
      <w:pPr>
        <w:spacing w:after="0"/>
        <w:ind w:left="0"/>
        <w:jc w:val="both"/>
      </w:pPr>
      <w:r>
        <w:rPr>
          <w:rFonts w:ascii="Times New Roman"/>
          <w:b w:val="false"/>
          <w:i w:val="false"/>
          <w:color w:val="000000"/>
          <w:sz w:val="28"/>
        </w:rPr>
        <w:t>
      "Цифрлық үкіметтің" веб-порталында көрсетілген ЖАО-ның (көрсетілетін қызметті берушінің) электрондық мекенжайына субсидиялар алуға арналған өтінімнің қарауға келіп түскені туралы электрондық хабарлама жіберіледі.";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40" w:id="26"/>
    <w:p>
      <w:pPr>
        <w:spacing w:after="0"/>
        <w:ind w:left="0"/>
        <w:jc w:val="both"/>
      </w:pPr>
      <w:r>
        <w:rPr>
          <w:rFonts w:ascii="Times New Roman"/>
          <w:b w:val="false"/>
          <w:i w:val="false"/>
          <w:color w:val="000000"/>
          <w:sz w:val="28"/>
        </w:rPr>
        <w:t xml:space="preserve">
      "14. ЖАО (көрсетілетін қызметті беруші) өтінім тіркелген сәттен бастап 2 (екі) жұмыс күні ішінде тиісті хабарламаны ЭЦҚ-ны пайдалана отырып, қол қою арқылы оның қабылданғанын растайды. Бұл ретте өтінімнің қабылданғанын растау туралы хабарлама электрондық құжат нысанында СМЦЖ-дағы органикалық өнім өндірушінің жеке кабинетіне жолданады. </w:t>
      </w:r>
    </w:p>
    <w:bookmarkEnd w:id="26"/>
    <w:bookmarkStart w:name="z41" w:id="27"/>
    <w:p>
      <w:pPr>
        <w:spacing w:after="0"/>
        <w:ind w:left="0"/>
        <w:jc w:val="both"/>
      </w:pPr>
      <w:r>
        <w:rPr>
          <w:rFonts w:ascii="Times New Roman"/>
          <w:b w:val="false"/>
          <w:i w:val="false"/>
          <w:color w:val="000000"/>
          <w:sz w:val="28"/>
        </w:rPr>
        <w:t>
      Органикалық өнім өндіруші "Органикалық өнім өндірісінің сәйкестігін растау кезінде жұмсалған шығыстардың бір бөлігін субсидиялау" мемлекеттік қызметті көрсетуге қойылатын негізгі талаптар тізбесіне сәйкес құжаттардың топтамасын толық ұсынбаған және (немесе) қолданылу мерзімі өткен құжаттарды ұсынған жағдайларда ЖАО (көрсетілетін қызметті беруші) өтінішті қабылдаудан бас тартады.</w:t>
      </w:r>
    </w:p>
    <w:bookmarkEnd w:id="27"/>
    <w:bookmarkStart w:name="z42" w:id="28"/>
    <w:p>
      <w:pPr>
        <w:spacing w:after="0"/>
        <w:ind w:left="0"/>
        <w:jc w:val="both"/>
      </w:pPr>
      <w:r>
        <w:rPr>
          <w:rFonts w:ascii="Times New Roman"/>
          <w:b w:val="false"/>
          <w:i w:val="false"/>
          <w:color w:val="000000"/>
          <w:sz w:val="28"/>
        </w:rPr>
        <w:t>
      15. Егер ЖАО (көрсетілетін қызметті беруші) төлем шоттарын қалыптастырған сәтке дейін органикалық өнім өндіруші тіркелген өтінімдегі деректердің сәйкессіздігінн анықтаған жағдайда, органикалық өнім өндірушінің қайтарып алу себебін көрсете отырып, өтінімді кері қайтарып алуға мүмкіндігі бар.</w:t>
      </w:r>
    </w:p>
    <w:bookmarkEnd w:id="28"/>
    <w:bookmarkStart w:name="z43" w:id="29"/>
    <w:p>
      <w:pPr>
        <w:spacing w:after="0"/>
        <w:ind w:left="0"/>
        <w:jc w:val="both"/>
      </w:pPr>
      <w:r>
        <w:rPr>
          <w:rFonts w:ascii="Times New Roman"/>
          <w:b w:val="false"/>
          <w:i w:val="false"/>
          <w:color w:val="000000"/>
          <w:sz w:val="28"/>
        </w:rPr>
        <w:t>
      Бұл ретте, төлем шоттарын қалыптастырғаннан кейін деректердің сәйкессіздігі анықталған жағдайда субсидияларды төлеу сәтіне дейін ЖАО (көрсетілетін қызметті беруші) қайтару себебін (уәжді бас тарту) көрсете отырып, өтінімді қайтарады.</w:t>
      </w:r>
    </w:p>
    <w:bookmarkEnd w:id="29"/>
    <w:bookmarkStart w:name="z44" w:id="30"/>
    <w:p>
      <w:pPr>
        <w:spacing w:after="0"/>
        <w:ind w:left="0"/>
        <w:jc w:val="both"/>
      </w:pPr>
      <w:r>
        <w:rPr>
          <w:rFonts w:ascii="Times New Roman"/>
          <w:b w:val="false"/>
          <w:i w:val="false"/>
          <w:color w:val="000000"/>
          <w:sz w:val="28"/>
        </w:rPr>
        <w:t xml:space="preserve">
      16. Мемлекеттік қызметті көрсетуден бас тарту үшін негіздер болмаған кезде ЖАО (көрсетілетін қызметті беруші) Қаржыландыру жоспарына сәйкес өтінімнің қабылданғаны расталғаннан кейін 8 (сегіз) жұмыс күні ішінде осы Қағидалардың </w:t>
      </w:r>
      <w:r>
        <w:rPr>
          <w:rFonts w:ascii="Times New Roman"/>
          <w:b w:val="false"/>
          <w:i w:val="false"/>
          <w:color w:val="000000"/>
          <w:sz w:val="28"/>
        </w:rPr>
        <w:t>14-тармағына</w:t>
      </w:r>
      <w:r>
        <w:rPr>
          <w:rFonts w:ascii="Times New Roman"/>
          <w:b w:val="false"/>
          <w:i w:val="false"/>
          <w:color w:val="000000"/>
          <w:sz w:val="28"/>
        </w:rPr>
        <w:t xml:space="preserve"> сәйкес СМЦЖ-да "Қазынашылық-Клиент" цифрлық жүйесіне жүктелетін субсидиялар төлеуге арналған шоттарды қалыптастырады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субсидияларды аудару туралы хабарламаны электрондық құжат нысанында органикалық өнім өндірушінің СМЦЖ-дағы жеке кабинетіне жолдайды.";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бірінші бөлігі мынадай редакцияда жазылсын:</w:t>
      </w:r>
    </w:p>
    <w:bookmarkStart w:name="z46" w:id="31"/>
    <w:p>
      <w:pPr>
        <w:spacing w:after="0"/>
        <w:ind w:left="0"/>
        <w:jc w:val="both"/>
      </w:pPr>
      <w:r>
        <w:rPr>
          <w:rFonts w:ascii="Times New Roman"/>
          <w:b w:val="false"/>
          <w:i w:val="false"/>
          <w:color w:val="000000"/>
          <w:sz w:val="28"/>
        </w:rPr>
        <w:t>
      "18. Тиісті қаржы жылына жергілікті бюджетте көзделген бюджет қаражаты толық игерілген жағдайда, ЖАО (көрсетілетін қызметті беруші) қабылдаған өтінімдер резервке (күту парағына) келіп түседі.";</w:t>
      </w:r>
    </w:p>
    <w:bookmarkEnd w:id="31"/>
    <w:bookmarkStart w:name="z47" w:id="32"/>
    <w:p>
      <w:pPr>
        <w:spacing w:after="0"/>
        <w:ind w:left="0"/>
        <w:jc w:val="both"/>
      </w:pPr>
      <w:r>
        <w:rPr>
          <w:rFonts w:ascii="Times New Roman"/>
          <w:b w:val="false"/>
          <w:i w:val="false"/>
          <w:color w:val="000000"/>
          <w:sz w:val="28"/>
        </w:rPr>
        <w:t>
      мынадай мазмұндағы 18-1, 18-2, 18-3 және 18-4-тармақтармен толықтырылсын:</w:t>
      </w:r>
    </w:p>
    <w:bookmarkEnd w:id="32"/>
    <w:bookmarkStart w:name="z48" w:id="33"/>
    <w:p>
      <w:pPr>
        <w:spacing w:after="0"/>
        <w:ind w:left="0"/>
        <w:jc w:val="both"/>
      </w:pPr>
      <w:r>
        <w:rPr>
          <w:rFonts w:ascii="Times New Roman"/>
          <w:b w:val="false"/>
          <w:i w:val="false"/>
          <w:color w:val="000000"/>
          <w:sz w:val="28"/>
        </w:rPr>
        <w:t>
      "18-1. Мемлекеттік көрсетілетін қызметті көрсету мерзімін тоқтата тұру көрсетілетін қызметті алушыға ЖАО-ның (көрсетілетін қызметті берушінің) мемлекеттік қызмет көрсету процесін тоқтата тұру жөніндегі шешімі туралы хабарлама жіберілген күннен басталады. Мемлекеттік қызмет көрсету мерзімінің өтуі ЖАО (көрсетілетін қызметті беруші) мемлекеттік қызмет көрсету процесін қайта бастау туралы шешім шығарған күннен бастап қайта басталады.</w:t>
      </w:r>
    </w:p>
    <w:bookmarkEnd w:id="33"/>
    <w:bookmarkStart w:name="z49" w:id="34"/>
    <w:p>
      <w:pPr>
        <w:spacing w:after="0"/>
        <w:ind w:left="0"/>
        <w:jc w:val="both"/>
      </w:pPr>
      <w:r>
        <w:rPr>
          <w:rFonts w:ascii="Times New Roman"/>
          <w:b w:val="false"/>
          <w:i w:val="false"/>
          <w:color w:val="000000"/>
          <w:sz w:val="28"/>
        </w:rPr>
        <w:t>
      18-2. ЖАО (көрсетілетін қызметті беруші) мемлекеттік қызмет көрсету процесін мынадай:</w:t>
      </w:r>
    </w:p>
    <w:bookmarkEnd w:id="34"/>
    <w:bookmarkStart w:name="z50" w:id="35"/>
    <w:p>
      <w:pPr>
        <w:spacing w:after="0"/>
        <w:ind w:left="0"/>
        <w:jc w:val="both"/>
      </w:pPr>
      <w:r>
        <w:rPr>
          <w:rFonts w:ascii="Times New Roman"/>
          <w:b w:val="false"/>
          <w:i w:val="false"/>
          <w:color w:val="000000"/>
          <w:sz w:val="28"/>
        </w:rPr>
        <w:t>
      1) егер көрсетілетін қызметті алушылардың тиісті материалдық немесе материалдық емес игіліктерді алу құқықтарында құқықтық мирасқорлыққа жол берілсе, азамат қайтыс болған (оның ішінде қайтыс болды деп жарияланған) немесе заңды тұлға қайта ұйымдастырылған, таратылған;</w:t>
      </w:r>
    </w:p>
    <w:bookmarkEnd w:id="35"/>
    <w:bookmarkStart w:name="z51" w:id="36"/>
    <w:p>
      <w:pPr>
        <w:spacing w:after="0"/>
        <w:ind w:left="0"/>
        <w:jc w:val="both"/>
      </w:pPr>
      <w:r>
        <w:rPr>
          <w:rFonts w:ascii="Times New Roman"/>
          <w:b w:val="false"/>
          <w:i w:val="false"/>
          <w:color w:val="000000"/>
          <w:sz w:val="28"/>
        </w:rPr>
        <w:t>
      2) азамат Қазақстан Республикасының заңдарында белгіленген тәртіппен әрекетке қабілетсіз және (немесе) әрекет қабілеті шектеулі деп танылған;</w:t>
      </w:r>
    </w:p>
    <w:bookmarkEnd w:id="36"/>
    <w:bookmarkStart w:name="z52" w:id="37"/>
    <w:p>
      <w:pPr>
        <w:spacing w:after="0"/>
        <w:ind w:left="0"/>
        <w:jc w:val="both"/>
      </w:pPr>
      <w:r>
        <w:rPr>
          <w:rFonts w:ascii="Times New Roman"/>
          <w:b w:val="false"/>
          <w:i w:val="false"/>
          <w:color w:val="000000"/>
          <w:sz w:val="28"/>
        </w:rPr>
        <w:t>
      3) мемлекеттік органдар қарайтын не сот тәртібімен қаралатын мәселелер шешілгенге дейін мемлекеттік қызмет көрсету мүмкін болмаған жағдайларда тоқтата тұрады.</w:t>
      </w:r>
    </w:p>
    <w:bookmarkEnd w:id="37"/>
    <w:bookmarkStart w:name="z53" w:id="38"/>
    <w:p>
      <w:pPr>
        <w:spacing w:after="0"/>
        <w:ind w:left="0"/>
        <w:jc w:val="both"/>
      </w:pPr>
      <w:r>
        <w:rPr>
          <w:rFonts w:ascii="Times New Roman"/>
          <w:b w:val="false"/>
          <w:i w:val="false"/>
          <w:color w:val="000000"/>
          <w:sz w:val="28"/>
        </w:rPr>
        <w:t>
      18-3. Мемлекеттік қызмет көрсету процесі:</w:t>
      </w:r>
    </w:p>
    <w:bookmarkEnd w:id="38"/>
    <w:bookmarkStart w:name="z54" w:id="39"/>
    <w:p>
      <w:pPr>
        <w:spacing w:after="0"/>
        <w:ind w:left="0"/>
        <w:jc w:val="both"/>
      </w:pPr>
      <w:r>
        <w:rPr>
          <w:rFonts w:ascii="Times New Roman"/>
          <w:b w:val="false"/>
          <w:i w:val="false"/>
          <w:color w:val="000000"/>
          <w:sz w:val="28"/>
        </w:rPr>
        <w:t>
      1) осы Қағидалардың 18-2-тармағының 1) және 2) тармақшаларында көзделген жағдайларда – қайтыс болған адамның құқықтық мирасқоры айқындалғанға немесе әрекетке қабілетсіз адамға қорғаншы тағайындалғанға дейін;</w:t>
      </w:r>
    </w:p>
    <w:bookmarkEnd w:id="39"/>
    <w:bookmarkStart w:name="z55" w:id="40"/>
    <w:p>
      <w:pPr>
        <w:spacing w:after="0"/>
        <w:ind w:left="0"/>
        <w:jc w:val="both"/>
      </w:pPr>
      <w:r>
        <w:rPr>
          <w:rFonts w:ascii="Times New Roman"/>
          <w:b w:val="false"/>
          <w:i w:val="false"/>
          <w:color w:val="000000"/>
          <w:sz w:val="28"/>
        </w:rPr>
        <w:t>
      2) осы Қағидалардың 18-2-тармағының 3) тармақшасында көзделген жағдайларда – мемлекеттік орган ұстанымды айқындағанға дейін немесе сот актісі заңды күшіне енгенге дейін тоқтатыла тұрады.</w:t>
      </w:r>
    </w:p>
    <w:bookmarkEnd w:id="40"/>
    <w:bookmarkStart w:name="z56" w:id="41"/>
    <w:p>
      <w:pPr>
        <w:spacing w:after="0"/>
        <w:ind w:left="0"/>
        <w:jc w:val="both"/>
      </w:pPr>
      <w:r>
        <w:rPr>
          <w:rFonts w:ascii="Times New Roman"/>
          <w:b w:val="false"/>
          <w:i w:val="false"/>
          <w:color w:val="000000"/>
          <w:sz w:val="28"/>
        </w:rPr>
        <w:t>
      18-4. ЖАО (көрсетілетін қызметті беруші) көрсетілетін қызметті алушының өтінішхаты бойынша немесе өз бастамасы бойынша мемлекеттік қызмет көрсету процесін мынадай:</w:t>
      </w:r>
    </w:p>
    <w:bookmarkEnd w:id="41"/>
    <w:bookmarkStart w:name="z57" w:id="42"/>
    <w:p>
      <w:pPr>
        <w:spacing w:after="0"/>
        <w:ind w:left="0"/>
        <w:jc w:val="both"/>
      </w:pPr>
      <w:r>
        <w:rPr>
          <w:rFonts w:ascii="Times New Roman"/>
          <w:b w:val="false"/>
          <w:i w:val="false"/>
          <w:color w:val="000000"/>
          <w:sz w:val="28"/>
        </w:rPr>
        <w:t>
      1) қызмет көрсетудің одан арғы процесіне уақытша кедергі келтіретін еңсерілмейтін күш әсер еткен жағдайда тоқтата тұрады. Мемлекеттік қызмет көрсетудің одан арғы процесіне уақытша кедергі келтіретін еңсерілмейтін күштің әсер етуі деп төтенше жағдайды енгізу, табиғи және техногендік сипаттағы төтенше жағдай қатері немесе оның туындауы түсініледі;</w:t>
      </w:r>
    </w:p>
    <w:bookmarkEnd w:id="42"/>
    <w:bookmarkStart w:name="z58" w:id="43"/>
    <w:p>
      <w:pPr>
        <w:spacing w:after="0"/>
        <w:ind w:left="0"/>
        <w:jc w:val="both"/>
      </w:pPr>
      <w:r>
        <w:rPr>
          <w:rFonts w:ascii="Times New Roman"/>
          <w:b w:val="false"/>
          <w:i w:val="false"/>
          <w:color w:val="000000"/>
          <w:sz w:val="28"/>
        </w:rPr>
        <w:t>
      2) көрсетілетін қызметті алушы заңды өкілдерінің көрсетілетін қызметті алу жағдайларын қоспағанда, оның мемлекеттік қызмет көрсету мерзімінен асатын мерзімде қызметтік іссапарда, медициналық ұйымда стационарлық емделуде болған жағдайда тоқтата тұрады.";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60" w:id="44"/>
    <w:p>
      <w:pPr>
        <w:spacing w:after="0"/>
        <w:ind w:left="0"/>
        <w:jc w:val="both"/>
      </w:pPr>
      <w:r>
        <w:rPr>
          <w:rFonts w:ascii="Times New Roman"/>
          <w:b w:val="false"/>
          <w:i w:val="false"/>
          <w:color w:val="000000"/>
          <w:sz w:val="28"/>
        </w:rPr>
        <w:t>
      "19. Мемлекеттік қызмет көрсетуден бас тарту үшін негіздер болған кезде ЖАО (көрсетілетін қызметті беруші) органикалық өнім өндірушіні мемлекеттік қызмет көрсетуден бас тарту туралы алдын ала шешім туралы, сондай-ақ органикалық өнім өндірушіге ұстанымын білдіру мүмкіндігі үшін тыңдалым өткізу уақыты мен орны (тәсілі) туралы алдын ала шешім бойынша хабардар етеді.</w:t>
      </w:r>
    </w:p>
    <w:bookmarkEnd w:id="44"/>
    <w:bookmarkStart w:name="z61" w:id="45"/>
    <w:p>
      <w:pPr>
        <w:spacing w:after="0"/>
        <w:ind w:left="0"/>
        <w:jc w:val="both"/>
      </w:pPr>
      <w:r>
        <w:rPr>
          <w:rFonts w:ascii="Times New Roman"/>
          <w:b w:val="false"/>
          <w:i w:val="false"/>
          <w:color w:val="000000"/>
          <w:sz w:val="28"/>
        </w:rPr>
        <w:t>
      Тыңдалым туралы хабарлама мемлекеттік қызмет көрсету мерзімі аяқталғанға дейін кемінде 3 (үш) жұмыс күні бұрын жіберіледі. Тыңдалымды көрсетілетін қызметті беруші хабарланған күннен бастап 2 (екі) жұмыс күнінен кешіктірмей жүргізеді.</w:t>
      </w:r>
    </w:p>
    <w:bookmarkEnd w:id="45"/>
    <w:bookmarkStart w:name="z62" w:id="46"/>
    <w:p>
      <w:pPr>
        <w:spacing w:after="0"/>
        <w:ind w:left="0"/>
        <w:jc w:val="both"/>
      </w:pPr>
      <w:r>
        <w:rPr>
          <w:rFonts w:ascii="Times New Roman"/>
          <w:b w:val="false"/>
          <w:i w:val="false"/>
          <w:color w:val="000000"/>
          <w:sz w:val="28"/>
        </w:rPr>
        <w:t xml:space="preserve">
      Тыңдалым рәсімі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 </w:t>
      </w:r>
    </w:p>
    <w:bookmarkEnd w:id="46"/>
    <w:bookmarkStart w:name="z63" w:id="47"/>
    <w:p>
      <w:pPr>
        <w:spacing w:after="0"/>
        <w:ind w:left="0"/>
        <w:jc w:val="both"/>
      </w:pPr>
      <w:r>
        <w:rPr>
          <w:rFonts w:ascii="Times New Roman"/>
          <w:b w:val="false"/>
          <w:i w:val="false"/>
          <w:color w:val="000000"/>
          <w:sz w:val="28"/>
        </w:rPr>
        <w:t>
      ЖАО (көрсетілетін қызметті беруші) органикалық өнімді өндірушінің тыңдалымға ұсынған құжаттарын қарау нәтижелері бойынша осы Қағидаларға 4-қосымшаға сәйкес нысан бойынша субсидияларды аудару туралы хабарламаны не осы Қағидаларға 5-қосымшаға сәйкес нысан бойынша мемлекеттік қызмет көрсетуден уәжді бас тартуды ресімдейді және оның жеке тұлғаға СМЦЖ-дағы органикалық өнім өндірушінің жеке кабинетіне жіберілуін қамтамасыз етеді.";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bookmarkStart w:name="z65" w:id="48"/>
    <w:p>
      <w:pPr>
        <w:spacing w:after="0"/>
        <w:ind w:left="0"/>
        <w:jc w:val="both"/>
      </w:pPr>
      <w:r>
        <w:rPr>
          <w:rFonts w:ascii="Times New Roman"/>
          <w:b w:val="false"/>
          <w:i w:val="false"/>
          <w:color w:val="000000"/>
          <w:sz w:val="28"/>
        </w:rPr>
        <w:t xml:space="preserve">
      "21. ЖАО (көрсетілетін қызметті беруші) Мемлекеттік көрсетілетін қызметтер туралы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субсидиялар алу сатысы туралы деректерді мемлекеттік көрсетілетін қызметтерді көрсету мониторингінің цифрлық жүйесіне енгізуді қамтамасыз етеді.</w:t>
      </w:r>
    </w:p>
    <w:bookmarkEnd w:id="48"/>
    <w:bookmarkStart w:name="z66" w:id="49"/>
    <w:p>
      <w:pPr>
        <w:spacing w:after="0"/>
        <w:ind w:left="0"/>
        <w:jc w:val="both"/>
      </w:pPr>
      <w:r>
        <w:rPr>
          <w:rFonts w:ascii="Times New Roman"/>
          <w:b w:val="false"/>
          <w:i w:val="false"/>
          <w:color w:val="000000"/>
          <w:sz w:val="28"/>
        </w:rPr>
        <w:t>
      22. Субсидиялар беруге қажетті мәліметтері бар СМЦЖ-да ақау туындаған жағдайда, ЖАО туындаған жағдай туралы Министрлікті дереу хабардар етеді, ал Министрлік оны жоюға кіріседі.</w:t>
      </w:r>
    </w:p>
    <w:bookmarkEnd w:id="49"/>
    <w:bookmarkStart w:name="z67" w:id="50"/>
    <w:p>
      <w:pPr>
        <w:spacing w:after="0"/>
        <w:ind w:left="0"/>
        <w:jc w:val="both"/>
      </w:pPr>
      <w:r>
        <w:rPr>
          <w:rFonts w:ascii="Times New Roman"/>
          <w:b w:val="false"/>
          <w:i w:val="false"/>
          <w:color w:val="000000"/>
          <w:sz w:val="28"/>
        </w:rPr>
        <w:t>
      Бұл ретте, туындаған ақауды жою жөніндегі жұмыстар жүргізілгеннен кейін Министрлік 3 (үш) жұмыс күні ішінде техникалық проблема туралы хаттама жасайды және оны СМЦЖ-да орналастырады.</w:t>
      </w:r>
    </w:p>
    <w:bookmarkEnd w:id="50"/>
    <w:bookmarkStart w:name="z68" w:id="51"/>
    <w:p>
      <w:pPr>
        <w:spacing w:after="0"/>
        <w:ind w:left="0"/>
        <w:jc w:val="both"/>
      </w:pPr>
      <w:r>
        <w:rPr>
          <w:rFonts w:ascii="Times New Roman"/>
          <w:b w:val="false"/>
          <w:i w:val="false"/>
          <w:color w:val="000000"/>
          <w:sz w:val="28"/>
        </w:rPr>
        <w:t>
      23. Мемлекеттік қызметті көрсету мәселелері бойынша ЖАО-ның (көрсетілетін қызметті көрсетушінің) шешіміне, әрекетіне (әрекетсіздігіне) шағым ЖАО (көрсетілетін қызметті беруші) басшысының атына, мемлекеттік көрсетілетін қызметтердің сапасын бағалау және бақылау жөніндегі уәкілетті органға беріледі.</w:t>
      </w:r>
    </w:p>
    <w:bookmarkEnd w:id="51"/>
    <w:bookmarkStart w:name="z69" w:id="52"/>
    <w:p>
      <w:pPr>
        <w:spacing w:after="0"/>
        <w:ind w:left="0"/>
        <w:jc w:val="both"/>
      </w:pPr>
      <w:r>
        <w:rPr>
          <w:rFonts w:ascii="Times New Roman"/>
          <w:b w:val="false"/>
          <w:i w:val="false"/>
          <w:color w:val="000000"/>
          <w:sz w:val="28"/>
        </w:rPr>
        <w:t xml:space="preserve">
      Қазақстан Республикасы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шағым келіп түскен жағдайда, ЖАО (көрсетілетін қызметті беруші) оны келіп түскен күннен бастап 3 (үш) жұмыс күнінен кешіктірмей шағымды қарайтын органға (жоғары тұрған әкімшілік органға және (немесе) лауазымды тұлғаға) жібереді. Егер шағымда көрсетілген талаптарды толық қанағаттандыратын қолайлы акт қабылданған, әкімшілік әрекет жасалған жағдайда, ЖАО (көрсетілетін қызметті беруші) шағымды шағымды қарайтын органға (жоғары тұрған әкімшілік органға және (немесе) лауазымды тұлғаға) жібермейді.";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бірінші бөлігі мынадай редакцияда жазылсын:</w:t>
      </w:r>
    </w:p>
    <w:bookmarkStart w:name="z71" w:id="53"/>
    <w:p>
      <w:pPr>
        <w:spacing w:after="0"/>
        <w:ind w:left="0"/>
        <w:jc w:val="both"/>
      </w:pPr>
      <w:r>
        <w:rPr>
          <w:rFonts w:ascii="Times New Roman"/>
          <w:b w:val="false"/>
          <w:i w:val="false"/>
          <w:color w:val="000000"/>
          <w:sz w:val="28"/>
        </w:rPr>
        <w:t xml:space="preserve">
      24. Органикалық өнім өндірушінің шағымын Мемлекеттік және әлеуметтік жауапкершілігі бар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53"/>
    <w:bookmarkStart w:name="z72" w:id="54"/>
    <w:p>
      <w:pPr>
        <w:spacing w:after="0"/>
        <w:ind w:left="0"/>
        <w:jc w:val="both"/>
      </w:pPr>
      <w:r>
        <w:rPr>
          <w:rFonts w:ascii="Times New Roman"/>
          <w:b w:val="false"/>
          <w:i w:val="false"/>
          <w:color w:val="000000"/>
          <w:sz w:val="28"/>
        </w:rPr>
        <w:t>
      ЖАО (көрсетілетін қызметті беруші) тіркелген күнінен бастап 5 (бес) жұмыс күні ішінде;</w:t>
      </w:r>
    </w:p>
    <w:bookmarkEnd w:id="54"/>
    <w:bookmarkStart w:name="z73" w:id="55"/>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тіркелген күнінен бастап 15 (он бес) жұмыс күні ішінде қарауға тиіс.</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бірінші бөлігі мынадай редакцияда жазылсын:</w:t>
      </w:r>
    </w:p>
    <w:bookmarkStart w:name="z75" w:id="56"/>
    <w:p>
      <w:pPr>
        <w:spacing w:after="0"/>
        <w:ind w:left="0"/>
        <w:jc w:val="both"/>
      </w:pPr>
      <w:r>
        <w:rPr>
          <w:rFonts w:ascii="Times New Roman"/>
          <w:b w:val="false"/>
          <w:i w:val="false"/>
          <w:color w:val="000000"/>
          <w:sz w:val="28"/>
        </w:rPr>
        <w:t xml:space="preserve">
      "25. Мемлекеттік көрсетілетін қызметтер туралы заңның 25-бабы </w:t>
      </w:r>
      <w:r>
        <w:rPr>
          <w:rFonts w:ascii="Times New Roman"/>
          <w:b w:val="false"/>
          <w:i w:val="false"/>
          <w:color w:val="000000"/>
          <w:sz w:val="28"/>
        </w:rPr>
        <w:t>4-тармағына</w:t>
      </w:r>
      <w:r>
        <w:rPr>
          <w:rFonts w:ascii="Times New Roman"/>
          <w:b w:val="false"/>
          <w:i w:val="false"/>
          <w:color w:val="000000"/>
          <w:sz w:val="28"/>
        </w:rPr>
        <w:t xml:space="preserve"> сәйкес ЖАО (көрсетілетін қызметті беруші), мемлекеттік көрсетілетін қызметтердің сапасын бағалау және бақылау жөніндегі уәкілетті орган шағымды қарау мерзімін мынадай жағдайларда 10 (он) жұмыс күнінен аспайтын мерзімге ұзартады:</w:t>
      </w:r>
    </w:p>
    <w:bookmarkEnd w:id="56"/>
    <w:bookmarkStart w:name="z76" w:id="57"/>
    <w:p>
      <w:pPr>
        <w:spacing w:after="0"/>
        <w:ind w:left="0"/>
        <w:jc w:val="both"/>
      </w:pPr>
      <w:r>
        <w:rPr>
          <w:rFonts w:ascii="Times New Roman"/>
          <w:b w:val="false"/>
          <w:i w:val="false"/>
          <w:color w:val="000000"/>
          <w:sz w:val="28"/>
        </w:rPr>
        <w:t>
      1) шағым бойынша қосымша зерделеу немесе тексеру жүргізу не жергілікті жерге барып тексеру жүргізу қажет болғанда;</w:t>
      </w:r>
    </w:p>
    <w:bookmarkEnd w:id="57"/>
    <w:bookmarkStart w:name="z77" w:id="58"/>
    <w:p>
      <w:pPr>
        <w:spacing w:after="0"/>
        <w:ind w:left="0"/>
        <w:jc w:val="both"/>
      </w:pPr>
      <w:r>
        <w:rPr>
          <w:rFonts w:ascii="Times New Roman"/>
          <w:b w:val="false"/>
          <w:i w:val="false"/>
          <w:color w:val="000000"/>
          <w:sz w:val="28"/>
        </w:rPr>
        <w:t>
      2) қосымша ақпарат алу қажет болғанда.";</w:t>
      </w:r>
    </w:p>
    <w:bookmarkEnd w:id="58"/>
    <w:bookmarkStart w:name="z78" w:id="59"/>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Қағидаларға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59"/>
    <w:bookmarkStart w:name="z79" w:id="60"/>
    <w:p>
      <w:pPr>
        <w:spacing w:after="0"/>
        <w:ind w:left="0"/>
        <w:jc w:val="both"/>
      </w:pPr>
      <w:r>
        <w:rPr>
          <w:rFonts w:ascii="Times New Roman"/>
          <w:b w:val="false"/>
          <w:i w:val="false"/>
          <w:color w:val="000000"/>
          <w:sz w:val="28"/>
        </w:rPr>
        <w:t>
      3. Қазақстан Республикасы Ауыл шаруашылығы министрлігінің Аграрлық азық-түлік нарықтары және ауыл шаруашылығы өнімдерін қайта өңдеу департаменті заңнамада белгіленген тәртіппен:</w:t>
      </w:r>
    </w:p>
    <w:bookmarkEnd w:id="60"/>
    <w:bookmarkStart w:name="z80" w:id="6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1"/>
    <w:bookmarkStart w:name="z81" w:id="62"/>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62"/>
    <w:bookmarkStart w:name="z82" w:id="6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63"/>
    <w:bookmarkStart w:name="z83" w:id="64"/>
    <w:p>
      <w:pPr>
        <w:spacing w:after="0"/>
        <w:ind w:left="0"/>
        <w:jc w:val="both"/>
      </w:pPr>
      <w:r>
        <w:rPr>
          <w:rFonts w:ascii="Times New Roman"/>
          <w:b w:val="false"/>
          <w:i w:val="false"/>
          <w:color w:val="000000"/>
          <w:sz w:val="28"/>
        </w:rPr>
        <w:t>
      5. Осы бұйрық алғашқы ресми жарияланғаннан кейін күнтізбелік он күн өткен соң қолданысқа енгізілетін бұйрықтың 1-тармағының екінші және бесінші абзацтарын қоспағанда, 2026 жылғы 12 шілдеден бастап қолданысқа енгізіледі.</w:t>
      </w:r>
    </w:p>
    <w:bookmarkEnd w:id="6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85" w:id="65"/>
      <w:r>
        <w:rPr>
          <w:rFonts w:ascii="Times New Roman"/>
          <w:b w:val="false"/>
          <w:i w:val="false"/>
          <w:color w:val="000000"/>
          <w:sz w:val="28"/>
        </w:rPr>
        <w:t>
      "КЕЛІСІЛДІ"</w:t>
      </w:r>
    </w:p>
    <w:bookmarkEnd w:id="65"/>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p>
      <w:pPr>
        <w:spacing w:after="0"/>
        <w:ind w:left="0"/>
        <w:jc w:val="both"/>
      </w:pPr>
      <w:r>
        <w:rPr>
          <w:rFonts w:ascii="Times New Roman"/>
          <w:b w:val="false"/>
          <w:i w:val="false"/>
          <w:color w:val="000000"/>
          <w:sz w:val="28"/>
        </w:rPr>
        <w:t>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265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Органикалық өнім өндірудің</w:t>
            </w:r>
            <w:r>
              <w:br/>
            </w:r>
            <w:r>
              <w:rPr>
                <w:rFonts w:ascii="Times New Roman"/>
                <w:b w:val="false"/>
                <w:i w:val="false"/>
                <w:color w:val="000000"/>
                <w:sz w:val="20"/>
              </w:rPr>
              <w:t>сәйкестігін растау кезінде</w:t>
            </w:r>
            <w:r>
              <w:br/>
            </w:r>
            <w:r>
              <w:rPr>
                <w:rFonts w:ascii="Times New Roman"/>
                <w:b w:val="false"/>
                <w:i w:val="false"/>
                <w:color w:val="000000"/>
                <w:sz w:val="20"/>
              </w:rPr>
              <w:t>жұмсалған шығыстардың</w:t>
            </w:r>
            <w:r>
              <w:br/>
            </w:r>
            <w:r>
              <w:rPr>
                <w:rFonts w:ascii="Times New Roman"/>
                <w:b w:val="false"/>
                <w:i w:val="false"/>
                <w:color w:val="000000"/>
                <w:sz w:val="20"/>
              </w:rPr>
              <w:t>бір бөлігін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03" w:id="66"/>
    <w:p>
      <w:pPr>
        <w:spacing w:after="0"/>
        <w:ind w:left="0"/>
        <w:jc w:val="both"/>
      </w:pPr>
      <w:r>
        <w:rPr>
          <w:rFonts w:ascii="Times New Roman"/>
          <w:b w:val="false"/>
          <w:i w:val="false"/>
          <w:color w:val="000000"/>
          <w:sz w:val="28"/>
        </w:rPr>
        <w:t>
      Ұсынылады: облыстың, республикалық маңызы бар қаланың және астананың органикалық өнім саласындағы функцияларды іске асыратын жергілікті атқарушы органының құрылымдық бөлімшесіне</w:t>
      </w:r>
    </w:p>
    <w:bookmarkEnd w:id="66"/>
    <w:bookmarkStart w:name="z104" w:id="67"/>
    <w:p>
      <w:pPr>
        <w:spacing w:after="0"/>
        <w:ind w:left="0"/>
        <w:jc w:val="both"/>
      </w:pPr>
      <w:r>
        <w:rPr>
          <w:rFonts w:ascii="Times New Roman"/>
          <w:b w:val="false"/>
          <w:i w:val="false"/>
          <w:color w:val="000000"/>
          <w:sz w:val="28"/>
        </w:rPr>
        <w:t>
      Әкімшілік деректерді өтеусіз негізде жинауға арналған нысан https://gosagro.kz/auth/login интернет-ресурсында орналастырылған</w:t>
      </w:r>
    </w:p>
    <w:bookmarkEnd w:id="67"/>
    <w:bookmarkStart w:name="z105" w:id="68"/>
    <w:p>
      <w:pPr>
        <w:spacing w:after="0"/>
        <w:ind w:left="0"/>
        <w:jc w:val="both"/>
      </w:pPr>
      <w:r>
        <w:rPr>
          <w:rFonts w:ascii="Times New Roman"/>
          <w:b w:val="false"/>
          <w:i w:val="false"/>
          <w:color w:val="000000"/>
          <w:sz w:val="28"/>
        </w:rPr>
        <w:t>
      Әкімшілік нысанның атауы: Органикалық өнімді өндіру бойынша сәйкестік сертификатын растауға субсидия алуға арналған өтінім</w:t>
      </w:r>
    </w:p>
    <w:bookmarkEnd w:id="68"/>
    <w:bookmarkStart w:name="z106" w:id="6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1-ОРГ</w:t>
      </w:r>
    </w:p>
    <w:bookmarkEnd w:id="69"/>
    <w:bookmarkStart w:name="z107" w:id="70"/>
    <w:p>
      <w:pPr>
        <w:spacing w:after="0"/>
        <w:ind w:left="0"/>
        <w:jc w:val="both"/>
      </w:pPr>
      <w:r>
        <w:rPr>
          <w:rFonts w:ascii="Times New Roman"/>
          <w:b w:val="false"/>
          <w:i w:val="false"/>
          <w:color w:val="000000"/>
          <w:sz w:val="28"/>
        </w:rPr>
        <w:t>
      Кезеңділігі: бір рет</w:t>
      </w:r>
    </w:p>
    <w:bookmarkEnd w:id="70"/>
    <w:bookmarkStart w:name="z108" w:id="71"/>
    <w:p>
      <w:pPr>
        <w:spacing w:after="0"/>
        <w:ind w:left="0"/>
        <w:jc w:val="both"/>
      </w:pPr>
      <w:r>
        <w:rPr>
          <w:rFonts w:ascii="Times New Roman"/>
          <w:b w:val="false"/>
          <w:i w:val="false"/>
          <w:color w:val="000000"/>
          <w:sz w:val="28"/>
        </w:rPr>
        <w:t>
      Есепті кезең: тоқсан сайын</w:t>
      </w:r>
    </w:p>
    <w:bookmarkEnd w:id="71"/>
    <w:bookmarkStart w:name="z109" w:id="7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органикалық өнім өндіретін субъектілер</w:t>
      </w:r>
    </w:p>
    <w:bookmarkEnd w:id="72"/>
    <w:bookmarkStart w:name="z110" w:id="7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4"/>
          <w:p>
            <w:pPr>
              <w:spacing w:after="20"/>
              <w:ind w:left="20"/>
              <w:jc w:val="both"/>
            </w:pPr>
            <w:r>
              <w:rPr>
                <w:rFonts w:ascii="Times New Roman"/>
                <w:b w:val="false"/>
                <w:i w:val="false"/>
                <w:color w:val="000000"/>
                <w:sz w:val="20"/>
              </w:rPr>
              <w:t>
 </w:t>
            </w:r>
          </w:p>
          <w:bookmarkEnd w:id="74"/>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12" w:id="75"/>
    <w:p>
      <w:pPr>
        <w:spacing w:after="0"/>
        <w:ind w:left="0"/>
        <w:jc w:val="both"/>
      </w:pPr>
      <w:r>
        <w:rPr>
          <w:rFonts w:ascii="Times New Roman"/>
          <w:b w:val="false"/>
          <w:i w:val="false"/>
          <w:color w:val="000000"/>
          <w:sz w:val="28"/>
        </w:rPr>
        <w:t>
      Жинау әдісі: электрондық түрде</w:t>
      </w:r>
    </w:p>
    <w:bookmarkEnd w:id="75"/>
    <w:bookmarkStart w:name="z113" w:id="76"/>
    <w:p>
      <w:pPr>
        <w:spacing w:after="0"/>
        <w:ind w:left="0"/>
        <w:jc w:val="both"/>
      </w:pPr>
      <w:r>
        <w:rPr>
          <w:rFonts w:ascii="Times New Roman"/>
          <w:b w:val="false"/>
          <w:i w:val="false"/>
          <w:color w:val="000000"/>
          <w:sz w:val="28"/>
        </w:rPr>
        <w:t>
      1-кесте. Органикалық өнім өндіретінсубъекті туралы мәліметтер</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өнім өндіретін субъектінің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аты, әкесінің аты (бар болса),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өнім өндіретінсубъекті туралы мәліметтер: дара кәсіпкерлер үшін, оның ішінде бірлескен кәсіпкерлік нысанында – жеке сәйкестендіру нөмірі (бұдан әрі – ЖСН) немесе бизнес-сәйкестендіру нөмірі (бұдан әрі – БСН) / заңды тұлға үшін –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деректемелер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телефондары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өнім өндіретін субъектінің орналасқан жері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ЭҚЖЖ жіктеуішіне сәйкес сыныптың төрт таңбалы коды (экономикалық қызмет түрлерінің жалпы жіктеуіші бойынша код)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 w:id="77"/>
    <w:p>
      <w:pPr>
        <w:spacing w:after="0"/>
        <w:ind w:left="0"/>
        <w:jc w:val="both"/>
      </w:pPr>
      <w:r>
        <w:rPr>
          <w:rFonts w:ascii="Times New Roman"/>
          <w:b w:val="false"/>
          <w:i w:val="false"/>
          <w:color w:val="000000"/>
          <w:sz w:val="28"/>
        </w:rPr>
        <w:t>
      2-кесте. Жер учаскесіне құжаттардың болуы туралы мәліметтер</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меншік иесінің немесе жер пайдаланушының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(облыс, аудан, қала (кент,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 w:id="78"/>
    <w:p>
      <w:pPr>
        <w:spacing w:after="0"/>
        <w:ind w:left="0"/>
        <w:jc w:val="both"/>
      </w:pPr>
      <w:r>
        <w:rPr>
          <w:rFonts w:ascii="Times New Roman"/>
          <w:b w:val="false"/>
          <w:i w:val="false"/>
          <w:color w:val="000000"/>
          <w:sz w:val="28"/>
        </w:rPr>
        <w:t xml:space="preserve">
      3-кесте. Ауыл шаруашылығы өнімін және тереңдете өңдеу өнімдерін өндіру, дайындау, сақтау, тасымалдау, өңдеу және өткізу жөніндегі объектіге құжаттардың болуы туралы мәліметтер: </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 меншік иесінің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 (берілген нөмірі мен күні, кім берген)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(облыс, аудан, қала (кент, елді мекен))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 w:id="79"/>
    <w:p>
      <w:pPr>
        <w:spacing w:after="0"/>
        <w:ind w:left="0"/>
        <w:jc w:val="both"/>
      </w:pPr>
      <w:r>
        <w:rPr>
          <w:rFonts w:ascii="Times New Roman"/>
          <w:b w:val="false"/>
          <w:i w:val="false"/>
          <w:color w:val="000000"/>
          <w:sz w:val="28"/>
        </w:rPr>
        <w:t>
      4-кесте. Сәйкестікті растау жөніндегі орган қол қойған көрсетілген қызметтер актісі туралы мәліметтер:</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актісі жасалған шарттың нөмірі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түрі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жалпы құны,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 w:id="80"/>
    <w:p>
      <w:pPr>
        <w:spacing w:after="0"/>
        <w:ind w:left="0"/>
        <w:jc w:val="both"/>
      </w:pPr>
      <w:r>
        <w:rPr>
          <w:rFonts w:ascii="Times New Roman"/>
          <w:b w:val="false"/>
          <w:i w:val="false"/>
          <w:color w:val="000000"/>
          <w:sz w:val="28"/>
        </w:rPr>
        <w:t>
      5-кесте. Сәйкестік сертификаты үшін төлемдер бойынша шот-фактуралар туралы мәліметтер:</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түрі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жалпы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ЖСН/БСН және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 w:id="81"/>
    <w:p>
      <w:pPr>
        <w:spacing w:after="0"/>
        <w:ind w:left="0"/>
        <w:jc w:val="both"/>
      </w:pPr>
      <w:r>
        <w:rPr>
          <w:rFonts w:ascii="Times New Roman"/>
          <w:b w:val="false"/>
          <w:i w:val="false"/>
          <w:color w:val="000000"/>
          <w:sz w:val="28"/>
        </w:rPr>
        <w:t>
      6-кесте. Берілген сәйкестік сертификаты туралы мәліметтер:</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 берген сәйкестікті растау жөніндегі органның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(сертификаттардың) нөмірі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(сертификаттардың) қолданылу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82"/>
    <w:p>
      <w:pPr>
        <w:spacing w:after="0"/>
        <w:ind w:left="0"/>
        <w:jc w:val="both"/>
      </w:pPr>
      <w:r>
        <w:rPr>
          <w:rFonts w:ascii="Times New Roman"/>
          <w:b w:val="false"/>
          <w:i w:val="false"/>
          <w:color w:val="000000"/>
          <w:sz w:val="28"/>
        </w:rPr>
        <w:t>
      Өтініш беруші 20 жылғы "_"________сағат ____ қол қойып, жіберді</w:t>
      </w:r>
    </w:p>
    <w:bookmarkEnd w:id="82"/>
    <w:bookmarkStart w:name="z120" w:id="83"/>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83"/>
    <w:bookmarkStart w:name="z121" w:id="84"/>
    <w:p>
      <w:pPr>
        <w:spacing w:after="0"/>
        <w:ind w:left="0"/>
        <w:jc w:val="both"/>
      </w:pPr>
      <w:r>
        <w:rPr>
          <w:rFonts w:ascii="Times New Roman"/>
          <w:b w:val="false"/>
          <w:i w:val="false"/>
          <w:color w:val="000000"/>
          <w:sz w:val="28"/>
        </w:rPr>
        <w:t>
      ЭЦҚ-ның қойылған күні мен уақыты</w:t>
      </w:r>
    </w:p>
    <w:bookmarkEnd w:id="84"/>
    <w:bookmarkStart w:name="z122" w:id="85"/>
    <w:p>
      <w:pPr>
        <w:spacing w:after="0"/>
        <w:ind w:left="0"/>
        <w:jc w:val="both"/>
      </w:pPr>
      <w:r>
        <w:rPr>
          <w:rFonts w:ascii="Times New Roman"/>
          <w:b w:val="false"/>
          <w:i w:val="false"/>
          <w:color w:val="000000"/>
          <w:sz w:val="28"/>
        </w:rPr>
        <w:t>
      Өтінімнің қабылданғаны туралы хабарлама:</w:t>
      </w:r>
    </w:p>
    <w:bookmarkEnd w:id="85"/>
    <w:bookmarkStart w:name="z123" w:id="86"/>
    <w:p>
      <w:pPr>
        <w:spacing w:after="0"/>
        <w:ind w:left="0"/>
        <w:jc w:val="both"/>
      </w:pPr>
      <w:r>
        <w:rPr>
          <w:rFonts w:ascii="Times New Roman"/>
          <w:b w:val="false"/>
          <w:i w:val="false"/>
          <w:color w:val="000000"/>
          <w:sz w:val="28"/>
        </w:rPr>
        <w:t>
      Өтінім 20 жылғы "_" ________ сағат ____ қарауға қабылданды</w:t>
      </w:r>
    </w:p>
    <w:bookmarkEnd w:id="86"/>
    <w:bookmarkStart w:name="z124" w:id="87"/>
    <w:p>
      <w:pPr>
        <w:spacing w:after="0"/>
        <w:ind w:left="0"/>
        <w:jc w:val="both"/>
      </w:pPr>
      <w:r>
        <w:rPr>
          <w:rFonts w:ascii="Times New Roman"/>
          <w:b w:val="false"/>
          <w:i w:val="false"/>
          <w:color w:val="000000"/>
          <w:sz w:val="28"/>
        </w:rPr>
        <w:t>
      ЭЦҚ-дан алынған деректер</w:t>
      </w:r>
    </w:p>
    <w:bookmarkEnd w:id="87"/>
    <w:bookmarkStart w:name="z125" w:id="88"/>
    <w:p>
      <w:pPr>
        <w:spacing w:after="0"/>
        <w:ind w:left="0"/>
        <w:jc w:val="both"/>
      </w:pPr>
      <w:r>
        <w:rPr>
          <w:rFonts w:ascii="Times New Roman"/>
          <w:b w:val="false"/>
          <w:i w:val="false"/>
          <w:color w:val="000000"/>
          <w:sz w:val="28"/>
        </w:rPr>
        <w:t>
      ЭЦҚ-ның қойылған күні мен уақыты</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негізде</w:t>
            </w:r>
            <w:r>
              <w:br/>
            </w:r>
            <w:r>
              <w:rPr>
                <w:rFonts w:ascii="Times New Roman"/>
                <w:b w:val="false"/>
                <w:i w:val="false"/>
                <w:color w:val="000000"/>
                <w:sz w:val="20"/>
              </w:rPr>
              <w:t>жинауға арналған "Органикалық</w:t>
            </w:r>
            <w:r>
              <w:br/>
            </w:r>
            <w:r>
              <w:rPr>
                <w:rFonts w:ascii="Times New Roman"/>
                <w:b w:val="false"/>
                <w:i w:val="false"/>
                <w:color w:val="000000"/>
                <w:sz w:val="20"/>
              </w:rPr>
              <w:t xml:space="preserve">өнім өндірудің сәйкестігін </w:t>
            </w:r>
            <w:r>
              <w:br/>
            </w:r>
            <w:r>
              <w:rPr>
                <w:rFonts w:ascii="Times New Roman"/>
                <w:b w:val="false"/>
                <w:i w:val="false"/>
                <w:color w:val="000000"/>
                <w:sz w:val="20"/>
              </w:rPr>
              <w:t>растау</w:t>
            </w:r>
            <w:r>
              <w:br/>
            </w:r>
            <w:r>
              <w:rPr>
                <w:rFonts w:ascii="Times New Roman"/>
                <w:b w:val="false"/>
                <w:i w:val="false"/>
                <w:color w:val="000000"/>
                <w:sz w:val="20"/>
              </w:rPr>
              <w:t xml:space="preserve">кезінде жұмсалған </w:t>
            </w:r>
            <w:r>
              <w:br/>
            </w:r>
            <w:r>
              <w:rPr>
                <w:rFonts w:ascii="Times New Roman"/>
                <w:b w:val="false"/>
                <w:i w:val="false"/>
                <w:color w:val="000000"/>
                <w:sz w:val="20"/>
              </w:rPr>
              <w:t>шығыстардың</w:t>
            </w:r>
            <w:r>
              <w:br/>
            </w:r>
            <w:r>
              <w:rPr>
                <w:rFonts w:ascii="Times New Roman"/>
                <w:b w:val="false"/>
                <w:i w:val="false"/>
                <w:color w:val="000000"/>
                <w:sz w:val="20"/>
              </w:rPr>
              <w:t xml:space="preserve">бір бөлігін субсидиялау </w:t>
            </w:r>
            <w:r>
              <w:br/>
            </w:r>
            <w:r>
              <w:rPr>
                <w:rFonts w:ascii="Times New Roman"/>
                <w:b w:val="false"/>
                <w:i w:val="false"/>
                <w:color w:val="000000"/>
                <w:sz w:val="20"/>
              </w:rPr>
              <w:t>қағидалары"</w:t>
            </w:r>
            <w:r>
              <w:br/>
            </w:r>
            <w:r>
              <w:rPr>
                <w:rFonts w:ascii="Times New Roman"/>
                <w:b w:val="false"/>
                <w:i w:val="false"/>
                <w:color w:val="000000"/>
                <w:sz w:val="20"/>
              </w:rPr>
              <w:t>нысанына қосымша</w:t>
            </w:r>
          </w:p>
        </w:tc>
      </w:tr>
    </w:tbl>
    <w:bookmarkStart w:name="z132" w:id="89"/>
    <w:p>
      <w:pPr>
        <w:spacing w:after="0"/>
        <w:ind w:left="0"/>
        <w:jc w:val="left"/>
      </w:pPr>
      <w:r>
        <w:rPr>
          <w:rFonts w:ascii="Times New Roman"/>
          <w:b/>
          <w:i w:val="false"/>
          <w:color w:val="000000"/>
        </w:rPr>
        <w:t xml:space="preserve"> Әкімшілік деректерді өтеусіз негізде жинауға арналған "Органикалық өнімді өндіру бойынша сәйкестік сертификатын растауға субсидия алуға арналған өтініш" нысанын толтыру жөніндегі түсіндірме (индексі: № 1-ОРГ, кезеңділігі: бір рет)</w:t>
      </w:r>
    </w:p>
    <w:bookmarkEnd w:id="89"/>
    <w:bookmarkStart w:name="z133" w:id="90"/>
    <w:p>
      <w:pPr>
        <w:spacing w:after="0"/>
        <w:ind w:left="0"/>
        <w:jc w:val="left"/>
      </w:pPr>
      <w:r>
        <w:rPr>
          <w:rFonts w:ascii="Times New Roman"/>
          <w:b/>
          <w:i w:val="false"/>
          <w:color w:val="000000"/>
        </w:rPr>
        <w:t xml:space="preserve"> 1-тарау. Жалпы ережелер</w:t>
      </w:r>
    </w:p>
    <w:bookmarkEnd w:id="90"/>
    <w:bookmarkStart w:name="z134" w:id="91"/>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"Органикалық өнімді өндіру бойынша сәйкестік сертификатын растауға субсидия алуға арналған өтініш" нысанын (бұдан әрі – Нысан) толтыру бойынша бірыңғай талаптарды айқындайды.</w:t>
      </w:r>
    </w:p>
    <w:bookmarkEnd w:id="91"/>
    <w:bookmarkStart w:name="z135" w:id="92"/>
    <w:p>
      <w:pPr>
        <w:spacing w:after="0"/>
        <w:ind w:left="0"/>
        <w:jc w:val="both"/>
      </w:pPr>
      <w:r>
        <w:rPr>
          <w:rFonts w:ascii="Times New Roman"/>
          <w:b w:val="false"/>
          <w:i w:val="false"/>
          <w:color w:val="000000"/>
          <w:sz w:val="28"/>
        </w:rPr>
        <w:t>
      2. Нысанды субъект толтырады.</w:t>
      </w:r>
    </w:p>
    <w:bookmarkEnd w:id="92"/>
    <w:bookmarkStart w:name="z136" w:id="93"/>
    <w:p>
      <w:pPr>
        <w:spacing w:after="0"/>
        <w:ind w:left="0"/>
        <w:jc w:val="both"/>
      </w:pPr>
      <w:r>
        <w:rPr>
          <w:rFonts w:ascii="Times New Roman"/>
          <w:b w:val="false"/>
          <w:i w:val="false"/>
          <w:color w:val="000000"/>
          <w:sz w:val="28"/>
        </w:rPr>
        <w:t>
      3. Нысанға басшы немесе оның міндетін атқарушы адам қол қояды.</w:t>
      </w:r>
    </w:p>
    <w:bookmarkEnd w:id="93"/>
    <w:bookmarkStart w:name="z137" w:id="94"/>
    <w:p>
      <w:pPr>
        <w:spacing w:after="0"/>
        <w:ind w:left="0"/>
        <w:jc w:val="both"/>
      </w:pPr>
      <w:r>
        <w:rPr>
          <w:rFonts w:ascii="Times New Roman"/>
          <w:b w:val="false"/>
          <w:i w:val="false"/>
          <w:color w:val="000000"/>
          <w:sz w:val="28"/>
        </w:rPr>
        <w:t>
      4. Нысанды органикалық өнімді өндіретін субъектілер облыстың, республикалық маңызы бар қаланың және астананың органикалық өнім өндірісі мен айналымы саласындағы функцияларды жүзеге асыратын жергілікті атқарушы органының құрылымдық бөлімшесіне ұсынады.</w:t>
      </w:r>
    </w:p>
    <w:bookmarkEnd w:id="94"/>
    <w:bookmarkStart w:name="z138" w:id="95"/>
    <w:p>
      <w:pPr>
        <w:spacing w:after="0"/>
        <w:ind w:left="0"/>
        <w:jc w:val="both"/>
      </w:pPr>
      <w:r>
        <w:rPr>
          <w:rFonts w:ascii="Times New Roman"/>
          <w:b w:val="false"/>
          <w:i w:val="false"/>
          <w:color w:val="000000"/>
          <w:sz w:val="28"/>
        </w:rPr>
        <w:t>
      5. Нысан қазақ және орыс тілдерінде толтырылады.</w:t>
      </w:r>
    </w:p>
    <w:bookmarkEnd w:id="95"/>
    <w:bookmarkStart w:name="z139" w:id="96"/>
    <w:p>
      <w:pPr>
        <w:spacing w:after="0"/>
        <w:ind w:left="0"/>
        <w:jc w:val="left"/>
      </w:pPr>
      <w:r>
        <w:rPr>
          <w:rFonts w:ascii="Times New Roman"/>
          <w:b/>
          <w:i w:val="false"/>
          <w:color w:val="000000"/>
        </w:rPr>
        <w:t xml:space="preserve"> 2-тарау. Нысанды толтыру жөніндегі түсіндірме</w:t>
      </w:r>
    </w:p>
    <w:bookmarkEnd w:id="96"/>
    <w:bookmarkStart w:name="z140" w:id="97"/>
    <w:p>
      <w:pPr>
        <w:spacing w:after="0"/>
        <w:ind w:left="0"/>
        <w:jc w:val="both"/>
      </w:pPr>
      <w:r>
        <w:rPr>
          <w:rFonts w:ascii="Times New Roman"/>
          <w:b w:val="false"/>
          <w:i w:val="false"/>
          <w:color w:val="000000"/>
          <w:sz w:val="28"/>
        </w:rPr>
        <w:t>
      6. 1-кестенің 1-жолында органикалық өнімді өндіретін субъектінің атауы көрсетіледі.</w:t>
      </w:r>
    </w:p>
    <w:bookmarkEnd w:id="97"/>
    <w:bookmarkStart w:name="z141" w:id="98"/>
    <w:p>
      <w:pPr>
        <w:spacing w:after="0"/>
        <w:ind w:left="0"/>
        <w:jc w:val="both"/>
      </w:pPr>
      <w:r>
        <w:rPr>
          <w:rFonts w:ascii="Times New Roman"/>
          <w:b w:val="false"/>
          <w:i w:val="false"/>
          <w:color w:val="000000"/>
          <w:sz w:val="28"/>
        </w:rPr>
        <w:t>
      7. 1-кестенің 2-жолында басшының аты, әкесінің аты (бар болса), тегі көрсетіледі.</w:t>
      </w:r>
    </w:p>
    <w:bookmarkEnd w:id="98"/>
    <w:bookmarkStart w:name="z142" w:id="99"/>
    <w:p>
      <w:pPr>
        <w:spacing w:after="0"/>
        <w:ind w:left="0"/>
        <w:jc w:val="both"/>
      </w:pPr>
      <w:r>
        <w:rPr>
          <w:rFonts w:ascii="Times New Roman"/>
          <w:b w:val="false"/>
          <w:i w:val="false"/>
          <w:color w:val="000000"/>
          <w:sz w:val="28"/>
        </w:rPr>
        <w:t>
      8. 1-кестенің 3-жолында органикалық өнімді өндіретін субъекті туралы мәліметтер көрсетіледі: дара кәсіпкерлер үшін, оның ішінде бірлескен кәсіпкерлік нысанында – жеке сәйкестендіру нөмірі (бұдан әрі – ЖСН) немесе бизнес-сәйкестендіру нөмірі (бұдан әрі – БСН) / заңды тұлға үшін – БСН.</w:t>
      </w:r>
    </w:p>
    <w:bookmarkEnd w:id="99"/>
    <w:bookmarkStart w:name="z143" w:id="100"/>
    <w:p>
      <w:pPr>
        <w:spacing w:after="0"/>
        <w:ind w:left="0"/>
        <w:jc w:val="both"/>
      </w:pPr>
      <w:r>
        <w:rPr>
          <w:rFonts w:ascii="Times New Roman"/>
          <w:b w:val="false"/>
          <w:i w:val="false"/>
          <w:color w:val="000000"/>
          <w:sz w:val="28"/>
        </w:rPr>
        <w:t>
      9. 1-кестенің 4-жолында банктік деректемелер көрсетіледі.</w:t>
      </w:r>
    </w:p>
    <w:bookmarkEnd w:id="100"/>
    <w:bookmarkStart w:name="z144" w:id="101"/>
    <w:p>
      <w:pPr>
        <w:spacing w:after="0"/>
        <w:ind w:left="0"/>
        <w:jc w:val="both"/>
      </w:pPr>
      <w:r>
        <w:rPr>
          <w:rFonts w:ascii="Times New Roman"/>
          <w:b w:val="false"/>
          <w:i w:val="false"/>
          <w:color w:val="000000"/>
          <w:sz w:val="28"/>
        </w:rPr>
        <w:t>
      10. 1-кестенің 5-жолында байланыс телефондары көрсетіледі.</w:t>
      </w:r>
    </w:p>
    <w:bookmarkEnd w:id="101"/>
    <w:bookmarkStart w:name="z145" w:id="102"/>
    <w:p>
      <w:pPr>
        <w:spacing w:after="0"/>
        <w:ind w:left="0"/>
        <w:jc w:val="both"/>
      </w:pPr>
      <w:r>
        <w:rPr>
          <w:rFonts w:ascii="Times New Roman"/>
          <w:b w:val="false"/>
          <w:i w:val="false"/>
          <w:color w:val="000000"/>
          <w:sz w:val="28"/>
        </w:rPr>
        <w:t>
      11. 1-кестенің 6-жолында органикалық өнімді өндіретін субъектінің орналасқан жері көрсетіледі.</w:t>
      </w:r>
    </w:p>
    <w:bookmarkEnd w:id="102"/>
    <w:bookmarkStart w:name="z146" w:id="103"/>
    <w:p>
      <w:pPr>
        <w:spacing w:after="0"/>
        <w:ind w:left="0"/>
        <w:jc w:val="both"/>
      </w:pPr>
      <w:r>
        <w:rPr>
          <w:rFonts w:ascii="Times New Roman"/>
          <w:b w:val="false"/>
          <w:i w:val="false"/>
          <w:color w:val="000000"/>
          <w:sz w:val="28"/>
        </w:rPr>
        <w:t>
      12. 1-кестенің 7-жолында ЭҚЖЖ жіктеуішіне сәйкес сыныптың төрт таңбалы коды (экономикалық қызмет түрлерінің жалпы жіктеуіші бойынша код) көрсетіледі.</w:t>
      </w:r>
    </w:p>
    <w:bookmarkEnd w:id="103"/>
    <w:bookmarkStart w:name="z147" w:id="104"/>
    <w:p>
      <w:pPr>
        <w:spacing w:after="0"/>
        <w:ind w:left="0"/>
        <w:jc w:val="both"/>
      </w:pPr>
      <w:r>
        <w:rPr>
          <w:rFonts w:ascii="Times New Roman"/>
          <w:b w:val="false"/>
          <w:i w:val="false"/>
          <w:color w:val="000000"/>
          <w:sz w:val="28"/>
        </w:rPr>
        <w:t>
      13. 2-кестенің 1-бағанында реттік нөмір көрсетіледі.</w:t>
      </w:r>
    </w:p>
    <w:bookmarkEnd w:id="104"/>
    <w:bookmarkStart w:name="z148" w:id="105"/>
    <w:p>
      <w:pPr>
        <w:spacing w:after="0"/>
        <w:ind w:left="0"/>
        <w:jc w:val="both"/>
      </w:pPr>
      <w:r>
        <w:rPr>
          <w:rFonts w:ascii="Times New Roman"/>
          <w:b w:val="false"/>
          <w:i w:val="false"/>
          <w:color w:val="000000"/>
          <w:sz w:val="28"/>
        </w:rPr>
        <w:t>
      14. 2-кестенің 2-бағанында жер учаскенің меншік иесінің немесе жер пайдаланушының атауы көрсетіледі.</w:t>
      </w:r>
    </w:p>
    <w:bookmarkEnd w:id="105"/>
    <w:bookmarkStart w:name="z149" w:id="106"/>
    <w:p>
      <w:pPr>
        <w:spacing w:after="0"/>
        <w:ind w:left="0"/>
        <w:jc w:val="both"/>
      </w:pPr>
      <w:r>
        <w:rPr>
          <w:rFonts w:ascii="Times New Roman"/>
          <w:b w:val="false"/>
          <w:i w:val="false"/>
          <w:color w:val="000000"/>
          <w:sz w:val="28"/>
        </w:rPr>
        <w:t>
      15. 2-кестенің 3-бағанында орналасқан жері (ҚР ҰҚ11-2025 Әкімшілік-аумақтық объектілердің ұлттық жіктеушісіне сәйкес) көрсетіледі.</w:t>
      </w:r>
    </w:p>
    <w:bookmarkEnd w:id="106"/>
    <w:bookmarkStart w:name="z150" w:id="107"/>
    <w:p>
      <w:pPr>
        <w:spacing w:after="0"/>
        <w:ind w:left="0"/>
        <w:jc w:val="both"/>
      </w:pPr>
      <w:r>
        <w:rPr>
          <w:rFonts w:ascii="Times New Roman"/>
          <w:b w:val="false"/>
          <w:i w:val="false"/>
          <w:color w:val="000000"/>
          <w:sz w:val="28"/>
        </w:rPr>
        <w:t>
      16. 2-кестенің 4-бағанында жер учаскенің мекенжайы көрсетіледі.</w:t>
      </w:r>
    </w:p>
    <w:bookmarkEnd w:id="107"/>
    <w:bookmarkStart w:name="z151" w:id="108"/>
    <w:p>
      <w:pPr>
        <w:spacing w:after="0"/>
        <w:ind w:left="0"/>
        <w:jc w:val="both"/>
      </w:pPr>
      <w:r>
        <w:rPr>
          <w:rFonts w:ascii="Times New Roman"/>
          <w:b w:val="false"/>
          <w:i w:val="false"/>
          <w:color w:val="000000"/>
          <w:sz w:val="28"/>
        </w:rPr>
        <w:t>
      17. 2-кестенің 5-бағанында жер учаскенің кадастрлық нөмірі көрсетіледі.</w:t>
      </w:r>
    </w:p>
    <w:bookmarkEnd w:id="108"/>
    <w:bookmarkStart w:name="z152" w:id="109"/>
    <w:p>
      <w:pPr>
        <w:spacing w:after="0"/>
        <w:ind w:left="0"/>
        <w:jc w:val="both"/>
      </w:pPr>
      <w:r>
        <w:rPr>
          <w:rFonts w:ascii="Times New Roman"/>
          <w:b w:val="false"/>
          <w:i w:val="false"/>
          <w:color w:val="000000"/>
          <w:sz w:val="28"/>
        </w:rPr>
        <w:t>
      18. 2-кестенің 6-бағанында жер учаскенің жалпы алаңы, гектармен көрсетіледі.</w:t>
      </w:r>
    </w:p>
    <w:bookmarkEnd w:id="109"/>
    <w:bookmarkStart w:name="z153" w:id="110"/>
    <w:p>
      <w:pPr>
        <w:spacing w:after="0"/>
        <w:ind w:left="0"/>
        <w:jc w:val="both"/>
      </w:pPr>
      <w:r>
        <w:rPr>
          <w:rFonts w:ascii="Times New Roman"/>
          <w:b w:val="false"/>
          <w:i w:val="false"/>
          <w:color w:val="000000"/>
          <w:sz w:val="28"/>
        </w:rPr>
        <w:t>
      19. 3-кестенің 1-бағанында реттік нөмір көрсетіледі.</w:t>
      </w:r>
    </w:p>
    <w:bookmarkEnd w:id="110"/>
    <w:bookmarkStart w:name="z154" w:id="111"/>
    <w:p>
      <w:pPr>
        <w:spacing w:after="0"/>
        <w:ind w:left="0"/>
        <w:jc w:val="both"/>
      </w:pPr>
      <w:r>
        <w:rPr>
          <w:rFonts w:ascii="Times New Roman"/>
          <w:b w:val="false"/>
          <w:i w:val="false"/>
          <w:color w:val="000000"/>
          <w:sz w:val="28"/>
        </w:rPr>
        <w:t>
      20. 3-кестенің 2-бағанында ауыл шаруашылығы өнімін және тереңдете өңдеу өнімдерін өндіру, дайындау, сақтау, тасымалдау, өңдеу және өткізу объектісі меншік иесінің атауы көрсетіледі.</w:t>
      </w:r>
    </w:p>
    <w:bookmarkEnd w:id="111"/>
    <w:bookmarkStart w:name="z155" w:id="112"/>
    <w:p>
      <w:pPr>
        <w:spacing w:after="0"/>
        <w:ind w:left="0"/>
        <w:jc w:val="both"/>
      </w:pPr>
      <w:r>
        <w:rPr>
          <w:rFonts w:ascii="Times New Roman"/>
          <w:b w:val="false"/>
          <w:i w:val="false"/>
          <w:color w:val="000000"/>
          <w:sz w:val="28"/>
        </w:rPr>
        <w:t>
      21. 3-кестенің 3-бағанында ауыл шаруашылығы өнімін және тереңдете өңдеу өнімдерін өндіру, дайындау, сақтау, тасымалдау, өңдеу және өткізу объектісінің акт нөмірі (берілген нөмірі мен күні, кім бергені) көрсетіледі.</w:t>
      </w:r>
    </w:p>
    <w:bookmarkEnd w:id="112"/>
    <w:bookmarkStart w:name="z156" w:id="113"/>
    <w:p>
      <w:pPr>
        <w:spacing w:after="0"/>
        <w:ind w:left="0"/>
        <w:jc w:val="both"/>
      </w:pPr>
      <w:r>
        <w:rPr>
          <w:rFonts w:ascii="Times New Roman"/>
          <w:b w:val="false"/>
          <w:i w:val="false"/>
          <w:color w:val="000000"/>
          <w:sz w:val="28"/>
        </w:rPr>
        <w:t>
      22. 3-кестенің 4-бағанында ауыл шаруашылығы өнімін және тереңдете өңдеу өнімдерін өндіру, дайындау, сақтау, тасымалдау, өңдеу және өткізу объектісінің орналасқан жері (ҚР ҰҚ11-2025 Әкімшілік-аумақтық объектілердің ұлттық жіктеушісіне сәйкес) көрсетіледі.</w:t>
      </w:r>
    </w:p>
    <w:bookmarkEnd w:id="113"/>
    <w:bookmarkStart w:name="z157" w:id="114"/>
    <w:p>
      <w:pPr>
        <w:spacing w:after="0"/>
        <w:ind w:left="0"/>
        <w:jc w:val="both"/>
      </w:pPr>
      <w:r>
        <w:rPr>
          <w:rFonts w:ascii="Times New Roman"/>
          <w:b w:val="false"/>
          <w:i w:val="false"/>
          <w:color w:val="000000"/>
          <w:sz w:val="28"/>
        </w:rPr>
        <w:t>
      23. 3-кестенің 5-бағанында ауыл шаруашылығы өнімін және тереңдете өңдеу өнімдерін өндіру, дайындау, сақтау, тасымалдау, өңдеу және өткізу объектісінің мекенжайы көрсетіледі.</w:t>
      </w:r>
    </w:p>
    <w:bookmarkEnd w:id="114"/>
    <w:bookmarkStart w:name="z158" w:id="115"/>
    <w:p>
      <w:pPr>
        <w:spacing w:after="0"/>
        <w:ind w:left="0"/>
        <w:jc w:val="both"/>
      </w:pPr>
      <w:r>
        <w:rPr>
          <w:rFonts w:ascii="Times New Roman"/>
          <w:b w:val="false"/>
          <w:i w:val="false"/>
          <w:color w:val="000000"/>
          <w:sz w:val="28"/>
        </w:rPr>
        <w:t>
      24. 3-кестенің 6-бағанында ауыл шаруашылығы өнімін және тереңдете өңдеу өнімдерін өндіру, дайындау, сақтау, тасымалдау, өңдеу және өткізу объектісінің кадастрлық нөмірі көрсетіледі.</w:t>
      </w:r>
    </w:p>
    <w:bookmarkEnd w:id="115"/>
    <w:bookmarkStart w:name="z159" w:id="116"/>
    <w:p>
      <w:pPr>
        <w:spacing w:after="0"/>
        <w:ind w:left="0"/>
        <w:jc w:val="both"/>
      </w:pPr>
      <w:r>
        <w:rPr>
          <w:rFonts w:ascii="Times New Roman"/>
          <w:b w:val="false"/>
          <w:i w:val="false"/>
          <w:color w:val="000000"/>
          <w:sz w:val="28"/>
        </w:rPr>
        <w:t>
      25. 3-кестенің 7-бағанында ауыл шаруашылығы өнімін және тереңдете өңдеу өнімдерін өндіру, дайындау, сақтау, тасымалдау, өңдеу және өткізу объектісінің нысаналы мақсаты көрсетіледі.</w:t>
      </w:r>
    </w:p>
    <w:bookmarkEnd w:id="116"/>
    <w:bookmarkStart w:name="z160" w:id="117"/>
    <w:p>
      <w:pPr>
        <w:spacing w:after="0"/>
        <w:ind w:left="0"/>
        <w:jc w:val="both"/>
      </w:pPr>
      <w:r>
        <w:rPr>
          <w:rFonts w:ascii="Times New Roman"/>
          <w:b w:val="false"/>
          <w:i w:val="false"/>
          <w:color w:val="000000"/>
          <w:sz w:val="28"/>
        </w:rPr>
        <w:t>
      26. 4-кестенің 1-бағанында реттік нөмір көрсетіледі.</w:t>
      </w:r>
    </w:p>
    <w:bookmarkEnd w:id="117"/>
    <w:bookmarkStart w:name="z161" w:id="118"/>
    <w:p>
      <w:pPr>
        <w:spacing w:after="0"/>
        <w:ind w:left="0"/>
        <w:jc w:val="both"/>
      </w:pPr>
      <w:r>
        <w:rPr>
          <w:rFonts w:ascii="Times New Roman"/>
          <w:b w:val="false"/>
          <w:i w:val="false"/>
          <w:color w:val="000000"/>
          <w:sz w:val="28"/>
        </w:rPr>
        <w:t>
      27. 4-кестенің 2-бағанында сәйкестікті растау жөніндегі органның атауы көрсетіледі.</w:t>
      </w:r>
    </w:p>
    <w:bookmarkEnd w:id="118"/>
    <w:bookmarkStart w:name="z162" w:id="119"/>
    <w:p>
      <w:pPr>
        <w:spacing w:after="0"/>
        <w:ind w:left="0"/>
        <w:jc w:val="both"/>
      </w:pPr>
      <w:r>
        <w:rPr>
          <w:rFonts w:ascii="Times New Roman"/>
          <w:b w:val="false"/>
          <w:i w:val="false"/>
          <w:color w:val="000000"/>
          <w:sz w:val="28"/>
        </w:rPr>
        <w:t>
      28. 4-кестенің 3-бағанында сәйкестікті растау жөніндегі орган қол қойған көрсетілген қызметтер актісінің нөмірі мен күні көрсетіледі.</w:t>
      </w:r>
    </w:p>
    <w:bookmarkEnd w:id="119"/>
    <w:bookmarkStart w:name="z163" w:id="120"/>
    <w:p>
      <w:pPr>
        <w:spacing w:after="0"/>
        <w:ind w:left="0"/>
        <w:jc w:val="both"/>
      </w:pPr>
      <w:r>
        <w:rPr>
          <w:rFonts w:ascii="Times New Roman"/>
          <w:b w:val="false"/>
          <w:i w:val="false"/>
          <w:color w:val="000000"/>
          <w:sz w:val="28"/>
        </w:rPr>
        <w:t>
      29. 4-кестенің 4-бағанында көрсетілген қызметтер актісі жасалған шарттың нөмірі мен күні көрсетіледі.</w:t>
      </w:r>
    </w:p>
    <w:bookmarkEnd w:id="120"/>
    <w:bookmarkStart w:name="z164" w:id="121"/>
    <w:p>
      <w:pPr>
        <w:spacing w:after="0"/>
        <w:ind w:left="0"/>
        <w:jc w:val="both"/>
      </w:pPr>
      <w:r>
        <w:rPr>
          <w:rFonts w:ascii="Times New Roman"/>
          <w:b w:val="false"/>
          <w:i w:val="false"/>
          <w:color w:val="000000"/>
          <w:sz w:val="28"/>
        </w:rPr>
        <w:t>
      30. 4-кестенің 5-бағанында көрсетілген қызметтердің түрі (атауы) көрсетіледі.</w:t>
      </w:r>
    </w:p>
    <w:bookmarkEnd w:id="121"/>
    <w:bookmarkStart w:name="z165" w:id="122"/>
    <w:p>
      <w:pPr>
        <w:spacing w:after="0"/>
        <w:ind w:left="0"/>
        <w:jc w:val="both"/>
      </w:pPr>
      <w:r>
        <w:rPr>
          <w:rFonts w:ascii="Times New Roman"/>
          <w:b w:val="false"/>
          <w:i w:val="false"/>
          <w:color w:val="000000"/>
          <w:sz w:val="28"/>
        </w:rPr>
        <w:t>
      31. 4-кестенің 6-бағанында көрсетілген қызметтердің жалпы құны, теңгемен көрсетіледі.</w:t>
      </w:r>
    </w:p>
    <w:bookmarkEnd w:id="122"/>
    <w:bookmarkStart w:name="z166" w:id="123"/>
    <w:p>
      <w:pPr>
        <w:spacing w:after="0"/>
        <w:ind w:left="0"/>
        <w:jc w:val="both"/>
      </w:pPr>
      <w:r>
        <w:rPr>
          <w:rFonts w:ascii="Times New Roman"/>
          <w:b w:val="false"/>
          <w:i w:val="false"/>
          <w:color w:val="000000"/>
          <w:sz w:val="28"/>
        </w:rPr>
        <w:t>
      32. 5-кестенің 1-бағанында реттік нөмір көрсетіледі.</w:t>
      </w:r>
    </w:p>
    <w:bookmarkEnd w:id="123"/>
    <w:bookmarkStart w:name="z167" w:id="124"/>
    <w:p>
      <w:pPr>
        <w:spacing w:after="0"/>
        <w:ind w:left="0"/>
        <w:jc w:val="both"/>
      </w:pPr>
      <w:r>
        <w:rPr>
          <w:rFonts w:ascii="Times New Roman"/>
          <w:b w:val="false"/>
          <w:i w:val="false"/>
          <w:color w:val="000000"/>
          <w:sz w:val="28"/>
        </w:rPr>
        <w:t>
      33. 5-кестенің 2-бағанында сәйкестік сертификаты үшін төлемдер бойынша шот-фактура нөмірі көрсетіледі.</w:t>
      </w:r>
    </w:p>
    <w:bookmarkEnd w:id="124"/>
    <w:bookmarkStart w:name="z168" w:id="125"/>
    <w:p>
      <w:pPr>
        <w:spacing w:after="0"/>
        <w:ind w:left="0"/>
        <w:jc w:val="both"/>
      </w:pPr>
      <w:r>
        <w:rPr>
          <w:rFonts w:ascii="Times New Roman"/>
          <w:b w:val="false"/>
          <w:i w:val="false"/>
          <w:color w:val="000000"/>
          <w:sz w:val="28"/>
        </w:rPr>
        <w:t>
      34. 5-кестенің 3-бағанында сәйкестік сертификаты үшін төлемдер бойынша шот-фактура күні көрсетіледі.</w:t>
      </w:r>
    </w:p>
    <w:bookmarkEnd w:id="125"/>
    <w:bookmarkStart w:name="z169" w:id="126"/>
    <w:p>
      <w:pPr>
        <w:spacing w:after="0"/>
        <w:ind w:left="0"/>
        <w:jc w:val="both"/>
      </w:pPr>
      <w:r>
        <w:rPr>
          <w:rFonts w:ascii="Times New Roman"/>
          <w:b w:val="false"/>
          <w:i w:val="false"/>
          <w:color w:val="000000"/>
          <w:sz w:val="28"/>
        </w:rPr>
        <w:t>
      35. 5-кестенің 4-бағанында сәйкестік сертификаты үшін төлемдер бойынша көрсетілген қызметтердің түрі (атауы) көрсетіледі.</w:t>
      </w:r>
    </w:p>
    <w:bookmarkEnd w:id="126"/>
    <w:bookmarkStart w:name="z170" w:id="127"/>
    <w:p>
      <w:pPr>
        <w:spacing w:after="0"/>
        <w:ind w:left="0"/>
        <w:jc w:val="both"/>
      </w:pPr>
      <w:r>
        <w:rPr>
          <w:rFonts w:ascii="Times New Roman"/>
          <w:b w:val="false"/>
          <w:i w:val="false"/>
          <w:color w:val="000000"/>
          <w:sz w:val="28"/>
        </w:rPr>
        <w:t>
      36. 5-кестенің 5-бағанында көрсетілген қызметтердің жалпы құны, теңгемен көрсетіледі.</w:t>
      </w:r>
    </w:p>
    <w:bookmarkEnd w:id="127"/>
    <w:bookmarkStart w:name="z171" w:id="128"/>
    <w:p>
      <w:pPr>
        <w:spacing w:after="0"/>
        <w:ind w:left="0"/>
        <w:jc w:val="both"/>
      </w:pPr>
      <w:r>
        <w:rPr>
          <w:rFonts w:ascii="Times New Roman"/>
          <w:b w:val="false"/>
          <w:i w:val="false"/>
          <w:color w:val="000000"/>
          <w:sz w:val="28"/>
        </w:rPr>
        <w:t>
      37. 5-кестенің 6-бағанында сатып алушының ЖСН/БСН-і және атауы көрсетіледі.</w:t>
      </w:r>
    </w:p>
    <w:bookmarkEnd w:id="128"/>
    <w:bookmarkStart w:name="z172" w:id="129"/>
    <w:p>
      <w:pPr>
        <w:spacing w:after="0"/>
        <w:ind w:left="0"/>
        <w:jc w:val="both"/>
      </w:pPr>
      <w:r>
        <w:rPr>
          <w:rFonts w:ascii="Times New Roman"/>
          <w:b w:val="false"/>
          <w:i w:val="false"/>
          <w:color w:val="000000"/>
          <w:sz w:val="28"/>
        </w:rPr>
        <w:t>
      38. 6-кестенің 1-бағанында реттік нөмір көрсетіледі.</w:t>
      </w:r>
    </w:p>
    <w:bookmarkEnd w:id="129"/>
    <w:bookmarkStart w:name="z173" w:id="130"/>
    <w:p>
      <w:pPr>
        <w:spacing w:after="0"/>
        <w:ind w:left="0"/>
        <w:jc w:val="both"/>
      </w:pPr>
      <w:r>
        <w:rPr>
          <w:rFonts w:ascii="Times New Roman"/>
          <w:b w:val="false"/>
          <w:i w:val="false"/>
          <w:color w:val="000000"/>
          <w:sz w:val="28"/>
        </w:rPr>
        <w:t>
      39. 6-кестенің 2-бағанында сәйкестік сертификатын берген сәйкестікті растау жөніндегі органның атауы көрсетіледі.</w:t>
      </w:r>
    </w:p>
    <w:bookmarkEnd w:id="130"/>
    <w:bookmarkStart w:name="z174" w:id="131"/>
    <w:p>
      <w:pPr>
        <w:spacing w:after="0"/>
        <w:ind w:left="0"/>
        <w:jc w:val="both"/>
      </w:pPr>
      <w:r>
        <w:rPr>
          <w:rFonts w:ascii="Times New Roman"/>
          <w:b w:val="false"/>
          <w:i w:val="false"/>
          <w:color w:val="000000"/>
          <w:sz w:val="28"/>
        </w:rPr>
        <w:t>
      40. 6-кестенің 3-бағанында берілген сәйкестік сертификатының (сертификаттарының) нөмірі мен күні көрсетіледі.</w:t>
      </w:r>
    </w:p>
    <w:bookmarkEnd w:id="131"/>
    <w:bookmarkStart w:name="z175" w:id="132"/>
    <w:p>
      <w:pPr>
        <w:spacing w:after="0"/>
        <w:ind w:left="0"/>
        <w:jc w:val="both"/>
      </w:pPr>
      <w:r>
        <w:rPr>
          <w:rFonts w:ascii="Times New Roman"/>
          <w:b w:val="false"/>
          <w:i w:val="false"/>
          <w:color w:val="000000"/>
          <w:sz w:val="28"/>
        </w:rPr>
        <w:t>
      41. 6-кестенің 4-бағанында берілген сәйкестік сертификатының (сертификаттарының) қолданылу мерзімі көрсетіледі.</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265 бұйрығына</w:t>
            </w:r>
            <w:r>
              <w:br/>
            </w:r>
            <w:r>
              <w:rPr>
                <w:rFonts w:ascii="Times New Roman"/>
                <w:b w:val="false"/>
                <w:i w:val="false"/>
                <w:color w:val="000000"/>
                <w:sz w:val="20"/>
              </w:rPr>
              <w:t>2-қосымша</w:t>
            </w:r>
            <w:r>
              <w:br/>
            </w:r>
            <w:r>
              <w:rPr>
                <w:rFonts w:ascii="Times New Roman"/>
                <w:b w:val="false"/>
                <w:i w:val="false"/>
                <w:color w:val="000000"/>
                <w:sz w:val="20"/>
              </w:rPr>
              <w:t>Органикалық өнім өндірудің</w:t>
            </w:r>
            <w:r>
              <w:br/>
            </w:r>
            <w:r>
              <w:rPr>
                <w:rFonts w:ascii="Times New Roman"/>
                <w:b w:val="false"/>
                <w:i w:val="false"/>
                <w:color w:val="000000"/>
                <w:sz w:val="20"/>
              </w:rPr>
              <w:t>сәйкестігін растау кезінде</w:t>
            </w:r>
            <w:r>
              <w:br/>
            </w:r>
            <w:r>
              <w:rPr>
                <w:rFonts w:ascii="Times New Roman"/>
                <w:b w:val="false"/>
                <w:i w:val="false"/>
                <w:color w:val="000000"/>
                <w:sz w:val="20"/>
              </w:rPr>
              <w:t>жұмсалған шығыстардың</w:t>
            </w:r>
            <w:r>
              <w:br/>
            </w:r>
            <w:r>
              <w:rPr>
                <w:rFonts w:ascii="Times New Roman"/>
                <w:b w:val="false"/>
                <w:i w:val="false"/>
                <w:color w:val="000000"/>
                <w:sz w:val="20"/>
              </w:rPr>
              <w:t>бір бөлігін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87" w:id="133"/>
    <w:p>
      <w:pPr>
        <w:spacing w:after="0"/>
        <w:ind w:left="0"/>
        <w:jc w:val="left"/>
      </w:pPr>
      <w:r>
        <w:rPr>
          <w:rFonts w:ascii="Times New Roman"/>
          <w:b/>
          <w:i w:val="false"/>
          <w:color w:val="000000"/>
        </w:rPr>
        <w:t xml:space="preserve"> "Органикалық өнім өндірудің сәйкестігін растау кезінде жұмсалған шығыстардың бір бөлігін субсидиялау" мемлекеттік қызметін көрсетуге қойылатын негізгі талаптар тізбесі</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өнім өндірудің сәйкестігін растау кезінде жұмсалған шығыстардың бір бөлігін субсидиялау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"Субсидиялаудың мемлекеттік цифрлық жүйесі" цифрлық объекті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аудару туралы хабархат не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цифрлық объектісінің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34"/>
          <w:p>
            <w:pPr>
              <w:spacing w:after="20"/>
              <w:ind w:left="20"/>
              <w:jc w:val="both"/>
            </w:pPr>
            <w:r>
              <w:rPr>
                <w:rFonts w:ascii="Times New Roman"/>
                <w:b w:val="false"/>
                <w:i w:val="false"/>
                <w:color w:val="000000"/>
                <w:sz w:val="20"/>
              </w:rPr>
              <w:t xml:space="preserve">
2) Субсидиялаудың мемлекеттік цифрлық жүйесі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заңнамасына</w:t>
            </w:r>
            <w:r>
              <w:rPr>
                <w:rFonts w:ascii="Times New Roman"/>
                <w:b w:val="false"/>
                <w:i w:val="false"/>
                <w:color w:val="000000"/>
                <w:sz w:val="20"/>
              </w:rPr>
              <w:t xml:space="preserve"> сәйкес демалыс және мереке күндері жүгінген кезде өтінімдерді қабылдау және мемлекеттік қызметті көрсету нәтижелерін беру келесі жұмыс күні жүзеге асырылады);</w:t>
            </w:r>
          </w:p>
          <w:bookmarkEnd w:id="134"/>
          <w:p>
            <w:pPr>
              <w:spacing w:after="20"/>
              <w:ind w:left="20"/>
              <w:jc w:val="both"/>
            </w:pP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9:00-ден 18:30-ға дейін, түскі үзіліс сағат 13:00-ден 14:30-ға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35"/>
          <w:p>
            <w:pPr>
              <w:spacing w:after="20"/>
              <w:ind w:left="20"/>
              <w:jc w:val="both"/>
            </w:pPr>
            <w:r>
              <w:rPr>
                <w:rFonts w:ascii="Times New Roman"/>
                <w:b w:val="false"/>
                <w:i w:val="false"/>
                <w:color w:val="000000"/>
                <w:sz w:val="20"/>
              </w:rPr>
              <w:t xml:space="preserve">
1) органикалық өнім өндірушінің электрондық цифрлық қолтаңбасымен куәландырылған электрондық құжат нысанындағы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0"/>
              </w:rPr>
              <w:t>41) тармақшасына</w:t>
            </w:r>
            <w:r>
              <w:rPr>
                <w:rFonts w:ascii="Times New Roman"/>
                <w:b w:val="false"/>
                <w:i w:val="false"/>
                <w:color w:val="000000"/>
                <w:sz w:val="20"/>
              </w:rPr>
              <w:t xml:space="preserve"> сәйкес агроөнеркәсіптік кешенді дамыту саласындағы уәкілетті орган бекітетін Органикалық өнім өндірудің сәйкестігін растау кезінде жұмсалған шығыстардың бір бөлігін субсидиялау қағидаларына (бұдан әрі – Қағидалар) 1-қосымшаға сәйкес нысан бойынша субсидиялауға арналған өтінім; </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органикалық өнімді растауға арналған сәйкестік сертификатының электрондық көшірмесі.</w:t>
            </w:r>
          </w:p>
          <w:p>
            <w:pPr>
              <w:spacing w:after="20"/>
              <w:ind w:left="20"/>
              <w:jc w:val="both"/>
            </w:pPr>
            <w:r>
              <w:rPr>
                <w:rFonts w:ascii="Times New Roman"/>
                <w:b w:val="false"/>
                <w:i w:val="false"/>
                <w:color w:val="000000"/>
                <w:sz w:val="20"/>
              </w:rPr>
              <w:t>
Заңды тұлғаны мемлекеттік тіркеу (қайта тіркеу) туралы анықтаманы, дара кәсіпкерді тіркеу туралы не дара кәсіпкер ретінде қызметін басталғаны туралы, жеке тұлғаның жеке басын куәландыратын құжат туралы мәліметтерді көрсетілетін қызметті беруші "цифрлық үкіметтің" сыртқы шлюзі арқылы тиісті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заңнамасында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36"/>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еместігінің анықталуы;</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xml:space="preserve">
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көрсетілетін қызметтердің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37"/>
          <w:p>
            <w:pPr>
              <w:spacing w:after="20"/>
              <w:ind w:left="20"/>
              <w:jc w:val="both"/>
            </w:pPr>
            <w:r>
              <w:rPr>
                <w:rFonts w:ascii="Times New Roman"/>
                <w:b w:val="false"/>
                <w:i w:val="false"/>
                <w:color w:val="000000"/>
                <w:sz w:val="20"/>
              </w:rPr>
              <w:t>
Мемлекеттік қызмет көрсету орындарының мекенжайлары:</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1) тиісті көрсетілетін қызметті берушінің интернет-ресурсында;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Ауыл шаруашылығы министрлігінің www.gov.kz интернет-ресурсында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мен мәртебесі туралы ақпаратты қашықтықтан қол жеткізу режимінде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қызметті көрсету мәселелері бойынша анықтамалық қызметтердің байланыс телефондары порталда көрсетілген. Бірыңғай байланыс орталығы: 1414, 8 800 080 77 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265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Органикалық өнім өндірудің</w:t>
            </w:r>
            <w:r>
              <w:br/>
            </w:r>
            <w:r>
              <w:rPr>
                <w:rFonts w:ascii="Times New Roman"/>
                <w:b w:val="false"/>
                <w:i w:val="false"/>
                <w:color w:val="000000"/>
                <w:sz w:val="20"/>
              </w:rPr>
              <w:t>сәйкестігін растау кезінде</w:t>
            </w:r>
            <w:r>
              <w:br/>
            </w:r>
            <w:r>
              <w:rPr>
                <w:rFonts w:ascii="Times New Roman"/>
                <w:b w:val="false"/>
                <w:i w:val="false"/>
                <w:color w:val="000000"/>
                <w:sz w:val="20"/>
              </w:rPr>
              <w:t>жұмсалған шығыстардың</w:t>
            </w:r>
            <w:r>
              <w:br/>
            </w:r>
            <w:r>
              <w:rPr>
                <w:rFonts w:ascii="Times New Roman"/>
                <w:b w:val="false"/>
                <w:i w:val="false"/>
                <w:color w:val="000000"/>
                <w:sz w:val="20"/>
              </w:rPr>
              <w:t>бір бөлігін субсидиялау</w:t>
            </w:r>
            <w:r>
              <w:br/>
            </w:r>
            <w:r>
              <w:rPr>
                <w:rFonts w:ascii="Times New Roman"/>
                <w:b w:val="false"/>
                <w:i w:val="false"/>
                <w:color w:val="000000"/>
                <w:sz w:val="20"/>
              </w:rPr>
              <w:t>қағидаларына 4-қосымша</w:t>
            </w:r>
            <w:r>
              <w:br/>
            </w:r>
            <w:r>
              <w:rPr>
                <w:rFonts w:ascii="Times New Roman"/>
                <w:b w:val="false"/>
                <w:i w:val="false"/>
                <w:color w:val="000000"/>
                <w:sz w:val="20"/>
              </w:rPr>
              <w:t>Нысан</w:t>
            </w:r>
          </w:p>
        </w:tc>
      </w:tr>
    </w:tbl>
    <w:bookmarkStart w:name="z208" w:id="138"/>
    <w:p>
      <w:pPr>
        <w:spacing w:after="0"/>
        <w:ind w:left="0"/>
        <w:jc w:val="left"/>
      </w:pPr>
      <w:r>
        <w:rPr>
          <w:rFonts w:ascii="Times New Roman"/>
          <w:b/>
          <w:i w:val="false"/>
          <w:color w:val="000000"/>
        </w:rPr>
        <w:t xml:space="preserve"> Субсидияларды аудару туралы хабархат</w:t>
      </w:r>
    </w:p>
    <w:bookmarkEnd w:id="138"/>
    <w:bookmarkStart w:name="z209" w:id="139"/>
    <w:p>
      <w:pPr>
        <w:spacing w:after="0"/>
        <w:ind w:left="0"/>
        <w:jc w:val="both"/>
      </w:pPr>
      <w:r>
        <w:rPr>
          <w:rFonts w:ascii="Times New Roman"/>
          <w:b w:val="false"/>
          <w:i w:val="false"/>
          <w:color w:val="000000"/>
          <w:sz w:val="28"/>
        </w:rPr>
        <w:t>
      Құрметті________________________________________________________  (заңды тұлғаның атауы немесе жеке тұлғаның аты, әкесінің аты (бар болса), тегі)</w:t>
      </w:r>
    </w:p>
    <w:bookmarkEnd w:id="139"/>
    <w:bookmarkStart w:name="z210" w:id="140"/>
    <w:p>
      <w:pPr>
        <w:spacing w:after="0"/>
        <w:ind w:left="0"/>
        <w:jc w:val="both"/>
      </w:pPr>
      <w:r>
        <w:rPr>
          <w:rFonts w:ascii="Times New Roman"/>
          <w:b w:val="false"/>
          <w:i w:val="false"/>
          <w:color w:val="000000"/>
          <w:sz w:val="28"/>
        </w:rPr>
        <w:t>
      Сіздің 20___ жылғы "__" _________ №__________ өтініміңіз бойынша "Органикалық өнім өндірудің сәйкестігін растау кезінде жұмсалған шығыстардың бір бөлігін субсидиялау"  мемлекеттік қызметі көрсетілді және Сіздің №__________ есептік шотыңызға 20___ жылғы "__" __________ төлем шотымен _________ теңге мөлшерінде субсидия сомасы аударылды.</w:t>
      </w:r>
    </w:p>
    <w:bookmarkEnd w:id="140"/>
    <w:bookmarkStart w:name="z211" w:id="141"/>
    <w:p>
      <w:pPr>
        <w:spacing w:after="0"/>
        <w:ind w:left="0"/>
        <w:jc w:val="both"/>
      </w:pPr>
      <w:r>
        <w:rPr>
          <w:rFonts w:ascii="Times New Roman"/>
          <w:b w:val="false"/>
          <w:i w:val="false"/>
          <w:color w:val="000000"/>
          <w:sz w:val="28"/>
        </w:rPr>
        <w:t>
      20___ жылғы "__" __________ сағат _______ қол қойылды және жіберілді __________________________________________________________________  (электрондық цифрлық қолтаңба)</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265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Органикалық өнім өндірудің</w:t>
            </w:r>
            <w:r>
              <w:br/>
            </w:r>
            <w:r>
              <w:rPr>
                <w:rFonts w:ascii="Times New Roman"/>
                <w:b w:val="false"/>
                <w:i w:val="false"/>
                <w:color w:val="000000"/>
                <w:sz w:val="20"/>
              </w:rPr>
              <w:t xml:space="preserve">сәйкестігін растау кезінде </w:t>
            </w:r>
            <w:r>
              <w:br/>
            </w:r>
            <w:r>
              <w:rPr>
                <w:rFonts w:ascii="Times New Roman"/>
                <w:b w:val="false"/>
                <w:i w:val="false"/>
                <w:color w:val="000000"/>
                <w:sz w:val="20"/>
              </w:rPr>
              <w:t>жұмсалған</w:t>
            </w:r>
            <w:r>
              <w:br/>
            </w:r>
            <w:r>
              <w:rPr>
                <w:rFonts w:ascii="Times New Roman"/>
                <w:b w:val="false"/>
                <w:i w:val="false"/>
                <w:color w:val="000000"/>
                <w:sz w:val="20"/>
              </w:rPr>
              <w:t>шығыстардың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223" w:id="142"/>
    <w:p>
      <w:pPr>
        <w:spacing w:after="0"/>
        <w:ind w:left="0"/>
        <w:jc w:val="left"/>
      </w:pPr>
      <w:r>
        <w:rPr>
          <w:rFonts w:ascii="Times New Roman"/>
          <w:b/>
          <w:i w:val="false"/>
          <w:color w:val="000000"/>
        </w:rPr>
        <w:t xml:space="preserve"> Мемлекеттік қызмет көрсетуден уәжді бас тарту</w:t>
      </w:r>
    </w:p>
    <w:bookmarkEnd w:id="142"/>
    <w:bookmarkStart w:name="z224" w:id="143"/>
    <w:p>
      <w:pPr>
        <w:spacing w:after="0"/>
        <w:ind w:left="0"/>
        <w:jc w:val="both"/>
      </w:pPr>
      <w:r>
        <w:rPr>
          <w:rFonts w:ascii="Times New Roman"/>
          <w:b w:val="false"/>
          <w:i w:val="false"/>
          <w:color w:val="000000"/>
          <w:sz w:val="28"/>
        </w:rPr>
        <w:t>
      20___ жылғы "___" __________ № _____</w:t>
      </w:r>
    </w:p>
    <w:bookmarkEnd w:id="143"/>
    <w:bookmarkStart w:name="z225" w:id="144"/>
    <w:p>
      <w:pPr>
        <w:spacing w:after="0"/>
        <w:ind w:left="0"/>
        <w:jc w:val="both"/>
      </w:pPr>
      <w:r>
        <w:rPr>
          <w:rFonts w:ascii="Times New Roman"/>
          <w:b w:val="false"/>
          <w:i w:val="false"/>
          <w:color w:val="000000"/>
          <w:sz w:val="28"/>
        </w:rPr>
        <w:t>
      Органикалық өнім өндіретін субъектінің атауы _____________________________________________________________________  (жеке тұлғаның аты, әкесінің аты (бар болса), тегі,/заңды тұлғаның атауы)</w:t>
      </w:r>
    </w:p>
    <w:bookmarkEnd w:id="144"/>
    <w:bookmarkStart w:name="z226" w:id="145"/>
    <w:p>
      <w:pPr>
        <w:spacing w:after="0"/>
        <w:ind w:left="0"/>
        <w:jc w:val="both"/>
      </w:pPr>
      <w:r>
        <w:rPr>
          <w:rFonts w:ascii="Times New Roman"/>
          <w:b w:val="false"/>
          <w:i w:val="false"/>
          <w:color w:val="000000"/>
          <w:sz w:val="28"/>
        </w:rPr>
        <w:t>
      Өтініш берілген күні: 20___ жылғы "___" _____________. Сіздің 20___ жылғы "___" ___________ № _____ өтінішіңіз бойынша мемлекеттік  қызмет көрсетуден мынадай себеппен бас тартылды: ______________________________________________________________________</w:t>
      </w:r>
    </w:p>
    <w:bookmarkEnd w:id="145"/>
    <w:bookmarkStart w:name="z227" w:id="146"/>
    <w:p>
      <w:pPr>
        <w:spacing w:after="0"/>
        <w:ind w:left="0"/>
        <w:jc w:val="both"/>
      </w:pPr>
      <w:r>
        <w:rPr>
          <w:rFonts w:ascii="Times New Roman"/>
          <w:b w:val="false"/>
          <w:i w:val="false"/>
          <w:color w:val="000000"/>
          <w:sz w:val="28"/>
        </w:rPr>
        <w:t>
      ______________________________________________________________________</w:t>
      </w:r>
    </w:p>
    <w:bookmarkEnd w:id="146"/>
    <w:bookmarkStart w:name="z228" w:id="147"/>
    <w:p>
      <w:pPr>
        <w:spacing w:after="0"/>
        <w:ind w:left="0"/>
        <w:jc w:val="both"/>
      </w:pPr>
      <w:r>
        <w:rPr>
          <w:rFonts w:ascii="Times New Roman"/>
          <w:b w:val="false"/>
          <w:i w:val="false"/>
          <w:color w:val="000000"/>
          <w:sz w:val="28"/>
        </w:rPr>
        <w:t>
      ______________________________________________________________________ 20 ___жылғы "_" ____________ сағат _____ қол қойылды және жіберілді. _____________________________________________________________________ (электрондық цифрлық қолтаңба)</w:t>
      </w:r>
    </w:p>
    <w:bookmarkEnd w:id="1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