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4454" w14:textId="2b54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2026 жылғы 24 маусымдағы № 22/36 қаулысы. Қазақстан Республикасы Әділет министрлігінде 2026 жылғы 24 маусымда № 39062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ff0000"/>
          <w:sz w:val="28"/>
        </w:rPr>
        <w:t>бұйрық</w:t>
      </w:r>
      <w:r>
        <w:rPr>
          <w:rFonts w:ascii="Times New Roman"/>
          <w:b w:val="false"/>
          <w:i w:val="false"/>
          <w:color w:val="ff0000"/>
          <w:sz w:val="28"/>
        </w:rPr>
        <w:t xml:space="preserve"> 01.07.2026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12-бабына</w:t>
      </w:r>
      <w:r>
        <w:rPr>
          <w:rFonts w:ascii="Times New Roman"/>
          <w:b w:val="false"/>
          <w:i w:val="false"/>
          <w:color w:val="000000"/>
          <w:sz w:val="28"/>
        </w:rPr>
        <w:t xml:space="preserve"> сәйкес Қазақстан Республикасы Орталық сайлау комиссиясы ҚАУЛЫ ЕТЕДІ:</w:t>
      </w:r>
    </w:p>
    <w:bookmarkStart w:name="z6" w:id="0"/>
    <w:p>
      <w:pPr>
        <w:spacing w:after="0"/>
        <w:ind w:left="0"/>
        <w:jc w:val="both"/>
      </w:pPr>
      <w:r>
        <w:rPr>
          <w:rFonts w:ascii="Times New Roman"/>
          <w:b w:val="false"/>
          <w:i w:val="false"/>
          <w:color w:val="000000"/>
          <w:sz w:val="28"/>
        </w:rPr>
        <w:t>
      1. Осы қаулының қосымшасына сәйкес Қазақстан Республикасы Орталық сайлау комиссиясының кейбір қаулыларының күші жойылды деп танылсын.</w:t>
      </w:r>
    </w:p>
    <w:bookmarkEnd w:id="0"/>
    <w:bookmarkStart w:name="z7" w:id="1"/>
    <w:p>
      <w:pPr>
        <w:spacing w:after="0"/>
        <w:ind w:left="0"/>
        <w:jc w:val="both"/>
      </w:pPr>
      <w:r>
        <w:rPr>
          <w:rFonts w:ascii="Times New Roman"/>
          <w:b w:val="false"/>
          <w:i w:val="false"/>
          <w:color w:val="000000"/>
          <w:sz w:val="28"/>
        </w:rPr>
        <w:t>
      2. Қазақстан Республикасының Орталық сайлау комиссиясы аппаратының заң бөлімі осы қаулының Қазақстан Республикасының Әділет министрлігінде мемлекеттік тіркелуін қамтамасыз етсін.</w:t>
      </w:r>
    </w:p>
    <w:bookmarkEnd w:id="1"/>
    <w:bookmarkStart w:name="z8" w:id="2"/>
    <w:p>
      <w:pPr>
        <w:spacing w:after="0"/>
        <w:ind w:left="0"/>
        <w:jc w:val="both"/>
      </w:pPr>
      <w:r>
        <w:rPr>
          <w:rFonts w:ascii="Times New Roman"/>
          <w:b w:val="false"/>
          <w:i w:val="false"/>
          <w:color w:val="000000"/>
          <w:sz w:val="28"/>
        </w:rPr>
        <w:t>
      3. Осы қаулы ресми жарияланғанынан кейін Қазақстан Республикасы Орталық сайлау комиссиясының интернет-ресурсында орналастырылсын.</w:t>
      </w:r>
    </w:p>
    <w:bookmarkEnd w:id="2"/>
    <w:bookmarkStart w:name="z9" w:id="3"/>
    <w:p>
      <w:pPr>
        <w:spacing w:after="0"/>
        <w:ind w:left="0"/>
        <w:jc w:val="both"/>
      </w:pPr>
      <w:r>
        <w:rPr>
          <w:rFonts w:ascii="Times New Roman"/>
          <w:b w:val="false"/>
          <w:i w:val="false"/>
          <w:color w:val="000000"/>
          <w:sz w:val="28"/>
        </w:rPr>
        <w:t>
      4. Осы қаулы 2026 жылғы 1 шілдеден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Орталық сайлау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2026 жылғы 24 маусымдағы</w:t>
            </w:r>
            <w:r>
              <w:br/>
            </w:r>
            <w:r>
              <w:rPr>
                <w:rFonts w:ascii="Times New Roman"/>
                <w:b w:val="false"/>
                <w:i w:val="false"/>
                <w:color w:val="000000"/>
                <w:sz w:val="20"/>
              </w:rPr>
              <w:t>№ 22/36 қаулысына</w:t>
            </w:r>
            <w:r>
              <w:br/>
            </w:r>
            <w:r>
              <w:rPr>
                <w:rFonts w:ascii="Times New Roman"/>
                <w:b w:val="false"/>
                <w:i w:val="false"/>
                <w:color w:val="000000"/>
                <w:sz w:val="20"/>
              </w:rPr>
              <w:t>қосымша</w:t>
            </w:r>
          </w:p>
        </w:tc>
      </w:tr>
    </w:tbl>
    <w:bookmarkStart w:name="z16" w:id="4"/>
    <w:p>
      <w:pPr>
        <w:spacing w:after="0"/>
        <w:ind w:left="0"/>
        <w:jc w:val="left"/>
      </w:pPr>
      <w:r>
        <w:rPr>
          <w:rFonts w:ascii="Times New Roman"/>
          <w:b/>
          <w:i w:val="false"/>
          <w:color w:val="000000"/>
        </w:rPr>
        <w:t xml:space="preserve"> Қазақстан Республикасы Орталық сайлау комиссиясының күші жойылған кейбір қаулыларының тізбесі</w:t>
      </w:r>
    </w:p>
    <w:bookmarkEnd w:id="4"/>
    <w:bookmarkStart w:name="z17" w:id="5"/>
    <w:p>
      <w:pPr>
        <w:spacing w:after="0"/>
        <w:ind w:left="0"/>
        <w:jc w:val="both"/>
      </w:pPr>
      <w:r>
        <w:rPr>
          <w:rFonts w:ascii="Times New Roman"/>
          <w:b w:val="false"/>
          <w:i w:val="false"/>
          <w:color w:val="000000"/>
          <w:sz w:val="28"/>
        </w:rPr>
        <w:t xml:space="preserve">
      1. "2007 жылы төртінші шақырылатын Қазақстан Республикасы Парламенті Мәжілісінің депутаттарын кезектен тыс сайлауда және мәслихаттары депутаттарын кезекті сайлауда дауыс беру уақытында сайлау бюллетеньдерін пайдалану туралы" Қазақстан Республикасы Орталық сайлау коссиясынының 2007 жылғы 15 тамыздағы № 109/237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кесімдерінің мемлекеттік тіркеу тізілімінде № 4875 болып тіркелген).</w:t>
      </w:r>
    </w:p>
    <w:bookmarkEnd w:id="5"/>
    <w:bookmarkStart w:name="z18" w:id="6"/>
    <w:p>
      <w:pPr>
        <w:spacing w:after="0"/>
        <w:ind w:left="0"/>
        <w:jc w:val="both"/>
      </w:pPr>
      <w:r>
        <w:rPr>
          <w:rFonts w:ascii="Times New Roman"/>
          <w:b w:val="false"/>
          <w:i w:val="false"/>
          <w:color w:val="000000"/>
          <w:sz w:val="28"/>
        </w:rPr>
        <w:t xml:space="preserve">
      2. "Қазақстан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 төрағасының 2014 жылғы 6 маусымдағы № 10/233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кесімдерінің мемлекеттік тіркеу тізілімінде № 9572 болып тіркелген).</w:t>
      </w:r>
    </w:p>
    <w:bookmarkEnd w:id="6"/>
    <w:bookmarkStart w:name="z19" w:id="7"/>
    <w:p>
      <w:pPr>
        <w:spacing w:after="0"/>
        <w:ind w:left="0"/>
        <w:jc w:val="both"/>
      </w:pPr>
      <w:r>
        <w:rPr>
          <w:rFonts w:ascii="Times New Roman"/>
          <w:b w:val="false"/>
          <w:i w:val="false"/>
          <w:color w:val="000000"/>
          <w:sz w:val="28"/>
        </w:rPr>
        <w:t xml:space="preserve">
      3. "Қазақстан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комиссиясының 2014 жылғы 6 маусымдағы № 10/233 қаулысына өзгерістер енгізу туралы" Қазақстан Республикасы Орталық сайлау комиссиясының 2016 жылғы 26 сәуірдегі № 33/129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кесімдерінің мемлекеттік тіркеу тізілімінде № 13723 болып тіркелген).</w:t>
      </w:r>
    </w:p>
    <w:bookmarkEnd w:id="7"/>
    <w:bookmarkStart w:name="z20" w:id="8"/>
    <w:p>
      <w:pPr>
        <w:spacing w:after="0"/>
        <w:ind w:left="0"/>
        <w:jc w:val="both"/>
      </w:pPr>
      <w:r>
        <w:rPr>
          <w:rFonts w:ascii="Times New Roman"/>
          <w:b w:val="false"/>
          <w:i w:val="false"/>
          <w:color w:val="000000"/>
          <w:sz w:val="28"/>
        </w:rPr>
        <w:t xml:space="preserve">
      4. "Қазақстан Республикасы Орталық сайлау комиссиясының қызметтік куәлігін беру қағидаларын және оның сипаттамасын бекіту туралы" Қазақстан Республикасы Орталық сайлау кимиссиясының 2016 жылғы 8 шілдедегі № 42/139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кесімдерінің мемлекеттік тіркеу тізілімінде № 14073 болып тіркелген).</w:t>
      </w:r>
    </w:p>
    <w:bookmarkEnd w:id="8"/>
    <w:bookmarkStart w:name="z21" w:id="9"/>
    <w:p>
      <w:pPr>
        <w:spacing w:after="0"/>
        <w:ind w:left="0"/>
        <w:jc w:val="both"/>
      </w:pPr>
      <w:r>
        <w:rPr>
          <w:rFonts w:ascii="Times New Roman"/>
          <w:b w:val="false"/>
          <w:i w:val="false"/>
          <w:color w:val="000000"/>
          <w:sz w:val="28"/>
        </w:rPr>
        <w:t xml:space="preserve">
      5. "Қазақстан Республикасы Орталық сайлау комиссиясының қызметтік куәлігін беру қағидаларын және оның сипаттамасын бекіту туралы" Қазақстан Республикасы Орталық сайлау комиссиясының 2016 жылғы 8 шілдедегі № 42/139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Орталық сайлау комиссиясы Төрағасының 2017 жылғы 18 наурыздағы № 7/155 қаулысы (нормативтік құқықтық кесімдерінің мемлекеттік тіркеу тізілімінде № 15059 болып тіркелген).</w:t>
      </w:r>
    </w:p>
    <w:bookmarkEnd w:id="9"/>
    <w:bookmarkStart w:name="z22" w:id="10"/>
    <w:p>
      <w:pPr>
        <w:spacing w:after="0"/>
        <w:ind w:left="0"/>
        <w:jc w:val="both"/>
      </w:pPr>
      <w:r>
        <w:rPr>
          <w:rFonts w:ascii="Times New Roman"/>
          <w:b w:val="false"/>
          <w:i w:val="false"/>
          <w:color w:val="000000"/>
          <w:sz w:val="28"/>
        </w:rPr>
        <w:t xml:space="preserve">
      6. "Қазақстан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комиссиясының 2014 жылғы 6 маусымдағы № 10/233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Қазақстан Республикасы Орталық сайлау комиссиясы Төрағасының 2017 жылғы 18 сәуірдегі № 8/156 қаулысы (нормативтік құқықтық кесімдерінің мемлекеттік тіркеу тізілімінде № 15071 болып тіркелген).</w:t>
      </w:r>
    </w:p>
    <w:bookmarkEnd w:id="10"/>
    <w:bookmarkStart w:name="z23" w:id="11"/>
    <w:p>
      <w:pPr>
        <w:spacing w:after="0"/>
        <w:ind w:left="0"/>
        <w:jc w:val="both"/>
      </w:pPr>
      <w:r>
        <w:rPr>
          <w:rFonts w:ascii="Times New Roman"/>
          <w:b w:val="false"/>
          <w:i w:val="false"/>
          <w:color w:val="000000"/>
          <w:sz w:val="28"/>
        </w:rPr>
        <w:t xml:space="preserve">
      7. "Қазақстан Республикасы Орталық сайлау комиссиясы аппаратының "Б" корпусы мемлекеттік әкімшілік қызметшілерінің қызметін бағалау әдістемесін бекіту туралы" Қазақстан Республикасы Орталық сайлау комиссиясының 2018 жылғы 5 сәуірдегі № 5/182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кесімдерінің мемлекеттік тіркеу тізілімінде № 16798 болып тіркелген).</w:t>
      </w:r>
    </w:p>
    <w:bookmarkEnd w:id="11"/>
    <w:bookmarkStart w:name="z24" w:id="12"/>
    <w:p>
      <w:pPr>
        <w:spacing w:after="0"/>
        <w:ind w:left="0"/>
        <w:jc w:val="both"/>
      </w:pPr>
      <w:r>
        <w:rPr>
          <w:rFonts w:ascii="Times New Roman"/>
          <w:b w:val="false"/>
          <w:i w:val="false"/>
          <w:color w:val="000000"/>
          <w:sz w:val="28"/>
        </w:rPr>
        <w:t xml:space="preserve">
      8. "Қазақстан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комиссиясының 2014 жылғы 6 маусымдағы № 10/233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Орталық сайлау комиссиясының 2020 жылғы 11 маусымдағы № 11/306 қаулысы (нормативтік құқықтық кесімдерінің мемлекеттік тіркеу тізілімінде № 20850 болып тіркелген).</w:t>
      </w:r>
    </w:p>
    <w:bookmarkEnd w:id="12"/>
    <w:bookmarkStart w:name="z25" w:id="13"/>
    <w:p>
      <w:pPr>
        <w:spacing w:after="0"/>
        <w:ind w:left="0"/>
        <w:jc w:val="both"/>
      </w:pPr>
      <w:r>
        <w:rPr>
          <w:rFonts w:ascii="Times New Roman"/>
          <w:b w:val="false"/>
          <w:i w:val="false"/>
          <w:color w:val="000000"/>
          <w:sz w:val="28"/>
        </w:rPr>
        <w:t xml:space="preserve">
      9. "Қазақстан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комиссиясының 2014 жылғы 6 маусымдағы № 10/233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Орталық сайлау комиссиясының 2022 жылғы 1 сәуірдегі № 22/464 қаулысы (нормативтік құқықтық кесімдерінің мемлекеттік тіркеу тізілімінде № 27373 болып тіркелген).</w:t>
      </w:r>
    </w:p>
    <w:bookmarkEnd w:id="13"/>
    <w:bookmarkStart w:name="z26" w:id="14"/>
    <w:p>
      <w:pPr>
        <w:spacing w:after="0"/>
        <w:ind w:left="0"/>
        <w:jc w:val="both"/>
      </w:pPr>
      <w:r>
        <w:rPr>
          <w:rFonts w:ascii="Times New Roman"/>
          <w:b w:val="false"/>
          <w:i w:val="false"/>
          <w:color w:val="000000"/>
          <w:sz w:val="28"/>
        </w:rPr>
        <w:t xml:space="preserve">
      10. "Қазақстан Республикасы Орталық сайлау комиссиясының кейбір қаулыларына өзгерістер мен толықтырулар енгізу туралы" Қазақстан Республикасы Орталық сайлау комиссиясының 2022 жылғы 27 желтоқсандағы № 132/627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Орталық сайлау комиссиясының өзгерістер мен толықтырулар енгізілетін кейбір қаулыларына Тізбесінің 1-тармағы (нормативтік құқықтық кесімдерінің мемлекеттік тіркеу тізілімінде № 31291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