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30e4be" w14:textId="d30e4b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Кейбір бұйрықтарға өзгерістер енгізу туралы</w:t>
      </w:r>
    </w:p>
    <w:p>
      <w:pPr>
        <w:spacing w:after="0"/>
        <w:ind w:left="0"/>
        <w:jc w:val="both"/>
      </w:pPr>
      <w:r>
        <w:rPr>
          <w:rFonts w:ascii="Times New Roman"/>
          <w:b w:val="false"/>
          <w:i w:val="false"/>
          <w:color w:val="000000"/>
          <w:sz w:val="28"/>
        </w:rPr>
        <w:t>Қазақстан Республикасының Бәсекелестікті қорғау және дамыту агенттігі Төрағасының 2026 жылғы 15 маусымдағы № 3 бұйрығы. Қазақстан Республикасының Әділет министрлігінде 2026 жылғы 16 маусымда № 38971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Қолданысқа енгізілу тәртібін 4-тармақтан қараңыз.</w:t>
      </w:r>
    </w:p>
    <w:p>
      <w:pPr>
        <w:spacing w:after="0"/>
        <w:ind w:left="0"/>
        <w:jc w:val="both"/>
      </w:pPr>
      <w:r>
        <w:rPr>
          <w:rFonts w:ascii="Times New Roman"/>
          <w:b w:val="false"/>
          <w:i w:val="false"/>
          <w:color w:val="000000"/>
          <w:sz w:val="28"/>
        </w:rPr>
        <w:t>
      БҰЙЫРАМЫН:</w:t>
      </w:r>
    </w:p>
    <w:bookmarkStart w:name="z5" w:id="0"/>
    <w:p>
      <w:pPr>
        <w:spacing w:after="0"/>
        <w:ind w:left="0"/>
        <w:jc w:val="both"/>
      </w:pPr>
      <w:r>
        <w:rPr>
          <w:rFonts w:ascii="Times New Roman"/>
          <w:b w:val="false"/>
          <w:i w:val="false"/>
          <w:color w:val="000000"/>
          <w:sz w:val="28"/>
        </w:rPr>
        <w:t>
      1. Қоса беріліп отырған өзгерістер енгізілетін кейбір бұйрықтардың тізбесі бекітілсін.</w:t>
      </w:r>
    </w:p>
    <w:bookmarkEnd w:id="0"/>
    <w:bookmarkStart w:name="z6" w:id="1"/>
    <w:p>
      <w:pPr>
        <w:spacing w:after="0"/>
        <w:ind w:left="0"/>
        <w:jc w:val="both"/>
      </w:pPr>
      <w:r>
        <w:rPr>
          <w:rFonts w:ascii="Times New Roman"/>
          <w:b w:val="false"/>
          <w:i w:val="false"/>
          <w:color w:val="000000"/>
          <w:sz w:val="28"/>
        </w:rPr>
        <w:t>
      2. Қазақстан Республикасы Бәсекелестікті қорғау және дамыту агенттігінің (бұдан әрі — Агенттік) Биржалық бақылау департаменті заңнамада белгіленген тәртіппен:</w:t>
      </w:r>
    </w:p>
    <w:bookmarkEnd w:id="1"/>
    <w:bookmarkStart w:name="z7" w:id="2"/>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2"/>
    <w:bookmarkStart w:name="z8" w:id="3"/>
    <w:p>
      <w:pPr>
        <w:spacing w:after="0"/>
        <w:ind w:left="0"/>
        <w:jc w:val="both"/>
      </w:pPr>
      <w:r>
        <w:rPr>
          <w:rFonts w:ascii="Times New Roman"/>
          <w:b w:val="false"/>
          <w:i w:val="false"/>
          <w:color w:val="000000"/>
          <w:sz w:val="28"/>
        </w:rPr>
        <w:t>
      2) осы бұйрық ресми жарияланғаннан кейін оны Агенттіктің интернет-ресурсында орналастыруды қамтамасыз етсін.</w:t>
      </w:r>
    </w:p>
    <w:bookmarkEnd w:id="3"/>
    <w:bookmarkStart w:name="z9" w:id="4"/>
    <w:p>
      <w:pPr>
        <w:spacing w:after="0"/>
        <w:ind w:left="0"/>
        <w:jc w:val="both"/>
      </w:pPr>
      <w:r>
        <w:rPr>
          <w:rFonts w:ascii="Times New Roman"/>
          <w:b w:val="false"/>
          <w:i w:val="false"/>
          <w:color w:val="000000"/>
          <w:sz w:val="28"/>
        </w:rPr>
        <w:t>
      3. Осы бұйрықтың орындалуын бақылау жетекшілік ететін Агенттік төрағасының орынбасарына жүктелсін.</w:t>
      </w:r>
    </w:p>
    <w:bookmarkEnd w:id="4"/>
    <w:bookmarkStart w:name="z10" w:id="5"/>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Бәсекелестікті қорғау және дамыту</w:t>
            </w:r>
          </w:p>
          <w:p>
            <w:pPr>
              <w:spacing w:after="0"/>
              <w:ind w:left="0"/>
              <w:jc w:val="left"/>
            </w:pPr>
          </w:p>
          <w:p>
            <w:pPr>
              <w:spacing w:after="20"/>
              <w:ind w:left="20"/>
              <w:jc w:val="both"/>
            </w:pPr>
            <w:r>
              <w:rPr>
                <w:rFonts w:ascii="Times New Roman"/>
                <w:b w:val="false"/>
                <w:i/>
                <w:color w:val="000000"/>
                <w:sz w:val="20"/>
              </w:rPr>
              <w:t xml:space="preserve">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Омаров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Бәсекелестікті қорғау және</w:t>
            </w:r>
            <w:r>
              <w:br/>
            </w:r>
            <w:r>
              <w:rPr>
                <w:rFonts w:ascii="Times New Roman"/>
                <w:b w:val="false"/>
                <w:i w:val="false"/>
                <w:color w:val="000000"/>
                <w:sz w:val="20"/>
              </w:rPr>
              <w:t>дамыту агенттігінің</w:t>
            </w:r>
            <w:r>
              <w:br/>
            </w:r>
            <w:r>
              <w:rPr>
                <w:rFonts w:ascii="Times New Roman"/>
                <w:b w:val="false"/>
                <w:i w:val="false"/>
                <w:color w:val="000000"/>
                <w:sz w:val="20"/>
              </w:rPr>
              <w:t>2026 жылғы 15 маусымдағы</w:t>
            </w:r>
            <w:r>
              <w:br/>
            </w:r>
            <w:r>
              <w:rPr>
                <w:rFonts w:ascii="Times New Roman"/>
                <w:b w:val="false"/>
                <w:i w:val="false"/>
                <w:color w:val="000000"/>
                <w:sz w:val="20"/>
              </w:rPr>
              <w:t>№ 3 Бұйрығымен бекітілген</w:t>
            </w:r>
          </w:p>
        </w:tc>
      </w:tr>
    </w:tbl>
    <w:bookmarkStart w:name="z17" w:id="6"/>
    <w:p>
      <w:pPr>
        <w:spacing w:after="0"/>
        <w:ind w:left="0"/>
        <w:jc w:val="left"/>
      </w:pPr>
      <w:r>
        <w:rPr>
          <w:rFonts w:ascii="Times New Roman"/>
          <w:b/>
          <w:i w:val="false"/>
          <w:color w:val="000000"/>
        </w:rPr>
        <w:t xml:space="preserve"> Өзгерістер енгізілетін кейбір бұйрықтардың тізбесі</w:t>
      </w:r>
    </w:p>
    <w:bookmarkEnd w:id="6"/>
    <w:bookmarkStart w:name="z18" w:id="7"/>
    <w:p>
      <w:pPr>
        <w:spacing w:after="0"/>
        <w:ind w:left="0"/>
        <w:jc w:val="both"/>
      </w:pPr>
      <w:r>
        <w:rPr>
          <w:rFonts w:ascii="Times New Roman"/>
          <w:b w:val="false"/>
          <w:i w:val="false"/>
          <w:color w:val="000000"/>
          <w:sz w:val="28"/>
        </w:rPr>
        <w:t xml:space="preserve">
      1. "Тауар биржасының монополияға қарсы органға есептерді ұсыну қағидаларын бекіту туралы" Қазақстан Республикасының Бәсекелестікті қорғау және дамыту агенттігі төрағасының 2021 жылғы 31 наурыздағы № 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22439 болып тіркелген) мынадай өзгерістер енгізілсін:</w:t>
      </w:r>
    </w:p>
    <w:bookmarkEnd w:id="7"/>
    <w:bookmarkStart w:name="z19" w:id="8"/>
    <w:p>
      <w:pPr>
        <w:spacing w:after="0"/>
        <w:ind w:left="0"/>
        <w:jc w:val="both"/>
      </w:pPr>
      <w:r>
        <w:rPr>
          <w:rFonts w:ascii="Times New Roman"/>
          <w:b w:val="false"/>
          <w:i w:val="false"/>
          <w:color w:val="000000"/>
          <w:sz w:val="28"/>
        </w:rPr>
        <w:t xml:space="preserve">
      көрсетілген </w:t>
      </w:r>
      <w:r>
        <w:rPr>
          <w:rFonts w:ascii="Times New Roman"/>
          <w:b w:val="false"/>
          <w:i w:val="false"/>
          <w:color w:val="000000"/>
          <w:sz w:val="28"/>
        </w:rPr>
        <w:t>бұйрықпен</w:t>
      </w:r>
      <w:r>
        <w:rPr>
          <w:rFonts w:ascii="Times New Roman"/>
          <w:b w:val="false"/>
          <w:i w:val="false"/>
          <w:color w:val="000000"/>
          <w:sz w:val="28"/>
        </w:rPr>
        <w:t xml:space="preserve"> бекітілген Тауар биржасының монополияға қарсы органға есептерді ұсыну қағидаларында:</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21" w:id="9"/>
    <w:p>
      <w:pPr>
        <w:spacing w:after="0"/>
        <w:ind w:left="0"/>
        <w:jc w:val="both"/>
      </w:pPr>
      <w:r>
        <w:rPr>
          <w:rFonts w:ascii="Times New Roman"/>
          <w:b w:val="false"/>
          <w:i w:val="false"/>
          <w:color w:val="000000"/>
          <w:sz w:val="28"/>
        </w:rPr>
        <w:t>
      "3. Тауар биржасы ай сайын есепті кезеңнен кейінгі айдың 5 (бесінші) күнінен кешіктірмей Қазақстан Республикасының электрондық құжат және электрондық цифрлық қолтаңба туралы заңнамасының талаптарына сәйкес жалпыға бірдей қолжетімді цифрлық жүйелер арқылы монополияға қарсы органға есеп жібереді.";</w:t>
      </w:r>
    </w:p>
    <w:bookmarkEnd w:id="9"/>
    <w:bookmarkStart w:name="z22" w:id="10"/>
    <w:p>
      <w:pPr>
        <w:spacing w:after="0"/>
        <w:ind w:left="0"/>
        <w:jc w:val="both"/>
      </w:pPr>
      <w:r>
        <w:rPr>
          <w:rFonts w:ascii="Times New Roman"/>
          <w:b w:val="false"/>
          <w:i w:val="false"/>
          <w:color w:val="000000"/>
          <w:sz w:val="28"/>
        </w:rPr>
        <w:t xml:space="preserve">
      Тауар биржасының монополияға қарсы органға есептерді ұсыну қағидаларына </w:t>
      </w:r>
      <w:r>
        <w:rPr>
          <w:rFonts w:ascii="Times New Roman"/>
          <w:b w:val="false"/>
          <w:i w:val="false"/>
          <w:color w:val="000000"/>
          <w:sz w:val="28"/>
        </w:rPr>
        <w:t>қосымшада</w:t>
      </w:r>
      <w:r>
        <w:rPr>
          <w:rFonts w:ascii="Times New Roman"/>
          <w:b w:val="false"/>
          <w:i w:val="false"/>
          <w:color w:val="000000"/>
          <w:sz w:val="28"/>
        </w:rPr>
        <w:t xml:space="preserve">: </w:t>
      </w:r>
    </w:p>
    <w:bookmarkEnd w:id="10"/>
    <w:bookmarkStart w:name="z23" w:id="11"/>
    <w:p>
      <w:pPr>
        <w:spacing w:after="0"/>
        <w:ind w:left="0"/>
        <w:jc w:val="both"/>
      </w:pPr>
      <w:r>
        <w:rPr>
          <w:rFonts w:ascii="Times New Roman"/>
          <w:b w:val="false"/>
          <w:i w:val="false"/>
          <w:color w:val="000000"/>
          <w:sz w:val="28"/>
        </w:rPr>
        <w:t xml:space="preserve">
      көрсетілген </w:t>
      </w:r>
      <w:r>
        <w:rPr>
          <w:rFonts w:ascii="Times New Roman"/>
          <w:b w:val="false"/>
          <w:i w:val="false"/>
          <w:color w:val="000000"/>
          <w:sz w:val="28"/>
        </w:rPr>
        <w:t>бұйрықпен</w:t>
      </w:r>
      <w:r>
        <w:rPr>
          <w:rFonts w:ascii="Times New Roman"/>
          <w:b w:val="false"/>
          <w:i w:val="false"/>
          <w:color w:val="000000"/>
          <w:sz w:val="28"/>
        </w:rPr>
        <w:t xml:space="preserve"> бекітілген Әкімшілік деректерді жинауға арналған нысанда:</w:t>
      </w:r>
    </w:p>
    <w:bookmarkEnd w:id="11"/>
    <w:bookmarkStart w:name="z24" w:id="12"/>
    <w:p>
      <w:pPr>
        <w:spacing w:after="0"/>
        <w:ind w:left="0"/>
        <w:jc w:val="both"/>
      </w:pPr>
      <w:r>
        <w:rPr>
          <w:rFonts w:ascii="Times New Roman"/>
          <w:b w:val="false"/>
          <w:i w:val="false"/>
          <w:color w:val="000000"/>
          <w:sz w:val="28"/>
        </w:rPr>
        <w:t>
      оныншы абзац мынадай редакцияда жазылсын:</w:t>
      </w:r>
    </w:p>
    <w:bookmarkEnd w:id="12"/>
    <w:bookmarkStart w:name="z25" w:id="13"/>
    <w:p>
      <w:pPr>
        <w:spacing w:after="0"/>
        <w:ind w:left="0"/>
        <w:jc w:val="both"/>
      </w:pPr>
      <w:r>
        <w:rPr>
          <w:rFonts w:ascii="Times New Roman"/>
          <w:b w:val="false"/>
          <w:i w:val="false"/>
          <w:color w:val="000000"/>
          <w:sz w:val="28"/>
        </w:rPr>
        <w:t>
      "Жинау әдісі: Қазақстан Республикасының Электрондық құжат және электрондық цифрлық қолтаңба туралы заңнамасының талаптарына сәйкес келетін жалпыға қолжетімді цифрлық жүйелер арқылы электрондық түрде ұсынылады.".</w:t>
      </w:r>
    </w:p>
    <w:bookmarkEnd w:id="13"/>
    <w:bookmarkStart w:name="z26" w:id="14"/>
    <w:p>
      <w:pPr>
        <w:spacing w:after="0"/>
        <w:ind w:left="0"/>
        <w:jc w:val="both"/>
      </w:pPr>
      <w:r>
        <w:rPr>
          <w:rFonts w:ascii="Times New Roman"/>
          <w:b w:val="false"/>
          <w:i w:val="false"/>
          <w:color w:val="000000"/>
          <w:sz w:val="28"/>
        </w:rPr>
        <w:t xml:space="preserve">
      2. "Тауар биржалары саласындағы қызметті жүзеге асыруға лицензия беру" мемлекеттік қызметін көрсету қағидаларын бекіту туралы" Қазақстан Республикасының Бәсекелестікті қорғау және дамыту агенттігі төрағасының 2021 жылғы 2 сәуірдегі № 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22497 болып тіркелген) мынадай өзгерістер енгізілсін:</w:t>
      </w:r>
    </w:p>
    <w:bookmarkEnd w:id="14"/>
    <w:bookmarkStart w:name="z27" w:id="15"/>
    <w:p>
      <w:pPr>
        <w:spacing w:after="0"/>
        <w:ind w:left="0"/>
        <w:jc w:val="both"/>
      </w:pPr>
      <w:r>
        <w:rPr>
          <w:rFonts w:ascii="Times New Roman"/>
          <w:b w:val="false"/>
          <w:i w:val="false"/>
          <w:color w:val="000000"/>
          <w:sz w:val="28"/>
        </w:rPr>
        <w:t>
      кіріспе мынадай редакцияда жазылсын:</w:t>
      </w:r>
    </w:p>
    <w:bookmarkEnd w:id="15"/>
    <w:bookmarkStart w:name="z28" w:id="16"/>
    <w:p>
      <w:pPr>
        <w:spacing w:after="0"/>
        <w:ind w:left="0"/>
        <w:jc w:val="both"/>
      </w:pPr>
      <w:r>
        <w:rPr>
          <w:rFonts w:ascii="Times New Roman"/>
          <w:b w:val="false"/>
          <w:i w:val="false"/>
          <w:color w:val="000000"/>
          <w:sz w:val="28"/>
        </w:rPr>
        <w:t xml:space="preserve">
      "Тауар биржалары туралы" Қазақстан Республикасы Заңының </w:t>
      </w:r>
      <w:r>
        <w:rPr>
          <w:rFonts w:ascii="Times New Roman"/>
          <w:b w:val="false"/>
          <w:i w:val="false"/>
          <w:color w:val="000000"/>
          <w:sz w:val="28"/>
        </w:rPr>
        <w:t>4-3-бабының</w:t>
      </w:r>
      <w:r>
        <w:rPr>
          <w:rFonts w:ascii="Times New Roman"/>
          <w:b w:val="false"/>
          <w:i w:val="false"/>
          <w:color w:val="000000"/>
          <w:sz w:val="28"/>
        </w:rPr>
        <w:t xml:space="preserve"> 6) тармақшасына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16"/>
    <w:bookmarkStart w:name="z29" w:id="17"/>
    <w:p>
      <w:pPr>
        <w:spacing w:after="0"/>
        <w:ind w:left="0"/>
        <w:jc w:val="both"/>
      </w:pPr>
      <w:r>
        <w:rPr>
          <w:rFonts w:ascii="Times New Roman"/>
          <w:b w:val="false"/>
          <w:i w:val="false"/>
          <w:color w:val="000000"/>
          <w:sz w:val="28"/>
        </w:rPr>
        <w:t>
      "Тауар биржалары саласындағы қызметті жүзеге асыруға лицензия беру" мемлекеттік қызметін көрсету қағидалары осы өзгерістер енгізілетін кейбір бұйрықтардың тізбесіне қосымшаға сәйкес жаңа редакцияда жазылсын.</w:t>
      </w:r>
    </w:p>
    <w:bookmarkEnd w:id="17"/>
    <w:bookmarkStart w:name="z30" w:id="18"/>
    <w:p>
      <w:pPr>
        <w:spacing w:after="0"/>
        <w:ind w:left="0"/>
        <w:jc w:val="both"/>
      </w:pPr>
      <w:r>
        <w:rPr>
          <w:rFonts w:ascii="Times New Roman"/>
          <w:b w:val="false"/>
          <w:i w:val="false"/>
          <w:color w:val="000000"/>
          <w:sz w:val="28"/>
        </w:rPr>
        <w:t xml:space="preserve">
      3. "Тауар биржалары, өз қызметін тауар биржасында жүзеге асыратын және биржалық тауарлармен мәмілелер жасайтын биржалық брокерлер, сондай-ақ тауар биржаларының клирингтік орталықтары үшін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қойылатын талаптарды бекіту туралы" Қазақстан Республикасының Бәсекелестікті қорғау және дамыту агенттігі төрағасының 2025 жылғы 23 желтоқсандағы № 15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37669 болып тіркелген) мынадай өзгерістер енгізілсін:</w:t>
      </w:r>
    </w:p>
    <w:bookmarkEnd w:id="18"/>
    <w:bookmarkStart w:name="z31" w:id="19"/>
    <w:p>
      <w:pPr>
        <w:spacing w:after="0"/>
        <w:ind w:left="0"/>
        <w:jc w:val="both"/>
      </w:pPr>
      <w:r>
        <w:rPr>
          <w:rFonts w:ascii="Times New Roman"/>
          <w:b w:val="false"/>
          <w:i w:val="false"/>
          <w:color w:val="000000"/>
          <w:sz w:val="28"/>
        </w:rPr>
        <w:t xml:space="preserve">
      Тауар биржалары, өз қызметін тауар биржасында жүзеге асыратын және биржалық тауарлармен мәмілелер жасайтын биржалық брокерлер, сондай-ақ тауар биржаларының клирингтік орталықтары үшін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қойылатын талаптарда: </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11-тармақта</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w:t>
      </w:r>
      <w:r>
        <w:rPr>
          <w:rFonts w:ascii="Times New Roman"/>
          <w:b w:val="false"/>
          <w:i w:val="false"/>
          <w:color w:val="000000"/>
          <w:sz w:val="28"/>
        </w:rPr>
        <w:t xml:space="preserve"> мынадай редакцияда жазылсын: </w:t>
      </w:r>
    </w:p>
    <w:bookmarkStart w:name="z34" w:id="20"/>
    <w:p>
      <w:pPr>
        <w:spacing w:after="0"/>
        <w:ind w:left="0"/>
        <w:jc w:val="both"/>
      </w:pPr>
      <w:r>
        <w:rPr>
          <w:rFonts w:ascii="Times New Roman"/>
          <w:b w:val="false"/>
          <w:i w:val="false"/>
          <w:color w:val="000000"/>
          <w:sz w:val="28"/>
        </w:rPr>
        <w:t>
      "2) КЖ/ТҚ/ЖҚҚТҚҚІ мақсатында ішкі бақылауды жүзеге асыру үшін субъект пайдаланатын автоматтандырылған цифрлық жүйелер мен бағдарламалық қамтылымды қолдану;";</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w:t>
      </w:r>
      <w:r>
        <w:rPr>
          <w:rFonts w:ascii="Times New Roman"/>
          <w:b w:val="false"/>
          <w:i w:val="false"/>
          <w:color w:val="000000"/>
          <w:sz w:val="28"/>
        </w:rPr>
        <w:t xml:space="preserve"> мынадай редакцияда жазылсын: </w:t>
      </w:r>
    </w:p>
    <w:bookmarkStart w:name="z36" w:id="21"/>
    <w:p>
      <w:pPr>
        <w:spacing w:after="0"/>
        <w:ind w:left="0"/>
        <w:jc w:val="both"/>
      </w:pPr>
      <w:r>
        <w:rPr>
          <w:rFonts w:ascii="Times New Roman"/>
          <w:b w:val="false"/>
          <w:i w:val="false"/>
          <w:color w:val="000000"/>
          <w:sz w:val="28"/>
        </w:rPr>
        <w:t>
      "5) қаржы мониторингі жөніндегі уәкілетті органға мәліметтерді, ақпаратты және құжаттарды беру үшін пайдаланылатын автоматтандырылған цифрлық жүйелердегі және бағдарламалық қамтылымдағы жұмыстың нұсқаулары мен регламенттерін қоса алғанда, қаржы мониторингіне жататын операциялар және қызмет туралы мәліметтер мен ақпаратты, жеке тұлғаға іскерлік қатынастар орнатудан бас тарту, клиентпен іскерлік қатынастарды тоқтату, ақшамен және (немесе) өзге мүлікпен операциялар жүргізуден бас тарту фактілерін қаржы мониторингі жөніндегі уәкілетті органға беру;";</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 тармақша</w:t>
      </w:r>
      <w:r>
        <w:rPr>
          <w:rFonts w:ascii="Times New Roman"/>
          <w:b w:val="false"/>
          <w:i w:val="false"/>
          <w:color w:val="000000"/>
          <w:sz w:val="28"/>
        </w:rPr>
        <w:t xml:space="preserve"> мынадай редакцияда жазылсын: </w:t>
      </w:r>
    </w:p>
    <w:bookmarkStart w:name="z38" w:id="22"/>
    <w:p>
      <w:pPr>
        <w:spacing w:after="0"/>
        <w:ind w:left="0"/>
        <w:jc w:val="both"/>
      </w:pPr>
      <w:r>
        <w:rPr>
          <w:rFonts w:ascii="Times New Roman"/>
          <w:b w:val="false"/>
          <w:i w:val="false"/>
          <w:color w:val="000000"/>
          <w:sz w:val="28"/>
        </w:rPr>
        <w:t>
      "19) жаңа технологиялар мен инновациялық құралдарды (оның ішінде цифрлық платформаларды, онлайн-сервистер мен өзге де цифрлық шешімдерді) пайдалана отырып, операцияларды анықтау мен бақылау рәсімдерін әзірлеу;";</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32-тармақтың</w:t>
      </w:r>
      <w:r>
        <w:rPr>
          <w:rFonts w:ascii="Times New Roman"/>
          <w:b w:val="false"/>
          <w:i w:val="false"/>
          <w:color w:val="000000"/>
          <w:sz w:val="28"/>
        </w:rPr>
        <w:t xml:space="preserve"> үшінші бөлігі мынадай редакцияда жазылсын: </w:t>
      </w:r>
    </w:p>
    <w:bookmarkStart w:name="z40" w:id="23"/>
    <w:p>
      <w:pPr>
        <w:spacing w:after="0"/>
        <w:ind w:left="0"/>
        <w:jc w:val="both"/>
      </w:pPr>
      <w:r>
        <w:rPr>
          <w:rFonts w:ascii="Times New Roman"/>
          <w:b w:val="false"/>
          <w:i w:val="false"/>
          <w:color w:val="000000"/>
          <w:sz w:val="28"/>
        </w:rPr>
        <w:t>
      "Субъектілер Заңның 5-бабы 6-тармағының 1) тармақшасын қолданған кезде олар клиенттің досьесіне енгізу (қосу) үшін басқа субъектілерден клиент (оның өкілі) және бенефициарлық меншік иесі туралы мәліметтерді дереу алады, сондай-ақ сұрау салу бойынша оларға, оның ішінде клиентке (оның өкіліне) және бенефициарлық меншік иесіне тиісті тексеру шараларына субъектілер сүйенетін ақпарат, цифрлық жүйелерден немесе басқа субъектілердің дерекқорларынан үзінді көшірмелер жататын растайтын құжаттардың көшірмелерін кідіріссіз алады.".</w:t>
      </w:r>
    </w:p>
    <w:bookmarkEnd w:id="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Бәсекелестікті қорғау және</w:t>
            </w:r>
            <w:r>
              <w:br/>
            </w:r>
            <w:r>
              <w:rPr>
                <w:rFonts w:ascii="Times New Roman"/>
                <w:b w:val="false"/>
                <w:i w:val="false"/>
                <w:color w:val="000000"/>
                <w:sz w:val="20"/>
              </w:rPr>
              <w:t>дамыту агенттігі төрағасының</w:t>
            </w:r>
            <w:r>
              <w:br/>
            </w:r>
            <w:r>
              <w:rPr>
                <w:rFonts w:ascii="Times New Roman"/>
                <w:b w:val="false"/>
                <w:i w:val="false"/>
                <w:color w:val="000000"/>
                <w:sz w:val="20"/>
              </w:rPr>
              <w:t>2021 жылғы 2 сәуірдегі</w:t>
            </w:r>
            <w:r>
              <w:br/>
            </w:r>
            <w:r>
              <w:rPr>
                <w:rFonts w:ascii="Times New Roman"/>
                <w:b w:val="false"/>
                <w:i w:val="false"/>
                <w:color w:val="000000"/>
                <w:sz w:val="20"/>
              </w:rPr>
              <w:t>№ 6 бұйрығымен</w:t>
            </w:r>
            <w:r>
              <w:br/>
            </w:r>
            <w:r>
              <w:rPr>
                <w:rFonts w:ascii="Times New Roman"/>
                <w:b w:val="false"/>
                <w:i w:val="false"/>
                <w:color w:val="000000"/>
                <w:sz w:val="20"/>
              </w:rPr>
              <w:t>бекітілген</w:t>
            </w:r>
          </w:p>
        </w:tc>
      </w:tr>
    </w:tbl>
    <w:bookmarkStart w:name="z50" w:id="24"/>
    <w:p>
      <w:pPr>
        <w:spacing w:after="0"/>
        <w:ind w:left="0"/>
        <w:jc w:val="both"/>
      </w:pPr>
      <w:r>
        <w:rPr>
          <w:rFonts w:ascii="Times New Roman"/>
          <w:b w:val="false"/>
          <w:i w:val="false"/>
          <w:color w:val="000000"/>
          <w:sz w:val="28"/>
        </w:rPr>
        <w:t>
      "Тауар биржалары саласындағы қызметті жүзеге асыруға лицензия беру" мемлекеттік қызметін көрсету қағидалары</w:t>
      </w:r>
    </w:p>
    <w:bookmarkEnd w:id="24"/>
    <w:bookmarkStart w:name="z51" w:id="25"/>
    <w:p>
      <w:pPr>
        <w:spacing w:after="0"/>
        <w:ind w:left="0"/>
        <w:jc w:val="both"/>
      </w:pPr>
      <w:r>
        <w:rPr>
          <w:rFonts w:ascii="Times New Roman"/>
          <w:b w:val="false"/>
          <w:i w:val="false"/>
          <w:color w:val="000000"/>
          <w:sz w:val="28"/>
        </w:rPr>
        <w:t>
      1-тарау. Жалпы ережелер</w:t>
      </w:r>
    </w:p>
    <w:bookmarkEnd w:id="25"/>
    <w:bookmarkStart w:name="z52" w:id="26"/>
    <w:p>
      <w:pPr>
        <w:spacing w:after="0"/>
        <w:ind w:left="0"/>
        <w:jc w:val="both"/>
      </w:pPr>
      <w:r>
        <w:rPr>
          <w:rFonts w:ascii="Times New Roman"/>
          <w:b w:val="false"/>
          <w:i w:val="false"/>
          <w:color w:val="000000"/>
          <w:sz w:val="28"/>
        </w:rPr>
        <w:t xml:space="preserve">
      1. Осы "Тауар биржалары саласындағы қызметті жүзеге асыруға лицензия беру" мемлекеттік қызмет көрсету жөніндегі қағидалары (бұдан әрі — Қағидалар) "Тауар биржалары туралы" Қазақстан Республикасы Заңының </w:t>
      </w:r>
      <w:r>
        <w:rPr>
          <w:rFonts w:ascii="Times New Roman"/>
          <w:b w:val="false"/>
          <w:i w:val="false"/>
          <w:color w:val="000000"/>
          <w:sz w:val="28"/>
        </w:rPr>
        <w:t>4-3-бабының</w:t>
      </w:r>
      <w:r>
        <w:rPr>
          <w:rFonts w:ascii="Times New Roman"/>
          <w:b w:val="false"/>
          <w:i w:val="false"/>
          <w:color w:val="000000"/>
          <w:sz w:val="28"/>
        </w:rPr>
        <w:t xml:space="preserve"> 6) тармақшасына және "Мемлекеттік және әлеуметтік жауапкершілігі бар көрсетілетін қызметтер туралы"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сондай-ақ "Рұқсаттар және хабарламалар туралы" Қазақстан Республикасы Заңының </w:t>
      </w:r>
      <w:r>
        <w:rPr>
          <w:rFonts w:ascii="Times New Roman"/>
          <w:b w:val="false"/>
          <w:i w:val="false"/>
          <w:color w:val="000000"/>
          <w:sz w:val="28"/>
        </w:rPr>
        <w:t>13-бабының</w:t>
      </w:r>
      <w:r>
        <w:rPr>
          <w:rFonts w:ascii="Times New Roman"/>
          <w:b w:val="false"/>
          <w:i w:val="false"/>
          <w:color w:val="000000"/>
          <w:sz w:val="28"/>
        </w:rPr>
        <w:t xml:space="preserve"> 5) тармақшасына сәйкес әзірленді және тауар биржалары қызметі саласында лицензия беру тәртібін (бұдан әрі — мемлекеттік көрсетілетін қызмет) айқындайды.</w:t>
      </w:r>
    </w:p>
    <w:bookmarkEnd w:id="26"/>
    <w:bookmarkStart w:name="z53" w:id="27"/>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негізгі ұғымдар пайдаланылады:</w:t>
      </w:r>
    </w:p>
    <w:bookmarkEnd w:id="27"/>
    <w:bookmarkStart w:name="z54" w:id="28"/>
    <w:p>
      <w:pPr>
        <w:spacing w:after="0"/>
        <w:ind w:left="0"/>
        <w:jc w:val="both"/>
      </w:pPr>
      <w:r>
        <w:rPr>
          <w:rFonts w:ascii="Times New Roman"/>
          <w:b w:val="false"/>
          <w:i w:val="false"/>
          <w:color w:val="000000"/>
          <w:sz w:val="28"/>
        </w:rPr>
        <w:t>
      1) Бiрыңғай байланыс орталығы — мемлекеттік қызметтер көрсету саласындағы уәкілетті орган айқындаған, көрсетiлетiн қызметтi алушыларға мемлекеттiк және өзге де қызметтер көрсету мәселелерi бойынша ақпарат, сондай-ақ мемлекеттік органдарға ақпараттық-коммуникациялық қызметтер көрсету мәселелері бойынша ақпарат беру жөнiндегi ақпараттық-анықтамалық қызмет функцияларын орындайтын заңды тұлға;</w:t>
      </w:r>
    </w:p>
    <w:bookmarkEnd w:id="28"/>
    <w:bookmarkStart w:name="z55" w:id="29"/>
    <w:p>
      <w:pPr>
        <w:spacing w:after="0"/>
        <w:ind w:left="0"/>
        <w:jc w:val="both"/>
      </w:pPr>
      <w:r>
        <w:rPr>
          <w:rFonts w:ascii="Times New Roman"/>
          <w:b w:val="false"/>
          <w:i w:val="false"/>
          <w:color w:val="000000"/>
          <w:sz w:val="28"/>
        </w:rPr>
        <w:t>
      2) көліктік қолтаңба — WSSecurity ерекшелігін қолдана отырып, цифрлық жүйелердің ақпараттық өзара іс-қимылы кезінде берілетін хабарламалардың тұтастығы мен авторлығын қамтамасыз ету үшін пайдаланылатын электрондық цифрлық қолтаңба;</w:t>
      </w:r>
    </w:p>
    <w:bookmarkEnd w:id="29"/>
    <w:bookmarkStart w:name="z56" w:id="30"/>
    <w:p>
      <w:pPr>
        <w:spacing w:after="0"/>
        <w:ind w:left="0"/>
        <w:jc w:val="both"/>
      </w:pPr>
      <w:r>
        <w:rPr>
          <w:rFonts w:ascii="Times New Roman"/>
          <w:b w:val="false"/>
          <w:i w:val="false"/>
          <w:color w:val="000000"/>
          <w:sz w:val="28"/>
        </w:rPr>
        <w:t>
      3) лицензия — лицензиар жеке немесе заңды тұлғаға, сондай-ақ қызметінің нысанасы қаржылық қызметтер көрсету болып табылатын шетелдік заңды тұлғаның филиалына қауіптіліктің жоғары деңгейімен байланысты лицензияланатын қызмет түрін не лицензияланатын қызметтің кіші түрін жүзеге асыруға беретін бірінші санаттағы рұқсат;</w:t>
      </w:r>
    </w:p>
    <w:bookmarkEnd w:id="30"/>
    <w:bookmarkStart w:name="z57" w:id="31"/>
    <w:p>
      <w:pPr>
        <w:spacing w:after="0"/>
        <w:ind w:left="0"/>
        <w:jc w:val="both"/>
      </w:pPr>
      <w:r>
        <w:rPr>
          <w:rFonts w:ascii="Times New Roman"/>
          <w:b w:val="false"/>
          <w:i w:val="false"/>
          <w:color w:val="000000"/>
          <w:sz w:val="28"/>
        </w:rPr>
        <w:t>
      4)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31"/>
    <w:bookmarkStart w:name="z58" w:id="32"/>
    <w:p>
      <w:pPr>
        <w:spacing w:after="0"/>
        <w:ind w:left="0"/>
        <w:jc w:val="both"/>
      </w:pPr>
      <w:r>
        <w:rPr>
          <w:rFonts w:ascii="Times New Roman"/>
          <w:b w:val="false"/>
          <w:i w:val="false"/>
          <w:color w:val="000000"/>
          <w:sz w:val="28"/>
        </w:rPr>
        <w:t>
      5) "цифрлық үкіметтің"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32"/>
    <w:bookmarkStart w:name="z59" w:id="33"/>
    <w:p>
      <w:pPr>
        <w:spacing w:after="0"/>
        <w:ind w:left="0"/>
        <w:jc w:val="both"/>
      </w:pPr>
      <w:r>
        <w:rPr>
          <w:rFonts w:ascii="Times New Roman"/>
          <w:b w:val="false"/>
          <w:i w:val="false"/>
          <w:color w:val="000000"/>
          <w:sz w:val="28"/>
        </w:rPr>
        <w:t>
      6) "Цифрлық үкіметтің" төлем шлюзі — өтеулі қызметтер көрсету шеңберінде төлемдер жүргізу туралы ақпаратты беру процестерін автоматтандыратын цифрлық объект.</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2-тарау</w:t>
      </w:r>
      <w:r>
        <w:rPr>
          <w:rFonts w:ascii="Times New Roman"/>
          <w:b w:val="false"/>
          <w:i w:val="false"/>
          <w:color w:val="000000"/>
          <w:sz w:val="28"/>
        </w:rPr>
        <w:t>. Мемлекеттік қызметті көрсету тәртібі</w:t>
      </w:r>
    </w:p>
    <w:bookmarkStart w:name="z61" w:id="34"/>
    <w:p>
      <w:pPr>
        <w:spacing w:after="0"/>
        <w:ind w:left="0"/>
        <w:jc w:val="both"/>
      </w:pPr>
      <w:r>
        <w:rPr>
          <w:rFonts w:ascii="Times New Roman"/>
          <w:b w:val="false"/>
          <w:i w:val="false"/>
          <w:color w:val="000000"/>
          <w:sz w:val="28"/>
        </w:rPr>
        <w:t>
      3. Мемлекеттік көрсетілетін қызметті Қазақстан Республикасының Бәсекелестікті қорғау және дамыту агенттігі (бұдан әрі — Көрсетілетін қызметті беруші) Портал арқылы көрсетеді.</w:t>
      </w:r>
    </w:p>
    <w:bookmarkEnd w:id="34"/>
    <w:bookmarkStart w:name="z62" w:id="35"/>
    <w:p>
      <w:pPr>
        <w:spacing w:after="0"/>
        <w:ind w:left="0"/>
        <w:jc w:val="both"/>
      </w:pPr>
      <w:r>
        <w:rPr>
          <w:rFonts w:ascii="Times New Roman"/>
          <w:b w:val="false"/>
          <w:i w:val="false"/>
          <w:color w:val="000000"/>
          <w:sz w:val="28"/>
        </w:rPr>
        <w:t xml:space="preserve">
      4. Осы Қағидаларға </w:t>
      </w:r>
      <w:r>
        <w:rPr>
          <w:rFonts w:ascii="Times New Roman"/>
          <w:b w:val="false"/>
          <w:i w:val="false"/>
          <w:color w:val="000000"/>
          <w:sz w:val="28"/>
        </w:rPr>
        <w:t>2-тарау</w:t>
      </w:r>
      <w:r>
        <w:rPr>
          <w:rFonts w:ascii="Times New Roman"/>
          <w:b w:val="false"/>
          <w:i w:val="false"/>
          <w:color w:val="000000"/>
          <w:sz w:val="28"/>
        </w:rPr>
        <w:t xml:space="preserve"> сәйкес нысан бойынша лицензия алу үшін көрсетілетін қызметті алушының ЭЦҚ-мен куәландырылған электрондық құжат нысанындағы өтініш.</w:t>
      </w:r>
    </w:p>
    <w:bookmarkEnd w:id="35"/>
    <w:bookmarkStart w:name="z63" w:id="36"/>
    <w:p>
      <w:pPr>
        <w:spacing w:after="0"/>
        <w:ind w:left="0"/>
        <w:jc w:val="both"/>
      </w:pPr>
      <w:r>
        <w:rPr>
          <w:rFonts w:ascii="Times New Roman"/>
          <w:b w:val="false"/>
          <w:i w:val="false"/>
          <w:color w:val="000000"/>
          <w:sz w:val="28"/>
        </w:rPr>
        <w:t xml:space="preserve">
      5. Мемлекеттік қызметі көрсетуге қойылатын негізгі талаптардың тізбесі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жазылған.</w:t>
      </w:r>
    </w:p>
    <w:bookmarkEnd w:id="36"/>
    <w:bookmarkStart w:name="z64" w:id="37"/>
    <w:p>
      <w:pPr>
        <w:spacing w:after="0"/>
        <w:ind w:left="0"/>
        <w:jc w:val="both"/>
      </w:pPr>
      <w:r>
        <w:rPr>
          <w:rFonts w:ascii="Times New Roman"/>
          <w:b w:val="false"/>
          <w:i w:val="false"/>
          <w:color w:val="000000"/>
          <w:sz w:val="28"/>
        </w:rPr>
        <w:t>
      6. Өтінім берген кезде көрсетілетін қызметті алушы егер Қазақстан Республикасының заңдарында өзгеше көзделмесе, мемлекеттік қызметтерді алу кезінде цифрлық жүйелердегі заңмен қорғалатын құпияны құрайтын мәліметтерді пайдалануға келісім береді.</w:t>
      </w:r>
    </w:p>
    <w:bookmarkEnd w:id="37"/>
    <w:bookmarkStart w:name="z65" w:id="38"/>
    <w:p>
      <w:pPr>
        <w:spacing w:after="0"/>
        <w:ind w:left="0"/>
        <w:jc w:val="both"/>
      </w:pPr>
      <w:r>
        <w:rPr>
          <w:rFonts w:ascii="Times New Roman"/>
          <w:b w:val="false"/>
          <w:i w:val="false"/>
          <w:color w:val="000000"/>
          <w:sz w:val="28"/>
        </w:rPr>
        <w:t>
      Көрсетілетін қызметті алушы барлық қажетті құжаттарды Портал арқылы көрсетілетін қызметті алушының "жеке кабинетіне" тапсырған кезде мемлекеттік қызметті көрсету үшін сұрау салудың қабылданғаны туралы мәртебе жіберіледі.</w:t>
      </w:r>
    </w:p>
    <w:bookmarkEnd w:id="38"/>
    <w:bookmarkStart w:name="z66" w:id="39"/>
    <w:p>
      <w:pPr>
        <w:spacing w:after="0"/>
        <w:ind w:left="0"/>
        <w:jc w:val="both"/>
      </w:pPr>
      <w:r>
        <w:rPr>
          <w:rFonts w:ascii="Times New Roman"/>
          <w:b w:val="false"/>
          <w:i w:val="false"/>
          <w:color w:val="000000"/>
          <w:sz w:val="28"/>
        </w:rPr>
        <w:t>
      Көрсетілетін қызметті алушының өтініші бойынша 1 (бір) жұмыс күні ішінде Көрсетілетін қызметті берушінің қатысуынсыз мемлекеттік қызмет көрсету нәтижесіне көліктік қолтаңба қою арқылы мемлекеттік қызмет көрсету нәтижесін "Е-лицензиялау" Мемлекеттік деректер қоры" цифрлық жүйесі (бұдан әрі — ЕЛ МДҚ ЦЖ) толық автоматты түрде өңдейді және қалыптастырады.</w:t>
      </w:r>
    </w:p>
    <w:bookmarkEnd w:id="39"/>
    <w:bookmarkStart w:name="z67" w:id="40"/>
    <w:p>
      <w:pPr>
        <w:spacing w:after="0"/>
        <w:ind w:left="0"/>
        <w:jc w:val="both"/>
      </w:pPr>
      <w:r>
        <w:rPr>
          <w:rFonts w:ascii="Times New Roman"/>
          <w:b w:val="false"/>
          <w:i w:val="false"/>
          <w:color w:val="000000"/>
          <w:sz w:val="28"/>
        </w:rPr>
        <w:t xml:space="preserve">
      7. Мемлекеттік қызметті көрсету нәтижесі Көрсетілетін қызметті алушыға Порталдағы "жеке кабинетке"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ЕЛ МДҚ ЦЖ цифрлық жүйесінде бірыңғай көлік қолтаңбасымен куәландырылған электрондық құжат нысанында немесе осы Қағидаларға 3-қосымшаға сәйкес нысан бойынша дәлелді бас тарту жіберіледі.</w:t>
      </w:r>
    </w:p>
    <w:bookmarkEnd w:id="40"/>
    <w:bookmarkStart w:name="z68" w:id="41"/>
    <w:p>
      <w:pPr>
        <w:spacing w:after="0"/>
        <w:ind w:left="0"/>
        <w:jc w:val="both"/>
      </w:pPr>
      <w:r>
        <w:rPr>
          <w:rFonts w:ascii="Times New Roman"/>
          <w:b w:val="false"/>
          <w:i w:val="false"/>
          <w:color w:val="000000"/>
          <w:sz w:val="28"/>
        </w:rPr>
        <w:t>
      8. Цифрлық жүйенің істен шығуы кезінде Көрсетілетін қызметті беруші техникалық іркілістердің туындауын анықтаған сәттен бастап электрондық пошта арқылы sd@nitec.kz бірыңғай қолдау қызметіне сұрау салу жіберу арқылы мемлекеттік қызметтің атауы, өтініштің әкімшілік құжатының нөмірі мен коды немесе өтініштің бірегей сәйкестендіру нөмірі, әкімшілік құжаттың нөмірі мен коды немесе рұқсат беру құжатының бірегей сәйкестендіру нөмірі бойынша ақпарат міндетті түрде ұсыныла отырып, Көрсетілетін қызметті алушының бизнес сәйкестендіру нөмірін қоса бере отырып, авторландыру сәтінен бастап қатенің нақты уақытын көрсете отырып, қате туындаған сәтке дейінгі қадамдық скриншоттарды қоса беріп "цифрлық үкіметтің" цифрлық инфрақұрылымының операторын дереу хабардар етеді.</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3-тарау</w:t>
      </w:r>
      <w:r>
        <w:rPr>
          <w:rFonts w:ascii="Times New Roman"/>
          <w:b w:val="false"/>
          <w:i w:val="false"/>
          <w:color w:val="000000"/>
          <w:sz w:val="28"/>
        </w:rPr>
        <w:t>.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Start w:name="z70" w:id="42"/>
    <w:p>
      <w:pPr>
        <w:spacing w:after="0"/>
        <w:ind w:left="0"/>
        <w:jc w:val="both"/>
      </w:pPr>
      <w:r>
        <w:rPr>
          <w:rFonts w:ascii="Times New Roman"/>
          <w:b w:val="false"/>
          <w:i w:val="false"/>
          <w:color w:val="000000"/>
          <w:sz w:val="28"/>
        </w:rPr>
        <w:t>
      9. Көрсетілетін қызметті берушінің және (немесе) оның лауазымды адамдарының мемлекеттік қызметтер көрсету мәселелері бойынша шешіміне, әрекетіне (әрекетсіздігіне) шағымдану үшін шағым Көрсетілетін қызметті алушыға әкімшілік актіні қабылдағаны немесе әрекеттерді (әрекетсіздік) жасағаны туралы белгілі болған күннен бастап 3 (үш) айдан кешіктірілмей:</w:t>
      </w:r>
    </w:p>
    <w:bookmarkEnd w:id="42"/>
    <w:bookmarkStart w:name="z71" w:id="43"/>
    <w:p>
      <w:pPr>
        <w:spacing w:after="0"/>
        <w:ind w:left="0"/>
        <w:jc w:val="both"/>
      </w:pPr>
      <w:r>
        <w:rPr>
          <w:rFonts w:ascii="Times New Roman"/>
          <w:b w:val="false"/>
          <w:i w:val="false"/>
          <w:color w:val="000000"/>
          <w:sz w:val="28"/>
        </w:rPr>
        <w:t>
      шағымды қарайтын органға (жоғары тұрған әкімшілік органға және (немесе) лауазымды адамға);</w:t>
      </w:r>
    </w:p>
    <w:bookmarkEnd w:id="43"/>
    <w:bookmarkStart w:name="z72" w:id="44"/>
    <w:p>
      <w:pPr>
        <w:spacing w:after="0"/>
        <w:ind w:left="0"/>
        <w:jc w:val="both"/>
      </w:pPr>
      <w:r>
        <w:rPr>
          <w:rFonts w:ascii="Times New Roman"/>
          <w:b w:val="false"/>
          <w:i w:val="false"/>
          <w:color w:val="000000"/>
          <w:sz w:val="28"/>
        </w:rPr>
        <w:t>
      мемлекеттік қызмет көрсету сапасын бағалау және бақылау жөніндегі уәкілетті органға;</w:t>
      </w:r>
    </w:p>
    <w:bookmarkEnd w:id="44"/>
    <w:bookmarkStart w:name="z73" w:id="45"/>
    <w:p>
      <w:pPr>
        <w:spacing w:after="0"/>
        <w:ind w:left="0"/>
        <w:jc w:val="both"/>
      </w:pPr>
      <w:r>
        <w:rPr>
          <w:rFonts w:ascii="Times New Roman"/>
          <w:b w:val="false"/>
          <w:i w:val="false"/>
          <w:color w:val="000000"/>
          <w:sz w:val="28"/>
        </w:rPr>
        <w:t>
      мемлекеттік қызметті тікелей көрсететін Көрсетілетін қызметті беруші басшылығының атына беріледі.</w:t>
      </w:r>
    </w:p>
    <w:bookmarkEnd w:id="45"/>
    <w:bookmarkStart w:name="z74" w:id="46"/>
    <w:p>
      <w:pPr>
        <w:spacing w:after="0"/>
        <w:ind w:left="0"/>
        <w:jc w:val="both"/>
      </w:pPr>
      <w:r>
        <w:rPr>
          <w:rFonts w:ascii="Times New Roman"/>
          <w:b w:val="false"/>
          <w:i w:val="false"/>
          <w:color w:val="000000"/>
          <w:sz w:val="28"/>
        </w:rPr>
        <w:t>
      10. Көрсетілетін қызметті алушының шағымы Заңның 25-бабының 2-тармағына сәйкес:</w:t>
      </w:r>
    </w:p>
    <w:bookmarkEnd w:id="46"/>
    <w:bookmarkStart w:name="z75" w:id="47"/>
    <w:p>
      <w:pPr>
        <w:spacing w:after="0"/>
        <w:ind w:left="0"/>
        <w:jc w:val="both"/>
      </w:pPr>
      <w:r>
        <w:rPr>
          <w:rFonts w:ascii="Times New Roman"/>
          <w:b w:val="false"/>
          <w:i w:val="false"/>
          <w:color w:val="000000"/>
          <w:sz w:val="28"/>
        </w:rPr>
        <w:t>
      мемлекеттік қызметті тікелей көрсететін Көрсетілетін қызметті берушінің оны тіркеген күннен бастап 5 (бес) жұмыс күні ішінде;</w:t>
      </w:r>
    </w:p>
    <w:bookmarkEnd w:id="47"/>
    <w:bookmarkStart w:name="z76" w:id="48"/>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оны тіркеген күннен бастап 15 (он бес) жұмыс күні ішінде қарауына жатады.</w:t>
      </w:r>
    </w:p>
    <w:bookmarkEnd w:id="48"/>
    <w:bookmarkStart w:name="z77" w:id="49"/>
    <w:p>
      <w:pPr>
        <w:spacing w:after="0"/>
        <w:ind w:left="0"/>
        <w:jc w:val="both"/>
      </w:pPr>
      <w:r>
        <w:rPr>
          <w:rFonts w:ascii="Times New Roman"/>
          <w:b w:val="false"/>
          <w:i w:val="false"/>
          <w:color w:val="000000"/>
          <w:sz w:val="28"/>
        </w:rPr>
        <w:t>
      11.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 10 (он) жұмыс күнінен аспайтын мерзімге:</w:t>
      </w:r>
    </w:p>
    <w:bookmarkEnd w:id="49"/>
    <w:bookmarkStart w:name="z78" w:id="50"/>
    <w:p>
      <w:pPr>
        <w:spacing w:after="0"/>
        <w:ind w:left="0"/>
        <w:jc w:val="both"/>
      </w:pPr>
      <w:r>
        <w:rPr>
          <w:rFonts w:ascii="Times New Roman"/>
          <w:b w:val="false"/>
          <w:i w:val="false"/>
          <w:color w:val="000000"/>
          <w:sz w:val="28"/>
        </w:rPr>
        <w:t>
      1) қосымша зерделеу немесе шағым бойынша тексеру не жергілікті жерге барып тексеру жүргізу;</w:t>
      </w:r>
    </w:p>
    <w:bookmarkEnd w:id="50"/>
    <w:bookmarkStart w:name="z79" w:id="51"/>
    <w:p>
      <w:pPr>
        <w:spacing w:after="0"/>
        <w:ind w:left="0"/>
        <w:jc w:val="both"/>
      </w:pPr>
      <w:r>
        <w:rPr>
          <w:rFonts w:ascii="Times New Roman"/>
          <w:b w:val="false"/>
          <w:i w:val="false"/>
          <w:color w:val="000000"/>
          <w:sz w:val="28"/>
        </w:rPr>
        <w:t>
      2) қосымша ақпарат алу қажет болған жағдайларда ұзартылады.</w:t>
      </w:r>
    </w:p>
    <w:bookmarkEnd w:id="51"/>
    <w:bookmarkStart w:name="z80" w:id="52"/>
    <w:p>
      <w:pPr>
        <w:spacing w:after="0"/>
        <w:ind w:left="0"/>
        <w:jc w:val="both"/>
      </w:pPr>
      <w:r>
        <w:rPr>
          <w:rFonts w:ascii="Times New Roman"/>
          <w:b w:val="false"/>
          <w:i w:val="false"/>
          <w:color w:val="000000"/>
          <w:sz w:val="28"/>
        </w:rPr>
        <w:t>
      12.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3 (үш) жұмыс күні ішінде шағым берген өтініш берушіге шағымды қарау мерзімін ұзарту туралы жазбаша нысанда (шағым қағаз жеткізгіште берілген кезде) немесе электрондық нысанда (шағым электрондық түрде берілген кезде) ұзарту себептерін көрсете отырып, хабарлайды.</w:t>
      </w:r>
    </w:p>
    <w:bookmarkEnd w:id="52"/>
    <w:bookmarkStart w:name="z81" w:id="53"/>
    <w:p>
      <w:pPr>
        <w:spacing w:after="0"/>
        <w:ind w:left="0"/>
        <w:jc w:val="both"/>
      </w:pPr>
      <w:r>
        <w:rPr>
          <w:rFonts w:ascii="Times New Roman"/>
          <w:b w:val="false"/>
          <w:i w:val="false"/>
          <w:color w:val="000000"/>
          <w:sz w:val="28"/>
        </w:rPr>
        <w:t>
      13. Шешіміне, әрекеттеріне (әрекетсіздігіне) шағым жасалатын Көрсетілетін қызметті беруші, лауазымды адам шағым түскен күннен бастап 3 (үш) жұмыс күнінен кешіктірмей, оны және әкімшілік істі шағымды қарайтын органға жібереді.</w:t>
      </w:r>
    </w:p>
    <w:bookmarkEnd w:id="53"/>
    <w:bookmarkStart w:name="z82" w:id="54"/>
    <w:p>
      <w:pPr>
        <w:spacing w:after="0"/>
        <w:ind w:left="0"/>
        <w:jc w:val="both"/>
      </w:pPr>
      <w:r>
        <w:rPr>
          <w:rFonts w:ascii="Times New Roman"/>
          <w:b w:val="false"/>
          <w:i w:val="false"/>
          <w:color w:val="000000"/>
          <w:sz w:val="28"/>
        </w:rPr>
        <w:t xml:space="preserve">
      14. Бұл ретте, Қазақстан Республикасының Әкімшілік рәсімдік-процестік кодексінің </w:t>
      </w:r>
      <w:r>
        <w:rPr>
          <w:rFonts w:ascii="Times New Roman"/>
          <w:b w:val="false"/>
          <w:i w:val="false"/>
          <w:color w:val="000000"/>
          <w:sz w:val="28"/>
        </w:rPr>
        <w:t>91-бабының</w:t>
      </w:r>
      <w:r>
        <w:rPr>
          <w:rFonts w:ascii="Times New Roman"/>
          <w:b w:val="false"/>
          <w:i w:val="false"/>
          <w:color w:val="000000"/>
          <w:sz w:val="28"/>
        </w:rPr>
        <w:t xml:space="preserve"> 4-тармағына сәйкес әкімшілік актісіне, әкімшілік әрекеттеріне (әрекетсіздігіне) шағым жасалған Көрсетілетін қызметті беруші, лауазымды адам егер ол 3 (үш) жұмыс күні ішінде Көрсетілетін қызметті беруші қолайлы акт қабылдаған, шағымда көрсетілген талаптарды толық қанағаттандыратын әкімшілік әрекеттер жасаған жағдайда, шағымды қарайтын органға шағымды жібермеуге құқылы.</w:t>
      </w:r>
    </w:p>
    <w:bookmarkEnd w:id="54"/>
    <w:bookmarkStart w:name="z83" w:id="55"/>
    <w:p>
      <w:pPr>
        <w:spacing w:after="0"/>
        <w:ind w:left="0"/>
        <w:jc w:val="both"/>
      </w:pPr>
      <w:r>
        <w:rPr>
          <w:rFonts w:ascii="Times New Roman"/>
          <w:b w:val="false"/>
          <w:i w:val="false"/>
          <w:color w:val="000000"/>
          <w:sz w:val="28"/>
        </w:rPr>
        <w:t>
      15. Егер заңда өзгеше көзделмесе, сотқа жүгінуге сотқа дейінгі тәртіппен шағымданғаннан кейін жол беріледі.</w:t>
      </w:r>
    </w:p>
    <w:bookmarkEnd w:id="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 биржалары саласындағы</w:t>
            </w:r>
            <w:r>
              <w:br/>
            </w:r>
            <w:r>
              <w:rPr>
                <w:rFonts w:ascii="Times New Roman"/>
                <w:b w:val="false"/>
                <w:i w:val="false"/>
                <w:color w:val="000000"/>
                <w:sz w:val="20"/>
              </w:rPr>
              <w:t>қызметті жүзеге асыруға лицензия беру" мемлекеттік қызмет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86" w:id="56"/>
    <w:p>
      <w:pPr>
        <w:spacing w:after="0"/>
        <w:ind w:left="0"/>
        <w:jc w:val="left"/>
      </w:pPr>
      <w:r>
        <w:rPr>
          <w:rFonts w:ascii="Times New Roman"/>
          <w:b/>
          <w:i w:val="false"/>
          <w:color w:val="000000"/>
        </w:rPr>
        <w:t xml:space="preserve"> "Тауар биржалары саласындағы қызметті жүзеге асыруға лицензия беру" мемлекеттік қызмет көрсетуге қойылатын негізгі талаптардың тізбесі</w:t>
      </w:r>
    </w:p>
    <w:bookmarkEnd w:id="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биржалары саласындағы қызметті жүзеге асыруға лицензия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 w:id="57"/>
          <w:p>
            <w:pPr>
              <w:spacing w:after="20"/>
              <w:ind w:left="20"/>
              <w:jc w:val="both"/>
            </w:pPr>
            <w:r>
              <w:rPr>
                <w:rFonts w:ascii="Times New Roman"/>
                <w:b w:val="false"/>
                <w:i w:val="false"/>
                <w:color w:val="000000"/>
                <w:sz w:val="20"/>
              </w:rPr>
              <w:t>
1) тауар биржаларының қызметімен айналысу құқығына лицензия алу;</w:t>
            </w:r>
          </w:p>
          <w:bookmarkEnd w:id="57"/>
          <w:p>
            <w:pPr>
              <w:spacing w:after="20"/>
              <w:ind w:left="20"/>
              <w:jc w:val="both"/>
            </w:pPr>
            <w:r>
              <w:rPr>
                <w:rFonts w:ascii="Times New Roman"/>
                <w:b w:val="false"/>
                <w:i w:val="false"/>
                <w:color w:val="000000"/>
                <w:sz w:val="20"/>
              </w:rPr>
              <w:t>
</w:t>
            </w:r>
            <w:r>
              <w:rPr>
                <w:rFonts w:ascii="Times New Roman"/>
                <w:b w:val="false"/>
                <w:i w:val="false"/>
                <w:color w:val="000000"/>
                <w:sz w:val="20"/>
              </w:rPr>
              <w:t>2) тауар биржалары саласында клирингтік қызметпен айналысу құқығына лицензия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тауар биржалары саласында брокерлік қызметпен айналысу құқығына лицензия алу;</w:t>
            </w:r>
          </w:p>
          <w:p>
            <w:pPr>
              <w:spacing w:after="20"/>
              <w:ind w:left="20"/>
              <w:jc w:val="both"/>
            </w:pPr>
            <w:r>
              <w:rPr>
                <w:rFonts w:ascii="Times New Roman"/>
                <w:b w:val="false"/>
                <w:i w:val="false"/>
                <w:color w:val="000000"/>
                <w:sz w:val="20"/>
              </w:rPr>
              <w:t>
4) лицензияны қайта ресімдеу.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Бәсекелестікті қорғау және дамыту агенттігі (бұдан әрі — Агенттік).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Өтініштерді қабылдау және нәтижелерді беру www.egov.kz "цифрлық үкімет" веб-порталы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биржаларының қызметімен айналысу, тауар биржалары саласында клирингтік қызметпен айналысу, тауар биржалары саласында брокерлік қызметпен айналысу құқығына лицензия (бұдан әрі — Лицензия), қайта ресімделген Лицензия (қызметтің түрінің атауы) не осы Тізбеде көзделген жағдайларда және негіздер бойынша мемлекеттік қызметті көрсетуден бас тарту туралы ЕЛ МДҚ ЦЖ бірыңғай көлік қолтаңбасымен куәландырылған электрондық құжат нысанында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58"/>
          <w:p>
            <w:pPr>
              <w:spacing w:after="20"/>
              <w:ind w:left="20"/>
              <w:jc w:val="both"/>
            </w:pPr>
            <w:r>
              <w:rPr>
                <w:rFonts w:ascii="Times New Roman"/>
                <w:b w:val="false"/>
                <w:i w:val="false"/>
                <w:color w:val="000000"/>
                <w:sz w:val="20"/>
              </w:rPr>
              <w:t xml:space="preserve">
Мемлекеттік қызмет заңды тұлғаларға ақылы негізде көрсетіледі. </w:t>
            </w:r>
          </w:p>
          <w:bookmarkEnd w:id="5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Мемлекеттік қызметті көрсету үшін алым Қазақстан Республикасының Салық </w:t>
            </w:r>
            <w:r>
              <w:rPr>
                <w:rFonts w:ascii="Times New Roman"/>
                <w:b w:val="false"/>
                <w:i w:val="false"/>
                <w:color w:val="000000"/>
                <w:sz w:val="20"/>
              </w:rPr>
              <w:t>кодексінде</w:t>
            </w:r>
            <w:r>
              <w:rPr>
                <w:rFonts w:ascii="Times New Roman"/>
                <w:b w:val="false"/>
                <w:i w:val="false"/>
                <w:color w:val="000000"/>
                <w:sz w:val="20"/>
              </w:rPr>
              <w:t xml:space="preserve"> белгіленген мөлшерлемелер бойынша және тәртіппен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Алым ставкалары: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 беру үшін — 10 (он) айлық есептік көрсеткішті;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қайта рәсімдеу үшін — лицензия беру үшін мөлшерлеменің 10%.</w:t>
            </w:r>
          </w:p>
          <w:p>
            <w:pPr>
              <w:spacing w:after="20"/>
              <w:ind w:left="20"/>
              <w:jc w:val="both"/>
            </w:pPr>
            <w:r>
              <w:rPr>
                <w:rFonts w:ascii="Times New Roman"/>
                <w:b w:val="false"/>
                <w:i w:val="false"/>
                <w:color w:val="000000"/>
                <w:sz w:val="20"/>
              </w:rPr>
              <w:t>
Алым сомасын төлеу қолма-қол немесе қолма-қол емес нысанда екінші деңгейдегі банктер және банк операцияларының жекелеген түрлерін жүзеге асыратын ұйымдар арқылы немесе "цифрлық үкіметтің" төлем шлюзі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 w:id="59"/>
          <w:p>
            <w:pPr>
              <w:spacing w:after="20"/>
              <w:ind w:left="20"/>
              <w:jc w:val="both"/>
            </w:pPr>
            <w:r>
              <w:rPr>
                <w:rFonts w:ascii="Times New Roman"/>
                <w:b w:val="false"/>
                <w:i w:val="false"/>
                <w:color w:val="000000"/>
                <w:sz w:val="20"/>
              </w:rPr>
              <w:t>
1) Порталдың — жөндеу жұмыстарын жүргізуге байланысты техникалық үзілістерді қоспағанда, құжаттарды қабылдау тәулік бойы жүзеге асырылады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өтініштер қабылдау мен мемлекеттік қызмет көрсету нәтижелерін беру келесі жұмыс күні жүзеге асырылады);</w:t>
            </w:r>
          </w:p>
          <w:bookmarkEnd w:id="5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және "Қазақстан Республикасындағы мерекелер туралы" Қазақстан Республикасы Заңының </w:t>
            </w:r>
            <w:r>
              <w:rPr>
                <w:rFonts w:ascii="Times New Roman"/>
                <w:b w:val="false"/>
                <w:i w:val="false"/>
                <w:color w:val="000000"/>
                <w:sz w:val="20"/>
              </w:rPr>
              <w:t>5-бабына</w:t>
            </w:r>
            <w:r>
              <w:rPr>
                <w:rFonts w:ascii="Times New Roman"/>
                <w:b w:val="false"/>
                <w:i w:val="false"/>
                <w:color w:val="000000"/>
                <w:sz w:val="20"/>
              </w:rPr>
              <w:t xml:space="preserve"> сәйкес демалыс және мереке күндерінен басқа, дүйсенбіден бастап жұманы қоса алғанда,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Мемлекеттік қызмет көрсету мекенжайлары Агенттіктің интернет-ресурсында: https://www.gov.kz/services/3357?lang=kk "Мемлекеттік көрсетілетін қызметтер" деген бөлімде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 w:id="60"/>
          <w:p>
            <w:pPr>
              <w:spacing w:after="20"/>
              <w:ind w:left="20"/>
              <w:jc w:val="both"/>
            </w:pPr>
            <w:r>
              <w:rPr>
                <w:rFonts w:ascii="Times New Roman"/>
                <w:b w:val="false"/>
                <w:i w:val="false"/>
                <w:color w:val="000000"/>
                <w:sz w:val="20"/>
              </w:rPr>
              <w:t>
Тауар биржалары саласындағы қызметті жүзеге асыруға лицензияны алу үшін:</w:t>
            </w:r>
          </w:p>
          <w:bookmarkEnd w:id="6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Қағидаларға </w:t>
            </w:r>
            <w:r>
              <w:rPr>
                <w:rFonts w:ascii="Times New Roman"/>
                <w:b w:val="false"/>
                <w:i w:val="false"/>
                <w:color w:val="000000"/>
                <w:sz w:val="20"/>
              </w:rPr>
              <w:t>4-қосымшаға</w:t>
            </w:r>
            <w:r>
              <w:rPr>
                <w:rFonts w:ascii="Times New Roman"/>
                <w:b w:val="false"/>
                <w:i w:val="false"/>
                <w:color w:val="000000"/>
                <w:sz w:val="20"/>
              </w:rPr>
              <w:t xml:space="preserve"> сәйкес нысан бойынша Көрсетілетін қызметті алушының ЭЦҚ-мен куәландырылған электрондық құжат нысанындағы тауар биржалары қызметімен айналысу құқығына лицензия алу үшін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лицензиялық алымның төленгені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Қазақстан Республикасы Сауда және интеграция министрінің № 31 бұйрығымен бекітілген тауар биржаларының қызметіне қойылатын біліктілік талаптарына сәйкестігі туралы мәліметтердің электрондық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Тауар биржалары саласындағы қызметті жүзеге асыруға лицензияны қайта ресімдеу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Қағидаларға </w:t>
            </w:r>
            <w:r>
              <w:rPr>
                <w:rFonts w:ascii="Times New Roman"/>
                <w:b w:val="false"/>
                <w:i w:val="false"/>
                <w:color w:val="000000"/>
                <w:sz w:val="20"/>
              </w:rPr>
              <w:t>5-қосымшаға</w:t>
            </w:r>
            <w:r>
              <w:rPr>
                <w:rFonts w:ascii="Times New Roman"/>
                <w:b w:val="false"/>
                <w:i w:val="false"/>
                <w:color w:val="000000"/>
                <w:sz w:val="20"/>
              </w:rPr>
              <w:t xml:space="preserve"> сәйкес нысан бойынша Көрсетілетін қызметті алушының ЭЦҚ-мен куәландырылған электрондық құжат нысанында тауар биржалары қызметімен айналысу құқығына лицензияны қайта ресімдеу үшін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лицензиялық алымның төленгені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3) алынатын ақпараты мемлекеттік цифрлық жүйелерде қамтылған құжаттарды қоспағанда, лицензияны қайта ресімдеу үшін негіз болған өзгерістер туралы ақпарат қамтылған құжаттардың электрондық көшірмесін жолдайды.</w:t>
            </w:r>
          </w:p>
          <w:p>
            <w:pPr>
              <w:spacing w:after="20"/>
              <w:ind w:left="20"/>
              <w:jc w:val="both"/>
            </w:pPr>
            <w:r>
              <w:rPr>
                <w:rFonts w:ascii="Times New Roman"/>
                <w:b w:val="false"/>
                <w:i w:val="false"/>
                <w:color w:val="000000"/>
                <w:sz w:val="20"/>
              </w:rPr>
              <w:t xml:space="preserve">
Заңды тұлғаны мемлекеттік тіркеу (қайта тіркеу) туралы анықтама, лицензиялық алымның төленгені туралы түбіртек Көрсетілетін қызметті берушіге тиісті мемлекеттік цифрлық жүйелерден "цифрлық үкімет" шлюзі арқылы ұсынылады.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заңдарымен белгіленген мемлекеттік қызметті және оның кіші түрлерін (бар болса)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61"/>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ондағы деректердің (мәліметтердің) анық еместігін анықтау;</w:t>
            </w:r>
          </w:p>
          <w:bookmarkEnd w:id="61"/>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соттың заңды күшіне енген үкімінің болуы, оның негізінде көрсетілетін қызметті алушы мемлекеттік көрсетілетін қызметті алумен байланысты арнайы құқығынан айырылады;</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оның ішінде электрондық нысанда және Мемлекеттік корпорация арқылы көрсетілетін қызметті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62"/>
          <w:p>
            <w:pPr>
              <w:spacing w:after="20"/>
              <w:ind w:left="20"/>
              <w:jc w:val="both"/>
            </w:pPr>
            <w:r>
              <w:rPr>
                <w:rFonts w:ascii="Times New Roman"/>
                <w:b w:val="false"/>
                <w:i w:val="false"/>
                <w:color w:val="000000"/>
                <w:sz w:val="20"/>
              </w:rPr>
              <w:t>
Көрсетілетін қызметті алушының мемлекеттік қызмет көрсетудің мәртебесі туралы ақпаратты Порталдың "жеке кабинеті" арқылы қашықтан қол жеткізу режимінде алуға және бірыңғай байланыс орталығы: "1414", 8-800-080-7777 арқылы алуға мүмкіндігі бар;</w:t>
            </w:r>
          </w:p>
          <w:bookmarkEnd w:id="62"/>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мәселелері туралы анықтамалық қызметтердің байланыс телефондары Агенттіктің интернет-ресурсында: https://www.gov.kz/memleket/entities/zk?lang=kk "Мемлекеттік көрсетілетін қызметтер" деген бөлімде орналастырылған;</w:t>
            </w:r>
          </w:p>
          <w:p>
            <w:pPr>
              <w:spacing w:after="20"/>
              <w:ind w:left="20"/>
              <w:jc w:val="both"/>
            </w:pPr>
            <w:r>
              <w:rPr>
                <w:rFonts w:ascii="Times New Roman"/>
                <w:b w:val="false"/>
                <w:i w:val="false"/>
                <w:color w:val="000000"/>
                <w:sz w:val="20"/>
              </w:rPr>
              <w:t>
Мемлекеттік көрсетілетін қызмет нәтижесі Көрсетілетін қызметті алушыға "жеке кабинетке" ЕЛ МДҚ ЦЖ бірыңғай көлік қолтаңбасымен куәландырылған электрондық құжат нысанында жіберіледі.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 биржалары саласындағы қызметті жүзеге асыруға лицензия беру" мемлекеттік қызмет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4" w:id="63"/>
    <w:p>
      <w:pPr>
        <w:spacing w:after="0"/>
        <w:ind w:left="0"/>
        <w:jc w:val="both"/>
      </w:pPr>
      <w:r>
        <w:rPr>
          <w:rFonts w:ascii="Times New Roman"/>
          <w:b w:val="false"/>
          <w:i w:val="false"/>
          <w:color w:val="000000"/>
          <w:sz w:val="28"/>
        </w:rPr>
        <w:t xml:space="preserve">
      </w:t>
      </w:r>
    </w:p>
    <w:bookmarkEnd w:id="63"/>
    <w:p>
      <w:pPr>
        <w:spacing w:after="0"/>
        <w:ind w:left="0"/>
        <w:jc w:val="both"/>
      </w:pPr>
      <w:r>
        <w:drawing>
          <wp:inline distT="0" distB="0" distL="0" distR="0">
            <wp:extent cx="2336800" cy="213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336800" cy="213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МЕМЛЕКЕТТІК ЛИЦЕНЗИЯ</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берілген күні]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[Лицензияның нөмірі]</w:t>
            </w:r>
          </w:p>
        </w:tc>
      </w:tr>
    </w:tbl>
    <w:bookmarkStart w:name="z116" w:id="64"/>
    <w:p>
      <w:pPr>
        <w:spacing w:after="0"/>
        <w:ind w:left="0"/>
        <w:jc w:val="both"/>
      </w:pPr>
      <w:r>
        <w:rPr>
          <w:rFonts w:ascii="Times New Roman"/>
          <w:b w:val="false"/>
          <w:i w:val="false"/>
          <w:color w:val="000000"/>
          <w:sz w:val="28"/>
        </w:rPr>
        <w:t>
      [Заңды тұлғаның толық атауы, орналасқан жері, БСН/толық]</w:t>
      </w:r>
    </w:p>
    <w:bookmarkEnd w:id="64"/>
    <w:bookmarkStart w:name="z117" w:id="65"/>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лицензияланатын қызмет (іс-әрекет) түрінің атауы] айналысуға берілген</w:t>
      </w:r>
    </w:p>
    <w:bookmarkEnd w:id="65"/>
    <w:bookmarkStart w:name="z118" w:id="66"/>
    <w:p>
      <w:pPr>
        <w:spacing w:after="0"/>
        <w:ind w:left="0"/>
        <w:jc w:val="both"/>
      </w:pPr>
      <w:r>
        <w:rPr>
          <w:rFonts w:ascii="Times New Roman"/>
          <w:b w:val="false"/>
          <w:i w:val="false"/>
          <w:color w:val="000000"/>
          <w:sz w:val="28"/>
        </w:rPr>
        <w:t xml:space="preserve">
      Лицензия түрі ["Рұқсаттар және хабарламалар туралы" Қазақстан Республикасының Заңының </w:t>
      </w:r>
      <w:r>
        <w:rPr>
          <w:rFonts w:ascii="Times New Roman"/>
          <w:b w:val="false"/>
          <w:i w:val="false"/>
          <w:color w:val="000000"/>
          <w:sz w:val="28"/>
        </w:rPr>
        <w:t>37-бабына</w:t>
      </w:r>
      <w:r>
        <w:rPr>
          <w:rFonts w:ascii="Times New Roman"/>
          <w:b w:val="false"/>
          <w:i w:val="false"/>
          <w:color w:val="000000"/>
          <w:sz w:val="28"/>
        </w:rPr>
        <w:t xml:space="preserve"> сәйкес]</w:t>
      </w:r>
    </w:p>
    <w:bookmarkEnd w:id="66"/>
    <w:bookmarkStart w:name="z119" w:id="67"/>
    <w:p>
      <w:pPr>
        <w:spacing w:after="0"/>
        <w:ind w:left="0"/>
        <w:jc w:val="both"/>
      </w:pPr>
      <w:r>
        <w:rPr>
          <w:rFonts w:ascii="Times New Roman"/>
          <w:b w:val="false"/>
          <w:i w:val="false"/>
          <w:color w:val="000000"/>
          <w:sz w:val="28"/>
        </w:rPr>
        <w:t xml:space="preserve">
      Лицензия әрекетінің ерекше шарттары ["Рұқсаттар және хабарламалар туралы" Қазақстан Республикасының Заңының </w:t>
      </w:r>
      <w:r>
        <w:rPr>
          <w:rFonts w:ascii="Times New Roman"/>
          <w:b w:val="false"/>
          <w:i w:val="false"/>
          <w:color w:val="000000"/>
          <w:sz w:val="28"/>
        </w:rPr>
        <w:t>36-бабына</w:t>
      </w:r>
      <w:r>
        <w:rPr>
          <w:rFonts w:ascii="Times New Roman"/>
          <w:b w:val="false"/>
          <w:i w:val="false"/>
          <w:color w:val="000000"/>
          <w:sz w:val="28"/>
        </w:rPr>
        <w:t xml:space="preserve"> сәйкес]</w:t>
      </w:r>
    </w:p>
    <w:bookmarkEnd w:id="67"/>
    <w:bookmarkStart w:name="z120" w:id="68"/>
    <w:p>
      <w:pPr>
        <w:spacing w:after="0"/>
        <w:ind w:left="0"/>
        <w:jc w:val="both"/>
      </w:pPr>
      <w:r>
        <w:rPr>
          <w:rFonts w:ascii="Times New Roman"/>
          <w:b w:val="false"/>
          <w:i w:val="false"/>
          <w:color w:val="000000"/>
          <w:sz w:val="28"/>
        </w:rPr>
        <w:t>
      Лицензиар [Лицензиялайтын мемлекеттік органның толық атауы]</w:t>
      </w:r>
    </w:p>
    <w:bookmarkEnd w:id="68"/>
    <w:bookmarkStart w:name="z121" w:id="69"/>
    <w:p>
      <w:pPr>
        <w:spacing w:after="0"/>
        <w:ind w:left="0"/>
        <w:jc w:val="both"/>
      </w:pPr>
      <w:r>
        <w:rPr>
          <w:rFonts w:ascii="Times New Roman"/>
          <w:b w:val="false"/>
          <w:i w:val="false"/>
          <w:color w:val="000000"/>
          <w:sz w:val="28"/>
        </w:rPr>
        <w:t>
      Көліктік қолтаңба</w:t>
      </w:r>
    </w:p>
    <w:bookmarkEnd w:id="69"/>
    <w:bookmarkStart w:name="z122" w:id="70"/>
    <w:p>
      <w:pPr>
        <w:spacing w:after="0"/>
        <w:ind w:left="0"/>
        <w:jc w:val="both"/>
      </w:pPr>
      <w:r>
        <w:rPr>
          <w:rFonts w:ascii="Times New Roman"/>
          <w:b w:val="false"/>
          <w:i w:val="false"/>
          <w:color w:val="000000"/>
          <w:sz w:val="28"/>
        </w:rPr>
        <w:t xml:space="preserve">
      </w:t>
      </w:r>
    </w:p>
    <w:bookmarkEnd w:id="70"/>
    <w:p>
      <w:pPr>
        <w:spacing w:after="0"/>
        <w:ind w:left="0"/>
        <w:jc w:val="both"/>
      </w:pPr>
      <w:r>
        <w:drawing>
          <wp:inline distT="0" distB="0" distL="0" distR="0">
            <wp:extent cx="7543800" cy="166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543800" cy="166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 биржалары саласындағы қызметті жүзеге асыруға лицензия беру" мемлекеттік қызмет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126" w:id="71"/>
    <w:p>
      <w:pPr>
        <w:spacing w:after="0"/>
        <w:ind w:left="0"/>
        <w:jc w:val="both"/>
      </w:pPr>
      <w:r>
        <w:rPr>
          <w:rFonts w:ascii="Times New Roman"/>
          <w:b w:val="false"/>
          <w:i w:val="false"/>
          <w:color w:val="000000"/>
          <w:sz w:val="28"/>
        </w:rPr>
        <w:t xml:space="preserve">
      </w:t>
      </w:r>
    </w:p>
    <w:bookmarkEnd w:id="71"/>
    <w:p>
      <w:pPr>
        <w:spacing w:after="0"/>
        <w:ind w:left="0"/>
        <w:jc w:val="both"/>
      </w:pPr>
      <w:r>
        <w:drawing>
          <wp:inline distT="0" distB="0" distL="0" distR="0">
            <wp:extent cx="2336800" cy="213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336800" cy="213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мекенжайы:</w:t>
            </w: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Кімге:</w:t>
            </w:r>
          </w:p>
        </w:tc>
      </w:tr>
    </w:tbl>
    <w:p>
      <w:pPr>
        <w:spacing w:after="0"/>
        <w:ind w:left="0"/>
        <w:jc w:val="both"/>
      </w:pPr>
      <w:bookmarkStart w:name="z127" w:id="72"/>
      <w:r>
        <w:rPr>
          <w:rFonts w:ascii="Times New Roman"/>
          <w:b w:val="false"/>
          <w:i w:val="false"/>
          <w:color w:val="000000"/>
          <w:sz w:val="28"/>
        </w:rPr>
        <w:t>
      Сіздің______________№__өтінішіңіз Қызмет түрі:_________________</w:t>
      </w:r>
    </w:p>
    <w:bookmarkEnd w:id="72"/>
    <w:p>
      <w:pPr>
        <w:spacing w:after="0"/>
        <w:ind w:left="0"/>
        <w:jc w:val="both"/>
      </w:pPr>
      <w:r>
        <w:rPr>
          <w:rFonts w:ascii="Times New Roman"/>
          <w:b w:val="false"/>
          <w:i w:val="false"/>
          <w:color w:val="000000"/>
          <w:sz w:val="28"/>
        </w:rPr>
        <w:t>Орындаудан БАС ТАРТЫЛДЫ себебі:</w:t>
      </w:r>
    </w:p>
    <w:p>
      <w:pPr>
        <w:spacing w:after="0"/>
        <w:ind w:left="0"/>
        <w:jc w:val="both"/>
      </w:pPr>
      <w:r>
        <w:rPr>
          <w:rFonts w:ascii="Times New Roman"/>
          <w:b w:val="false"/>
          <w:i w:val="false"/>
          <w:color w:val="000000"/>
          <w:sz w:val="28"/>
        </w:rPr>
        <w:t>[Бас тарту негізі] _________________________________</w:t>
      </w:r>
    </w:p>
    <w:bookmarkStart w:name="z130" w:id="73"/>
    <w:p>
      <w:pPr>
        <w:spacing w:after="0"/>
        <w:ind w:left="0"/>
        <w:jc w:val="both"/>
      </w:pPr>
      <w:r>
        <w:rPr>
          <w:rFonts w:ascii="Times New Roman"/>
          <w:b w:val="false"/>
          <w:i w:val="false"/>
          <w:color w:val="000000"/>
          <w:sz w:val="28"/>
        </w:rPr>
        <w:t>
      Орындаушы:_____________________________________</w:t>
      </w:r>
    </w:p>
    <w:bookmarkEnd w:id="73"/>
    <w:bookmarkStart w:name="z131" w:id="74"/>
    <w:p>
      <w:pPr>
        <w:spacing w:after="0"/>
        <w:ind w:left="0"/>
        <w:jc w:val="both"/>
      </w:pPr>
      <w:r>
        <w:rPr>
          <w:rFonts w:ascii="Times New Roman"/>
          <w:b w:val="false"/>
          <w:i w:val="false"/>
          <w:color w:val="000000"/>
          <w:sz w:val="28"/>
        </w:rPr>
        <w:t>
      Телефон:________________________________________</w:t>
      </w:r>
    </w:p>
    <w:bookmarkEnd w:id="74"/>
    <w:bookmarkStart w:name="z132" w:id="75"/>
    <w:p>
      <w:pPr>
        <w:spacing w:after="0"/>
        <w:ind w:left="0"/>
        <w:jc w:val="both"/>
      </w:pPr>
      <w:r>
        <w:rPr>
          <w:rFonts w:ascii="Times New Roman"/>
          <w:b w:val="false"/>
          <w:i w:val="false"/>
          <w:color w:val="000000"/>
          <w:sz w:val="28"/>
        </w:rPr>
        <w:t>
      Көліктік қолтаңба</w:t>
      </w:r>
    </w:p>
    <w:bookmarkEnd w:id="75"/>
    <w:bookmarkStart w:name="z133" w:id="76"/>
    <w:p>
      <w:pPr>
        <w:spacing w:after="0"/>
        <w:ind w:left="0"/>
        <w:jc w:val="both"/>
      </w:pPr>
      <w:r>
        <w:rPr>
          <w:rFonts w:ascii="Times New Roman"/>
          <w:b w:val="false"/>
          <w:i w:val="false"/>
          <w:color w:val="000000"/>
          <w:sz w:val="28"/>
        </w:rPr>
        <w:t xml:space="preserve">
      </w:t>
      </w:r>
    </w:p>
    <w:bookmarkEnd w:id="76"/>
    <w:p>
      <w:pPr>
        <w:spacing w:after="0"/>
        <w:ind w:left="0"/>
        <w:jc w:val="both"/>
      </w:pPr>
      <w:r>
        <w:drawing>
          <wp:inline distT="0" distB="0" distL="0" distR="0">
            <wp:extent cx="7810500" cy="154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154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 биржалары саласындағы қызметті жүзеге асыруға лицензия беру" мемлекеттік қызмет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7" w:id="77"/>
    <w:p>
      <w:pPr>
        <w:spacing w:after="0"/>
        <w:ind w:left="0"/>
        <w:jc w:val="both"/>
      </w:pPr>
      <w:r>
        <w:rPr>
          <w:rFonts w:ascii="Times New Roman"/>
          <w:b w:val="false"/>
          <w:i w:val="false"/>
          <w:color w:val="000000"/>
          <w:sz w:val="28"/>
        </w:rPr>
        <w:t>
      Лицензия алу үшін өтініш</w:t>
      </w:r>
    </w:p>
    <w:bookmarkEnd w:id="77"/>
    <w:bookmarkStart w:name="z138" w:id="78"/>
    <w:p>
      <w:pPr>
        <w:spacing w:after="0"/>
        <w:ind w:left="0"/>
        <w:jc w:val="both"/>
      </w:pPr>
      <w:r>
        <w:rPr>
          <w:rFonts w:ascii="Times New Roman"/>
          <w:b w:val="false"/>
          <w:i w:val="false"/>
          <w:color w:val="000000"/>
          <w:sz w:val="28"/>
        </w:rPr>
        <w:t>
      Кімге ____________________________________________________________________</w:t>
      </w:r>
    </w:p>
    <w:bookmarkEnd w:id="78"/>
    <w:bookmarkStart w:name="z139" w:id="79"/>
    <w:p>
      <w:pPr>
        <w:spacing w:after="0"/>
        <w:ind w:left="0"/>
        <w:jc w:val="both"/>
      </w:pPr>
      <w:r>
        <w:rPr>
          <w:rFonts w:ascii="Times New Roman"/>
          <w:b w:val="false"/>
          <w:i w:val="false"/>
          <w:color w:val="000000"/>
          <w:sz w:val="28"/>
        </w:rPr>
        <w:t>
      (лицензиардың толық атауы)</w:t>
      </w:r>
    </w:p>
    <w:bookmarkEnd w:id="79"/>
    <w:bookmarkStart w:name="z140" w:id="80"/>
    <w:p>
      <w:pPr>
        <w:spacing w:after="0"/>
        <w:ind w:left="0"/>
        <w:jc w:val="both"/>
      </w:pPr>
      <w:r>
        <w:rPr>
          <w:rFonts w:ascii="Times New Roman"/>
          <w:b w:val="false"/>
          <w:i w:val="false"/>
          <w:color w:val="000000"/>
          <w:sz w:val="28"/>
        </w:rPr>
        <w:t>
      кімнен ___________________________________________________________________</w:t>
      </w:r>
    </w:p>
    <w:bookmarkEnd w:id="80"/>
    <w:bookmarkStart w:name="z141" w:id="81"/>
    <w:p>
      <w:pPr>
        <w:spacing w:after="0"/>
        <w:ind w:left="0"/>
        <w:jc w:val="both"/>
      </w:pPr>
      <w:r>
        <w:rPr>
          <w:rFonts w:ascii="Times New Roman"/>
          <w:b w:val="false"/>
          <w:i w:val="false"/>
          <w:color w:val="000000"/>
          <w:sz w:val="28"/>
        </w:rPr>
        <w:t>
      _________________________________________________________________________</w:t>
      </w:r>
    </w:p>
    <w:bookmarkEnd w:id="81"/>
    <w:bookmarkStart w:name="z142" w:id="82"/>
    <w:p>
      <w:pPr>
        <w:spacing w:after="0"/>
        <w:ind w:left="0"/>
        <w:jc w:val="both"/>
      </w:pPr>
      <w:r>
        <w:rPr>
          <w:rFonts w:ascii="Times New Roman"/>
          <w:b w:val="false"/>
          <w:i w:val="false"/>
          <w:color w:val="000000"/>
          <w:sz w:val="28"/>
        </w:rPr>
        <w:t>
      (заңды тұлғаның толық атауы, орналасқан жері, бизнес-сәйкестендіру нөмірі)</w:t>
      </w:r>
    </w:p>
    <w:bookmarkEnd w:id="82"/>
    <w:bookmarkStart w:name="z143" w:id="83"/>
    <w:p>
      <w:pPr>
        <w:spacing w:after="0"/>
        <w:ind w:left="0"/>
        <w:jc w:val="both"/>
      </w:pPr>
      <w:r>
        <w:rPr>
          <w:rFonts w:ascii="Times New Roman"/>
          <w:b w:val="false"/>
          <w:i w:val="false"/>
          <w:color w:val="000000"/>
          <w:sz w:val="28"/>
        </w:rPr>
        <w:t>
      жүзеге асыруға лицензия беруіңізді сұраймын</w:t>
      </w:r>
    </w:p>
    <w:bookmarkEnd w:id="83"/>
    <w:bookmarkStart w:name="z144" w:id="84"/>
    <w:p>
      <w:pPr>
        <w:spacing w:after="0"/>
        <w:ind w:left="0"/>
        <w:jc w:val="both"/>
      </w:pPr>
      <w:r>
        <w:rPr>
          <w:rFonts w:ascii="Times New Roman"/>
          <w:b w:val="false"/>
          <w:i w:val="false"/>
          <w:color w:val="000000"/>
          <w:sz w:val="28"/>
        </w:rPr>
        <w:t>
      _________________________________________________________________________</w:t>
      </w:r>
    </w:p>
    <w:bookmarkEnd w:id="84"/>
    <w:bookmarkStart w:name="z145" w:id="85"/>
    <w:p>
      <w:pPr>
        <w:spacing w:after="0"/>
        <w:ind w:left="0"/>
        <w:jc w:val="both"/>
      </w:pPr>
      <w:r>
        <w:rPr>
          <w:rFonts w:ascii="Times New Roman"/>
          <w:b w:val="false"/>
          <w:i w:val="false"/>
          <w:color w:val="000000"/>
          <w:sz w:val="28"/>
        </w:rPr>
        <w:t>
      (Қызмет түрінің толық атауын көрсету)</w:t>
      </w:r>
    </w:p>
    <w:bookmarkEnd w:id="85"/>
    <w:bookmarkStart w:name="z146" w:id="86"/>
    <w:p>
      <w:pPr>
        <w:spacing w:after="0"/>
        <w:ind w:left="0"/>
        <w:jc w:val="both"/>
      </w:pPr>
      <w:r>
        <w:rPr>
          <w:rFonts w:ascii="Times New Roman"/>
          <w:b w:val="false"/>
          <w:i w:val="false"/>
          <w:color w:val="000000"/>
          <w:sz w:val="28"/>
        </w:rPr>
        <w:t>
      Заңды тұлғаның мекенжайы</w:t>
      </w:r>
    </w:p>
    <w:bookmarkEnd w:id="86"/>
    <w:bookmarkStart w:name="z147" w:id="87"/>
    <w:p>
      <w:pPr>
        <w:spacing w:after="0"/>
        <w:ind w:left="0"/>
        <w:jc w:val="both"/>
      </w:pPr>
      <w:r>
        <w:rPr>
          <w:rFonts w:ascii="Times New Roman"/>
          <w:b w:val="false"/>
          <w:i w:val="false"/>
          <w:color w:val="000000"/>
          <w:sz w:val="28"/>
        </w:rPr>
        <w:t>
      _________________________________________________________________________</w:t>
      </w:r>
    </w:p>
    <w:bookmarkEnd w:id="87"/>
    <w:bookmarkStart w:name="z148" w:id="88"/>
    <w:p>
      <w:pPr>
        <w:spacing w:after="0"/>
        <w:ind w:left="0"/>
        <w:jc w:val="both"/>
      </w:pPr>
      <w:r>
        <w:rPr>
          <w:rFonts w:ascii="Times New Roman"/>
          <w:b w:val="false"/>
          <w:i w:val="false"/>
          <w:color w:val="000000"/>
          <w:sz w:val="28"/>
        </w:rPr>
        <w:t>
      _________________________________________________________________________</w:t>
      </w:r>
    </w:p>
    <w:bookmarkEnd w:id="88"/>
    <w:bookmarkStart w:name="z149" w:id="89"/>
    <w:p>
      <w:pPr>
        <w:spacing w:after="0"/>
        <w:ind w:left="0"/>
        <w:jc w:val="both"/>
      </w:pPr>
      <w:r>
        <w:rPr>
          <w:rFonts w:ascii="Times New Roman"/>
          <w:b w:val="false"/>
          <w:i w:val="false"/>
          <w:color w:val="000000"/>
          <w:sz w:val="28"/>
        </w:rPr>
        <w:t>
      (пошталық индексі, елі (шетелдік заңды тұлға үшін), облысы, қаласы, ауданы,</w:t>
      </w:r>
    </w:p>
    <w:bookmarkEnd w:id="89"/>
    <w:bookmarkStart w:name="z150" w:id="90"/>
    <w:p>
      <w:pPr>
        <w:spacing w:after="0"/>
        <w:ind w:left="0"/>
        <w:jc w:val="both"/>
      </w:pPr>
      <w:r>
        <w:rPr>
          <w:rFonts w:ascii="Times New Roman"/>
          <w:b w:val="false"/>
          <w:i w:val="false"/>
          <w:color w:val="000000"/>
          <w:sz w:val="28"/>
        </w:rPr>
        <w:t>
      елді мекені, көше атауы, үйдің/ғимараттың (стационарлық үй-жайдың) нөмірі)</w:t>
      </w:r>
    </w:p>
    <w:bookmarkEnd w:id="90"/>
    <w:bookmarkStart w:name="z151" w:id="91"/>
    <w:p>
      <w:pPr>
        <w:spacing w:after="0"/>
        <w:ind w:left="0"/>
        <w:jc w:val="both"/>
      </w:pPr>
      <w:r>
        <w:rPr>
          <w:rFonts w:ascii="Times New Roman"/>
          <w:b w:val="false"/>
          <w:i w:val="false"/>
          <w:color w:val="000000"/>
          <w:sz w:val="28"/>
        </w:rPr>
        <w:t>
      Электрондық пошта _______________________________________________________</w:t>
      </w:r>
    </w:p>
    <w:bookmarkEnd w:id="91"/>
    <w:bookmarkStart w:name="z152" w:id="92"/>
    <w:p>
      <w:pPr>
        <w:spacing w:after="0"/>
        <w:ind w:left="0"/>
        <w:jc w:val="both"/>
      </w:pPr>
      <w:r>
        <w:rPr>
          <w:rFonts w:ascii="Times New Roman"/>
          <w:b w:val="false"/>
          <w:i w:val="false"/>
          <w:color w:val="000000"/>
          <w:sz w:val="28"/>
        </w:rPr>
        <w:t>
      Телефондары _____________________________________________________________</w:t>
      </w:r>
    </w:p>
    <w:bookmarkEnd w:id="92"/>
    <w:bookmarkStart w:name="z153" w:id="93"/>
    <w:p>
      <w:pPr>
        <w:spacing w:after="0"/>
        <w:ind w:left="0"/>
        <w:jc w:val="both"/>
      </w:pPr>
      <w:r>
        <w:rPr>
          <w:rFonts w:ascii="Times New Roman"/>
          <w:b w:val="false"/>
          <w:i w:val="false"/>
          <w:color w:val="000000"/>
          <w:sz w:val="28"/>
        </w:rPr>
        <w:t>
      Факс ____________________________________________________________________</w:t>
      </w:r>
    </w:p>
    <w:bookmarkEnd w:id="93"/>
    <w:bookmarkStart w:name="z154" w:id="94"/>
    <w:p>
      <w:pPr>
        <w:spacing w:after="0"/>
        <w:ind w:left="0"/>
        <w:jc w:val="both"/>
      </w:pPr>
      <w:r>
        <w:rPr>
          <w:rFonts w:ascii="Times New Roman"/>
          <w:b w:val="false"/>
          <w:i w:val="false"/>
          <w:color w:val="000000"/>
          <w:sz w:val="28"/>
        </w:rPr>
        <w:t>
      Банктік шот ______________________________________________________________</w:t>
      </w:r>
    </w:p>
    <w:bookmarkEnd w:id="94"/>
    <w:bookmarkStart w:name="z155" w:id="95"/>
    <w:p>
      <w:pPr>
        <w:spacing w:after="0"/>
        <w:ind w:left="0"/>
        <w:jc w:val="both"/>
      </w:pPr>
      <w:r>
        <w:rPr>
          <w:rFonts w:ascii="Times New Roman"/>
          <w:b w:val="false"/>
          <w:i w:val="false"/>
          <w:color w:val="000000"/>
          <w:sz w:val="28"/>
        </w:rPr>
        <w:t>
      _________________________________________________________________________</w:t>
      </w:r>
    </w:p>
    <w:bookmarkEnd w:id="95"/>
    <w:bookmarkStart w:name="z156" w:id="96"/>
    <w:p>
      <w:pPr>
        <w:spacing w:after="0"/>
        <w:ind w:left="0"/>
        <w:jc w:val="both"/>
      </w:pPr>
      <w:r>
        <w:rPr>
          <w:rFonts w:ascii="Times New Roman"/>
          <w:b w:val="false"/>
          <w:i w:val="false"/>
          <w:color w:val="000000"/>
          <w:sz w:val="28"/>
        </w:rPr>
        <w:t>
      (шот нөмірі, банктің атауы және орналасқан жері)</w:t>
      </w:r>
    </w:p>
    <w:bookmarkEnd w:id="96"/>
    <w:bookmarkStart w:name="z157" w:id="97"/>
    <w:p>
      <w:pPr>
        <w:spacing w:after="0"/>
        <w:ind w:left="0"/>
        <w:jc w:val="both"/>
      </w:pPr>
      <w:r>
        <w:rPr>
          <w:rFonts w:ascii="Times New Roman"/>
          <w:b w:val="false"/>
          <w:i w:val="false"/>
          <w:color w:val="000000"/>
          <w:sz w:val="28"/>
        </w:rPr>
        <w:t>
      Қызметті немесе әрекеттерді (операцияларды) жүзеге асыру объектісінің мекенжайы)</w:t>
      </w:r>
    </w:p>
    <w:bookmarkEnd w:id="97"/>
    <w:bookmarkStart w:name="z158" w:id="98"/>
    <w:p>
      <w:pPr>
        <w:spacing w:after="0"/>
        <w:ind w:left="0"/>
        <w:jc w:val="both"/>
      </w:pPr>
      <w:r>
        <w:rPr>
          <w:rFonts w:ascii="Times New Roman"/>
          <w:b w:val="false"/>
          <w:i w:val="false"/>
          <w:color w:val="000000"/>
          <w:sz w:val="28"/>
        </w:rPr>
        <w:t>
      _________________________________________________________________________</w:t>
      </w:r>
    </w:p>
    <w:bookmarkEnd w:id="98"/>
    <w:bookmarkStart w:name="z159" w:id="99"/>
    <w:p>
      <w:pPr>
        <w:spacing w:after="0"/>
        <w:ind w:left="0"/>
        <w:jc w:val="both"/>
      </w:pPr>
      <w:r>
        <w:rPr>
          <w:rFonts w:ascii="Times New Roman"/>
          <w:b w:val="false"/>
          <w:i w:val="false"/>
          <w:color w:val="000000"/>
          <w:sz w:val="28"/>
        </w:rPr>
        <w:t>
      _________________________________________________________________________</w:t>
      </w:r>
    </w:p>
    <w:bookmarkEnd w:id="99"/>
    <w:bookmarkStart w:name="z160" w:id="100"/>
    <w:p>
      <w:pPr>
        <w:spacing w:after="0"/>
        <w:ind w:left="0"/>
        <w:jc w:val="both"/>
      </w:pPr>
      <w:r>
        <w:rPr>
          <w:rFonts w:ascii="Times New Roman"/>
          <w:b w:val="false"/>
          <w:i w:val="false"/>
          <w:color w:val="000000"/>
          <w:sz w:val="28"/>
        </w:rPr>
        <w:t>
      (пошталық индексі, облыс, қала, аудан, елді мекен, көше атауы,</w:t>
      </w:r>
    </w:p>
    <w:bookmarkEnd w:id="100"/>
    <w:bookmarkStart w:name="z161" w:id="101"/>
    <w:p>
      <w:pPr>
        <w:spacing w:after="0"/>
        <w:ind w:left="0"/>
        <w:jc w:val="both"/>
      </w:pPr>
      <w:r>
        <w:rPr>
          <w:rFonts w:ascii="Times New Roman"/>
          <w:b w:val="false"/>
          <w:i w:val="false"/>
          <w:color w:val="000000"/>
          <w:sz w:val="28"/>
        </w:rPr>
        <w:t>
      үйдің/ғимараттың (стационарлық үй-жайдың) нөмірі))</w:t>
      </w:r>
    </w:p>
    <w:bookmarkEnd w:id="101"/>
    <w:bookmarkStart w:name="z162" w:id="102"/>
    <w:p>
      <w:pPr>
        <w:spacing w:after="0"/>
        <w:ind w:left="0"/>
        <w:jc w:val="both"/>
      </w:pPr>
      <w:r>
        <w:rPr>
          <w:rFonts w:ascii="Times New Roman"/>
          <w:b w:val="false"/>
          <w:i w:val="false"/>
          <w:color w:val="000000"/>
          <w:sz w:val="28"/>
        </w:rPr>
        <w:t>
      Қоса беріліп отыр _ парақ.</w:t>
      </w:r>
    </w:p>
    <w:bookmarkEnd w:id="102"/>
    <w:bookmarkStart w:name="z163" w:id="103"/>
    <w:p>
      <w:pPr>
        <w:spacing w:after="0"/>
        <w:ind w:left="0"/>
        <w:jc w:val="both"/>
      </w:pPr>
      <w:r>
        <w:rPr>
          <w:rFonts w:ascii="Times New Roman"/>
          <w:b w:val="false"/>
          <w:i w:val="false"/>
          <w:color w:val="000000"/>
          <w:sz w:val="28"/>
        </w:rPr>
        <w:t>
      Басшы ___________________________________________________________________</w:t>
      </w:r>
    </w:p>
    <w:bookmarkEnd w:id="103"/>
    <w:bookmarkStart w:name="z164" w:id="104"/>
    <w:p>
      <w:pPr>
        <w:spacing w:after="0"/>
        <w:ind w:left="0"/>
        <w:jc w:val="both"/>
      </w:pPr>
      <w:r>
        <w:rPr>
          <w:rFonts w:ascii="Times New Roman"/>
          <w:b w:val="false"/>
          <w:i w:val="false"/>
          <w:color w:val="000000"/>
          <w:sz w:val="28"/>
        </w:rPr>
        <w:t>
      (қолы) (тегі, аты, әкесінің аты (болған жағдайда)</w:t>
      </w:r>
    </w:p>
    <w:bookmarkEnd w:id="104"/>
    <w:bookmarkStart w:name="z165" w:id="105"/>
    <w:p>
      <w:pPr>
        <w:spacing w:after="0"/>
        <w:ind w:left="0"/>
        <w:jc w:val="both"/>
      </w:pPr>
      <w:r>
        <w:rPr>
          <w:rFonts w:ascii="Times New Roman"/>
          <w:b w:val="false"/>
          <w:i w:val="false"/>
          <w:color w:val="000000"/>
          <w:sz w:val="28"/>
        </w:rPr>
        <w:t>
      Толтырылған күні: "___" _________ 20__ жыл</w:t>
      </w:r>
    </w:p>
    <w:bookmarkEnd w:id="105"/>
    <w:bookmarkStart w:name="z166" w:id="106"/>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w:t>
      </w:r>
    </w:p>
    <w:bookmarkEnd w:id="106"/>
    <w:bookmarkStart w:name="z167" w:id="107"/>
    <w:p>
      <w:pPr>
        <w:spacing w:after="0"/>
        <w:ind w:left="0"/>
        <w:jc w:val="both"/>
      </w:pPr>
      <w:r>
        <w:rPr>
          <w:rFonts w:ascii="Times New Roman"/>
          <w:b w:val="false"/>
          <w:i w:val="false"/>
          <w:color w:val="000000"/>
          <w:sz w:val="28"/>
        </w:rPr>
        <w:t>
      пайдалануға келісемін. _______ "___" ________ 20__ жыл</w:t>
      </w:r>
    </w:p>
    <w:bookmarkEnd w:id="1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 биржалары саласындағы</w:t>
            </w:r>
            <w:r>
              <w:br/>
            </w:r>
            <w:r>
              <w:rPr>
                <w:rFonts w:ascii="Times New Roman"/>
                <w:b w:val="false"/>
                <w:i w:val="false"/>
                <w:color w:val="000000"/>
                <w:sz w:val="20"/>
              </w:rPr>
              <w:t xml:space="preserve">қызметті жүзеге асыруға </w:t>
            </w:r>
            <w:r>
              <w:br/>
            </w:r>
            <w:r>
              <w:rPr>
                <w:rFonts w:ascii="Times New Roman"/>
                <w:b w:val="false"/>
                <w:i w:val="false"/>
                <w:color w:val="000000"/>
                <w:sz w:val="20"/>
              </w:rPr>
              <w:t xml:space="preserve">лицензия беру" мемлекеттік </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bookmarkStart w:name="z171" w:id="108"/>
    <w:p>
      <w:pPr>
        <w:spacing w:after="0"/>
        <w:ind w:left="0"/>
        <w:jc w:val="both"/>
      </w:pPr>
      <w:r>
        <w:rPr>
          <w:rFonts w:ascii="Times New Roman"/>
          <w:b w:val="false"/>
          <w:i w:val="false"/>
          <w:color w:val="000000"/>
          <w:sz w:val="28"/>
        </w:rPr>
        <w:t>
      Лицензияны қайта ресімдеу үшін өтініш</w:t>
      </w:r>
    </w:p>
    <w:bookmarkEnd w:id="108"/>
    <w:bookmarkStart w:name="z172" w:id="109"/>
    <w:p>
      <w:pPr>
        <w:spacing w:after="0"/>
        <w:ind w:left="0"/>
        <w:jc w:val="both"/>
      </w:pPr>
      <w:r>
        <w:rPr>
          <w:rFonts w:ascii="Times New Roman"/>
          <w:b w:val="false"/>
          <w:i w:val="false"/>
          <w:color w:val="000000"/>
          <w:sz w:val="28"/>
        </w:rPr>
        <w:t>
      (заңды тұлға-лицензиаттың атауы және (немесе) орналасқан жері өзгерген жағдайда)</w:t>
      </w:r>
    </w:p>
    <w:bookmarkEnd w:id="109"/>
    <w:bookmarkStart w:name="z173" w:id="110"/>
    <w:p>
      <w:pPr>
        <w:spacing w:after="0"/>
        <w:ind w:left="0"/>
        <w:jc w:val="both"/>
      </w:pPr>
      <w:r>
        <w:rPr>
          <w:rFonts w:ascii="Times New Roman"/>
          <w:b w:val="false"/>
          <w:i w:val="false"/>
          <w:color w:val="000000"/>
          <w:sz w:val="28"/>
        </w:rPr>
        <w:t>
      Кімге ______________________________________________________________</w:t>
      </w:r>
    </w:p>
    <w:bookmarkEnd w:id="110"/>
    <w:bookmarkStart w:name="z174" w:id="111"/>
    <w:p>
      <w:pPr>
        <w:spacing w:after="0"/>
        <w:ind w:left="0"/>
        <w:jc w:val="both"/>
      </w:pPr>
      <w:r>
        <w:rPr>
          <w:rFonts w:ascii="Times New Roman"/>
          <w:b w:val="false"/>
          <w:i w:val="false"/>
          <w:color w:val="000000"/>
          <w:sz w:val="28"/>
        </w:rPr>
        <w:t>
      (лицензиардың толық атауы) кімнен _________________________________________</w:t>
      </w:r>
    </w:p>
    <w:bookmarkEnd w:id="111"/>
    <w:bookmarkStart w:name="z175" w:id="112"/>
    <w:p>
      <w:pPr>
        <w:spacing w:after="0"/>
        <w:ind w:left="0"/>
        <w:jc w:val="both"/>
      </w:pPr>
      <w:r>
        <w:rPr>
          <w:rFonts w:ascii="Times New Roman"/>
          <w:b w:val="false"/>
          <w:i w:val="false"/>
          <w:color w:val="000000"/>
          <w:sz w:val="28"/>
        </w:rPr>
        <w:t>
      _________________________________________________________________________</w:t>
      </w:r>
    </w:p>
    <w:bookmarkEnd w:id="112"/>
    <w:bookmarkStart w:name="z176" w:id="113"/>
    <w:p>
      <w:pPr>
        <w:spacing w:after="0"/>
        <w:ind w:left="0"/>
        <w:jc w:val="both"/>
      </w:pPr>
      <w:r>
        <w:rPr>
          <w:rFonts w:ascii="Times New Roman"/>
          <w:b w:val="false"/>
          <w:i w:val="false"/>
          <w:color w:val="000000"/>
          <w:sz w:val="28"/>
        </w:rPr>
        <w:t>
      (заңды тұлғаның толық атауы, орналасқан жері, бизнес-сәйкестендіру нөмірі)</w:t>
      </w:r>
    </w:p>
    <w:bookmarkEnd w:id="113"/>
    <w:bookmarkStart w:name="z177" w:id="114"/>
    <w:p>
      <w:pPr>
        <w:spacing w:after="0"/>
        <w:ind w:left="0"/>
        <w:jc w:val="both"/>
      </w:pPr>
      <w:r>
        <w:rPr>
          <w:rFonts w:ascii="Times New Roman"/>
          <w:b w:val="false"/>
          <w:i w:val="false"/>
          <w:color w:val="000000"/>
          <w:sz w:val="28"/>
        </w:rPr>
        <w:t>
      Лицензияны қайта ресімдеуді сұраймын №__________ бастап "___" _________</w:t>
      </w:r>
    </w:p>
    <w:bookmarkEnd w:id="114"/>
    <w:bookmarkStart w:name="z178" w:id="115"/>
    <w:p>
      <w:pPr>
        <w:spacing w:after="0"/>
        <w:ind w:left="0"/>
        <w:jc w:val="both"/>
      </w:pPr>
      <w:r>
        <w:rPr>
          <w:rFonts w:ascii="Times New Roman"/>
          <w:b w:val="false"/>
          <w:i w:val="false"/>
          <w:color w:val="000000"/>
          <w:sz w:val="28"/>
        </w:rPr>
        <w:t>
      20__________ берілген жылдың</w:t>
      </w:r>
    </w:p>
    <w:bookmarkEnd w:id="115"/>
    <w:bookmarkStart w:name="z179" w:id="116"/>
    <w:p>
      <w:pPr>
        <w:spacing w:after="0"/>
        <w:ind w:left="0"/>
        <w:jc w:val="both"/>
      </w:pPr>
      <w:r>
        <w:rPr>
          <w:rFonts w:ascii="Times New Roman"/>
          <w:b w:val="false"/>
          <w:i w:val="false"/>
          <w:color w:val="000000"/>
          <w:sz w:val="28"/>
        </w:rPr>
        <w:t>
      _________________________________________________________________________</w:t>
      </w:r>
    </w:p>
    <w:bookmarkEnd w:id="116"/>
    <w:bookmarkStart w:name="z180" w:id="117"/>
    <w:p>
      <w:pPr>
        <w:spacing w:after="0"/>
        <w:ind w:left="0"/>
        <w:jc w:val="both"/>
      </w:pPr>
      <w:r>
        <w:rPr>
          <w:rFonts w:ascii="Times New Roman"/>
          <w:b w:val="false"/>
          <w:i w:val="false"/>
          <w:color w:val="000000"/>
          <w:sz w:val="28"/>
        </w:rPr>
        <w:t>
      _________________________________________________________________________</w:t>
      </w:r>
    </w:p>
    <w:bookmarkEnd w:id="117"/>
    <w:bookmarkStart w:name="z181" w:id="118"/>
    <w:p>
      <w:pPr>
        <w:spacing w:after="0"/>
        <w:ind w:left="0"/>
        <w:jc w:val="both"/>
      </w:pPr>
      <w:r>
        <w:rPr>
          <w:rFonts w:ascii="Times New Roman"/>
          <w:b w:val="false"/>
          <w:i w:val="false"/>
          <w:color w:val="000000"/>
          <w:sz w:val="28"/>
        </w:rPr>
        <w:t>
      лицензияның нөмірі, берілген күні, лицензияны берген лицензиардың атауы)</w:t>
      </w:r>
    </w:p>
    <w:bookmarkEnd w:id="118"/>
    <w:bookmarkStart w:name="z182" w:id="119"/>
    <w:p>
      <w:pPr>
        <w:spacing w:after="0"/>
        <w:ind w:left="0"/>
        <w:jc w:val="both"/>
      </w:pPr>
      <w:r>
        <w:rPr>
          <w:rFonts w:ascii="Times New Roman"/>
          <w:b w:val="false"/>
          <w:i w:val="false"/>
          <w:color w:val="000000"/>
          <w:sz w:val="28"/>
        </w:rPr>
        <w:t>
      жүзеге асыруға ___________________________________________________________</w:t>
      </w:r>
    </w:p>
    <w:bookmarkEnd w:id="119"/>
    <w:bookmarkStart w:name="z183" w:id="120"/>
    <w:p>
      <w:pPr>
        <w:spacing w:after="0"/>
        <w:ind w:left="0"/>
        <w:jc w:val="both"/>
      </w:pPr>
      <w:r>
        <w:rPr>
          <w:rFonts w:ascii="Times New Roman"/>
          <w:b w:val="false"/>
          <w:i w:val="false"/>
          <w:color w:val="000000"/>
          <w:sz w:val="28"/>
        </w:rPr>
        <w:t>
      (қызмет түрінің толық атауы) мынадай негіз(дер) бойынша (тиісті ұяшықта Х түрінде</w:t>
      </w:r>
    </w:p>
    <w:bookmarkEnd w:id="120"/>
    <w:bookmarkStart w:name="z184" w:id="121"/>
    <w:p>
      <w:pPr>
        <w:spacing w:after="0"/>
        <w:ind w:left="0"/>
        <w:jc w:val="both"/>
      </w:pPr>
      <w:r>
        <w:rPr>
          <w:rFonts w:ascii="Times New Roman"/>
          <w:b w:val="false"/>
          <w:i w:val="false"/>
          <w:color w:val="000000"/>
          <w:sz w:val="28"/>
        </w:rPr>
        <w:t>
      көрсетіңіз)):</w:t>
      </w:r>
    </w:p>
    <w:bookmarkEnd w:id="121"/>
    <w:bookmarkStart w:name="z185" w:id="122"/>
    <w:p>
      <w:pPr>
        <w:spacing w:after="0"/>
        <w:ind w:left="0"/>
        <w:jc w:val="both"/>
      </w:pPr>
      <w:r>
        <w:rPr>
          <w:rFonts w:ascii="Times New Roman"/>
          <w:b w:val="false"/>
          <w:i w:val="false"/>
          <w:color w:val="000000"/>
          <w:sz w:val="28"/>
        </w:rPr>
        <w:t>
      1) заңды тұлға-лицензиат атауының өзгеруі ___________________________________</w:t>
      </w:r>
    </w:p>
    <w:bookmarkEnd w:id="122"/>
    <w:bookmarkStart w:name="z186" w:id="123"/>
    <w:p>
      <w:pPr>
        <w:spacing w:after="0"/>
        <w:ind w:left="0"/>
        <w:jc w:val="both"/>
      </w:pPr>
      <w:r>
        <w:rPr>
          <w:rFonts w:ascii="Times New Roman"/>
          <w:b w:val="false"/>
          <w:i w:val="false"/>
          <w:color w:val="000000"/>
          <w:sz w:val="28"/>
        </w:rPr>
        <w:t>
      2) заңды тұлға-лицензиаттың орналасқан жерінің өзгеруі _______________________</w:t>
      </w:r>
    </w:p>
    <w:bookmarkEnd w:id="123"/>
    <w:bookmarkStart w:name="z187" w:id="124"/>
    <w:p>
      <w:pPr>
        <w:spacing w:after="0"/>
        <w:ind w:left="0"/>
        <w:jc w:val="both"/>
      </w:pPr>
      <w:r>
        <w:rPr>
          <w:rFonts w:ascii="Times New Roman"/>
          <w:b w:val="false"/>
          <w:i w:val="false"/>
          <w:color w:val="000000"/>
          <w:sz w:val="28"/>
        </w:rPr>
        <w:t>
      Заңды тұлғаның мекен-жайы _______________________________________________</w:t>
      </w:r>
    </w:p>
    <w:bookmarkEnd w:id="124"/>
    <w:bookmarkStart w:name="z188" w:id="125"/>
    <w:p>
      <w:pPr>
        <w:spacing w:after="0"/>
        <w:ind w:left="0"/>
        <w:jc w:val="both"/>
      </w:pPr>
      <w:r>
        <w:rPr>
          <w:rFonts w:ascii="Times New Roman"/>
          <w:b w:val="false"/>
          <w:i w:val="false"/>
          <w:color w:val="000000"/>
          <w:sz w:val="28"/>
        </w:rPr>
        <w:t>
      _________________________________________________________________________</w:t>
      </w:r>
    </w:p>
    <w:bookmarkEnd w:id="125"/>
    <w:bookmarkStart w:name="z189" w:id="126"/>
    <w:p>
      <w:pPr>
        <w:spacing w:after="0"/>
        <w:ind w:left="0"/>
        <w:jc w:val="both"/>
      </w:pPr>
      <w:r>
        <w:rPr>
          <w:rFonts w:ascii="Times New Roman"/>
          <w:b w:val="false"/>
          <w:i w:val="false"/>
          <w:color w:val="000000"/>
          <w:sz w:val="28"/>
        </w:rPr>
        <w:t>
      (пошталық индексі, облысы, қаласы, ауданы, елді мекені, көше атауы,</w:t>
      </w:r>
    </w:p>
    <w:bookmarkEnd w:id="126"/>
    <w:bookmarkStart w:name="z190" w:id="127"/>
    <w:p>
      <w:pPr>
        <w:spacing w:after="0"/>
        <w:ind w:left="0"/>
        <w:jc w:val="both"/>
      </w:pPr>
      <w:r>
        <w:rPr>
          <w:rFonts w:ascii="Times New Roman"/>
          <w:b w:val="false"/>
          <w:i w:val="false"/>
          <w:color w:val="000000"/>
          <w:sz w:val="28"/>
        </w:rPr>
        <w:t>
      үйдің/ғимараттың (стационарлық үй-жайдың) нөмірі)</w:t>
      </w:r>
    </w:p>
    <w:bookmarkEnd w:id="127"/>
    <w:bookmarkStart w:name="z191" w:id="128"/>
    <w:p>
      <w:pPr>
        <w:spacing w:after="0"/>
        <w:ind w:left="0"/>
        <w:jc w:val="both"/>
      </w:pPr>
      <w:r>
        <w:rPr>
          <w:rFonts w:ascii="Times New Roman"/>
          <w:b w:val="false"/>
          <w:i w:val="false"/>
          <w:color w:val="000000"/>
          <w:sz w:val="28"/>
        </w:rPr>
        <w:t>
      Электрондық пошта ________________________________________________________</w:t>
      </w:r>
    </w:p>
    <w:bookmarkEnd w:id="128"/>
    <w:bookmarkStart w:name="z192" w:id="129"/>
    <w:p>
      <w:pPr>
        <w:spacing w:after="0"/>
        <w:ind w:left="0"/>
        <w:jc w:val="both"/>
      </w:pPr>
      <w:r>
        <w:rPr>
          <w:rFonts w:ascii="Times New Roman"/>
          <w:b w:val="false"/>
          <w:i w:val="false"/>
          <w:color w:val="000000"/>
          <w:sz w:val="28"/>
        </w:rPr>
        <w:t>
      телефондар _______________________________________________________________</w:t>
      </w:r>
    </w:p>
    <w:bookmarkEnd w:id="129"/>
    <w:bookmarkStart w:name="z193" w:id="130"/>
    <w:p>
      <w:pPr>
        <w:spacing w:after="0"/>
        <w:ind w:left="0"/>
        <w:jc w:val="both"/>
      </w:pPr>
      <w:r>
        <w:rPr>
          <w:rFonts w:ascii="Times New Roman"/>
          <w:b w:val="false"/>
          <w:i w:val="false"/>
          <w:color w:val="000000"/>
          <w:sz w:val="28"/>
        </w:rPr>
        <w:t>
      Факс _____________________________________________________________________</w:t>
      </w:r>
    </w:p>
    <w:bookmarkEnd w:id="130"/>
    <w:bookmarkStart w:name="z194" w:id="131"/>
    <w:p>
      <w:pPr>
        <w:spacing w:after="0"/>
        <w:ind w:left="0"/>
        <w:jc w:val="both"/>
      </w:pPr>
      <w:r>
        <w:rPr>
          <w:rFonts w:ascii="Times New Roman"/>
          <w:b w:val="false"/>
          <w:i w:val="false"/>
          <w:color w:val="000000"/>
          <w:sz w:val="28"/>
        </w:rPr>
        <w:t>
      Банктік шот _______________________________________________________________</w:t>
      </w:r>
    </w:p>
    <w:bookmarkEnd w:id="131"/>
    <w:bookmarkStart w:name="z195" w:id="132"/>
    <w:p>
      <w:pPr>
        <w:spacing w:after="0"/>
        <w:ind w:left="0"/>
        <w:jc w:val="both"/>
      </w:pPr>
      <w:r>
        <w:rPr>
          <w:rFonts w:ascii="Times New Roman"/>
          <w:b w:val="false"/>
          <w:i w:val="false"/>
          <w:color w:val="000000"/>
          <w:sz w:val="28"/>
        </w:rPr>
        <w:t>
      (шот нөмірі, банктің атауы және орналасқан жері)</w:t>
      </w:r>
    </w:p>
    <w:bookmarkEnd w:id="132"/>
    <w:bookmarkStart w:name="z196" w:id="133"/>
    <w:p>
      <w:pPr>
        <w:spacing w:after="0"/>
        <w:ind w:left="0"/>
        <w:jc w:val="both"/>
      </w:pPr>
      <w:r>
        <w:rPr>
          <w:rFonts w:ascii="Times New Roman"/>
          <w:b w:val="false"/>
          <w:i w:val="false"/>
          <w:color w:val="000000"/>
          <w:sz w:val="28"/>
        </w:rPr>
        <w:t>
      Қызметті немесе әрекеттерді (операцияларды) жүзеге асыру объектісінің мекенжайы)</w:t>
      </w:r>
    </w:p>
    <w:bookmarkEnd w:id="133"/>
    <w:bookmarkStart w:name="z197" w:id="134"/>
    <w:p>
      <w:pPr>
        <w:spacing w:after="0"/>
        <w:ind w:left="0"/>
        <w:jc w:val="both"/>
      </w:pPr>
      <w:r>
        <w:rPr>
          <w:rFonts w:ascii="Times New Roman"/>
          <w:b w:val="false"/>
          <w:i w:val="false"/>
          <w:color w:val="000000"/>
          <w:sz w:val="28"/>
        </w:rPr>
        <w:t>
      _________________________________________________________________________</w:t>
      </w:r>
    </w:p>
    <w:bookmarkEnd w:id="134"/>
    <w:bookmarkStart w:name="z198" w:id="135"/>
    <w:p>
      <w:pPr>
        <w:spacing w:after="0"/>
        <w:ind w:left="0"/>
        <w:jc w:val="both"/>
      </w:pPr>
      <w:r>
        <w:rPr>
          <w:rFonts w:ascii="Times New Roman"/>
          <w:b w:val="false"/>
          <w:i w:val="false"/>
          <w:color w:val="000000"/>
          <w:sz w:val="28"/>
        </w:rPr>
        <w:t>
      _________________________________________________________________________</w:t>
      </w:r>
    </w:p>
    <w:bookmarkEnd w:id="135"/>
    <w:bookmarkStart w:name="z199" w:id="136"/>
    <w:p>
      <w:pPr>
        <w:spacing w:after="0"/>
        <w:ind w:left="0"/>
        <w:jc w:val="both"/>
      </w:pPr>
      <w:r>
        <w:rPr>
          <w:rFonts w:ascii="Times New Roman"/>
          <w:b w:val="false"/>
          <w:i w:val="false"/>
          <w:color w:val="000000"/>
          <w:sz w:val="28"/>
        </w:rPr>
        <w:t>
      (пошталық индексі, облыс, қала, аудан, елді мекен, көше атауы, үйдің/ғимараттың</w:t>
      </w:r>
    </w:p>
    <w:bookmarkEnd w:id="136"/>
    <w:bookmarkStart w:name="z200" w:id="137"/>
    <w:p>
      <w:pPr>
        <w:spacing w:after="0"/>
        <w:ind w:left="0"/>
        <w:jc w:val="both"/>
      </w:pPr>
      <w:r>
        <w:rPr>
          <w:rFonts w:ascii="Times New Roman"/>
          <w:b w:val="false"/>
          <w:i w:val="false"/>
          <w:color w:val="000000"/>
          <w:sz w:val="28"/>
        </w:rPr>
        <w:t>
      (стационарлық үй-жайдың) нөмірі))</w:t>
      </w:r>
    </w:p>
    <w:bookmarkEnd w:id="137"/>
    <w:bookmarkStart w:name="z201" w:id="138"/>
    <w:p>
      <w:pPr>
        <w:spacing w:after="0"/>
        <w:ind w:left="0"/>
        <w:jc w:val="both"/>
      </w:pPr>
      <w:r>
        <w:rPr>
          <w:rFonts w:ascii="Times New Roman"/>
          <w:b w:val="false"/>
          <w:i w:val="false"/>
          <w:color w:val="000000"/>
          <w:sz w:val="28"/>
        </w:rPr>
        <w:t>
      Қоса беріліп отыр __________ парақ</w:t>
      </w:r>
    </w:p>
    <w:bookmarkEnd w:id="138"/>
    <w:bookmarkStart w:name="z202" w:id="139"/>
    <w:p>
      <w:pPr>
        <w:spacing w:after="0"/>
        <w:ind w:left="0"/>
        <w:jc w:val="both"/>
      </w:pPr>
      <w:r>
        <w:rPr>
          <w:rFonts w:ascii="Times New Roman"/>
          <w:b w:val="false"/>
          <w:i w:val="false"/>
          <w:color w:val="000000"/>
          <w:sz w:val="28"/>
        </w:rPr>
        <w:t>
      Басшы ____________ ______________________________________________________</w:t>
      </w:r>
    </w:p>
    <w:bookmarkEnd w:id="139"/>
    <w:bookmarkStart w:name="z203" w:id="140"/>
    <w:p>
      <w:pPr>
        <w:spacing w:after="0"/>
        <w:ind w:left="0"/>
        <w:jc w:val="both"/>
      </w:pPr>
      <w:r>
        <w:rPr>
          <w:rFonts w:ascii="Times New Roman"/>
          <w:b w:val="false"/>
          <w:i w:val="false"/>
          <w:color w:val="000000"/>
          <w:sz w:val="28"/>
        </w:rPr>
        <w:t>
      (қолы) (тегі, аты, әкесінің аты (болған жағдайда)</w:t>
      </w:r>
    </w:p>
    <w:bookmarkEnd w:id="140"/>
    <w:bookmarkStart w:name="z204" w:id="141"/>
    <w:p>
      <w:pPr>
        <w:spacing w:after="0"/>
        <w:ind w:left="0"/>
        <w:jc w:val="both"/>
      </w:pPr>
      <w:r>
        <w:rPr>
          <w:rFonts w:ascii="Times New Roman"/>
          <w:b w:val="false"/>
          <w:i w:val="false"/>
          <w:color w:val="000000"/>
          <w:sz w:val="28"/>
        </w:rPr>
        <w:t>
      Толтырылған күні: "___" __________ 20__ жыл</w:t>
      </w:r>
    </w:p>
    <w:bookmarkEnd w:id="14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