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5526" w14:textId="fef5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нысаны және оларды ұсыну қағидаларын бекіту туралы" Қазақстан Республикасы Қаржы министрінің 2025 жылғы 28 қазандағы № 634 бұйрығына өзгерістер енгізу туралы Қазақстан Республикасы Қаржы министрінің 2026 жылғы 26 ақпандағы № 131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5 маусымдағы № 373 бұйрығы. Қазақстан Республикасының Әділет министрлігінде 2026 жылғы 9 маусымда № 38927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нысаны және оларды ұсыну қағидаларын бекіту туралы" Қазақстан Республикасы Қаржы министрінің 2025 жылғы 28 қазандағы № 634 бұйрығына өзгерістер енгізу туралы Қазақстан Республикасы Қаржы министрінің 2026 жылғы 26 ақпандағы № 131 бұйрығына өзгеріс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38061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Осы бұйрық 2026 жылғы 12 шілдеден бастап қолданысқа енгізілетін осы бұйрықтың он екінші және он үшінші абзацтарын қоспағанда, алғашқы ресми жарияланған күнінен кейін күнтізбелік он күн өткен соң қолданысқа енгізіледі.".</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бұйрық Әділет министрлігінде мемлекеттік тіркелген күннен кейін он жұмыс күні ішінде осы тармақтың 1) және 2) тармақшаларда көзделген іс-шаралардың орындалуы жөніндегі мәліметтерді Қазақстан Республикасы Қаржы министрлігінің Заң қызметі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