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2d026" w14:textId="722d0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"Қорғаныс министрлігінің қайтыс болған зейнеткерін жерлеуге арналған біржолғы төлемді және оның отбасы мүшелеріне берілетін біржолғы жәрдемақыны тағайындау" мемлекеттік қызметін көрсету қағидаларын бекіту туралы" Қазақстан Республикасы Қорғаныс министрінің 2022 жылғы 18 тамыздағы № 680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Қорғаныс министрінің 2026 жылғы 2 маусымдағы № 580 бұйрығы. Қазақстан Республикасының Әділет министрлігінде 2026 жылғы 4 маусымда № 38900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"Қорғаныс министрлігінің қайтыс болған зейнеткерін жерлеуге арналған біржолғы төлемді және оның отбасы мүшелеріне берілетін біржолғы жәрдемақыны тағайындау" мемлекеттік қызметін көрсету қағидаларын бекіту туралы" Қазақстан Республикасы Қорғаныс министрінің 2022 жылғы 18 тамыздағы № 680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29203 болып тіркелген)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Республикасының Заңы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көрсетілген бұйрықпен бекітілген "Қорғаныс министрлігінің қайтыс болған зейнеткерін жерлеуге арналған біржолғы төлемді және оның отбасы мүшелеріне берілетін біржолғы жәрдемақыны тағайындау" мемлекеттік қызметін көрсету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0" w:id="4"/>
    <w:p>
      <w:pPr>
        <w:spacing w:after="0"/>
        <w:ind w:left="0"/>
        <w:jc w:val="both"/>
      </w:pPr>
      <w:r>
        <w:rPr>
          <w:rFonts w:ascii="Times New Roman"/>
          <w:b w:val="false"/>
          <w:i w:val="false"/>
          <w:color w:val="000000"/>
          <w:sz w:val="28"/>
        </w:rPr>
        <w:t>
      "3. Мемлекеттік қызметті көрсетуге өтінішті қабылдау "цифрлық үкіметтің" www.egov.kz веб-порталы (бұдан әрі – портал) арқылы жүзеге асырылады.";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2" w:id="5"/>
    <w:p>
      <w:pPr>
        <w:spacing w:after="0"/>
        <w:ind w:left="0"/>
        <w:jc w:val="both"/>
      </w:pPr>
      <w:r>
        <w:rPr>
          <w:rFonts w:ascii="Times New Roman"/>
          <w:b w:val="false"/>
          <w:i w:val="false"/>
          <w:color w:val="000000"/>
          <w:sz w:val="28"/>
        </w:rPr>
        <w:t>
      "5. Көрсетілетін қызметті беруші жеке басын куәландыратын құжаттар туралы, көрсетілетін қызметті алушының тұрғылықты жері немесе уақытша болатын жері бойынша тіркеу туралы мәліметтерді тиісті мемлекеттік цифрлық жүйеден "цифрлық үкімет" шлюзі арқылы алады.";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4" w:id="6"/>
    <w:p>
      <w:pPr>
        <w:spacing w:after="0"/>
        <w:ind w:left="0"/>
        <w:jc w:val="both"/>
      </w:pPr>
      <w:r>
        <w:rPr>
          <w:rFonts w:ascii="Times New Roman"/>
          <w:b w:val="false"/>
          <w:i w:val="false"/>
          <w:color w:val="000000"/>
          <w:sz w:val="28"/>
        </w:rPr>
        <w:t>
      "7. Сұранымды өңдеу Қазақстан Республикасы Қорғаныс министрлігінің автоматтандырылған жұмылдыру ресурстары жүйесінің интеграциялық шлюзінде (бұдан әрі – ҚМ ИШ) 2 (екі) жұмыс күні ішінде жүзеге асырылады. Жерлеуге арналған біржолғы төлем және біржолғы жәрдемақы тағайындалған жағдайда Қағидаларға 3, 3-1, 3-2-қосымшаларға сәйкес нысан бойынша көрсетілетін қызметті алушының "жеке кабинетіне" хабарлама жіберіледі.";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16" w:id="7"/>
    <w:p>
      <w:pPr>
        <w:spacing w:after="0"/>
        <w:ind w:left="0"/>
        <w:jc w:val="both"/>
      </w:pPr>
      <w:r>
        <w:rPr>
          <w:rFonts w:ascii="Times New Roman"/>
          <w:b w:val="false"/>
          <w:i w:val="false"/>
          <w:color w:val="000000"/>
          <w:sz w:val="28"/>
        </w:rPr>
        <w:t xml:space="preserve">
      "14. Көрсетілетін қызметті берушінің мекенжайына түскен көрсетілетін қызметті алушының шағымы "Мемлекеттік және әлеуметтік жауапкершілігі бар көрсетілетін қызметтер туралы" Қазақстан Республикасының Заңы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тиіс.</w:t>
      </w:r>
    </w:p>
    <w:bookmarkEnd w:id="7"/>
    <w:bookmarkStart w:name="z17" w:id="8"/>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мекенжайына түскен көрсетілетін қызметті алушының шағымы тіркелген күнінен бастап 15 (он бес) жұмыс күні ішінде қаралуға тиіс.";</w:t>
      </w:r>
    </w:p>
    <w:bookmarkEnd w:id="8"/>
    <w:bookmarkStart w:name="z18" w:id="9"/>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9"/>
    <w:bookmarkStart w:name="z19" w:id="10"/>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 </w:t>
      </w:r>
    </w:p>
    <w:bookmarkEnd w:id="10"/>
    <w:bookmarkStart w:name="z20" w:id="11"/>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3-1-қосымшамен толықтырылсын;</w:t>
      </w:r>
    </w:p>
    <w:bookmarkEnd w:id="11"/>
    <w:bookmarkStart w:name="z21" w:id="12"/>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3-2-қосымшамен толықтырылсын;</w:t>
      </w:r>
    </w:p>
    <w:bookmarkEnd w:id="12"/>
    <w:bookmarkStart w:name="z22" w:id="13"/>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4-қосымша</w:t>
      </w: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 </w:t>
      </w:r>
    </w:p>
    <w:bookmarkEnd w:id="13"/>
    <w:bookmarkStart w:name="z23" w:id="14"/>
    <w:p>
      <w:pPr>
        <w:spacing w:after="0"/>
        <w:ind w:left="0"/>
        <w:jc w:val="both"/>
      </w:pPr>
      <w:r>
        <w:rPr>
          <w:rFonts w:ascii="Times New Roman"/>
          <w:b w:val="false"/>
          <w:i w:val="false"/>
          <w:color w:val="000000"/>
          <w:sz w:val="28"/>
        </w:rPr>
        <w:t>
      2. Қазақстан Республикасы Қорғаныс министрлігінің Зейнетақымен қамсыздандыру орталығы Қазақстан Республикасының заңнамасында белгіленген тәртіппен:</w:t>
      </w:r>
    </w:p>
    <w:bookmarkEnd w:id="14"/>
    <w:bookmarkStart w:name="z24" w:id="1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5"/>
    <w:bookmarkStart w:name="z25" w:id="16"/>
    <w:p>
      <w:pPr>
        <w:spacing w:after="0"/>
        <w:ind w:left="0"/>
        <w:jc w:val="both"/>
      </w:pPr>
      <w:r>
        <w:rPr>
          <w:rFonts w:ascii="Times New Roman"/>
          <w:b w:val="false"/>
          <w:i w:val="false"/>
          <w:color w:val="000000"/>
          <w:sz w:val="28"/>
        </w:rPr>
        <w:t>
      2) осы бұйрықты алғашқы ресми жарияланғанынан кейін Қазақстан Республикасы Қорғаныс министрлігінің интернет-ресурсына орналастыруды;</w:t>
      </w:r>
    </w:p>
    <w:bookmarkEnd w:id="16"/>
    <w:bookmarkStart w:name="z26" w:id="17"/>
    <w:p>
      <w:pPr>
        <w:spacing w:after="0"/>
        <w:ind w:left="0"/>
        <w:jc w:val="both"/>
      </w:pPr>
      <w:r>
        <w:rPr>
          <w:rFonts w:ascii="Times New Roman"/>
          <w:b w:val="false"/>
          <w:i w:val="false"/>
          <w:color w:val="000000"/>
          <w:sz w:val="28"/>
        </w:rPr>
        <w:t>
      3) алғашқы ресми жарияланған күнінен бастап күнтізбелік он күн ішінде осы тармақтың 1) және 2) тармақшаларының орындалуы туралы мәліметтерді Қазақстан Республикасы Қорғаныс министрлігінің Заң департаментіне жіберуді қамтамасыз етсін.</w:t>
      </w:r>
    </w:p>
    <w:bookmarkEnd w:id="17"/>
    <w:bookmarkStart w:name="z27" w:id="18"/>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зейнетақымен қамсыздандыру мәселелеріне жетекшілік ететін орынбасарына жүктелсін.</w:t>
      </w:r>
    </w:p>
    <w:bookmarkEnd w:id="18"/>
    <w:bookmarkStart w:name="z28" w:id="19"/>
    <w:p>
      <w:pPr>
        <w:spacing w:after="0"/>
        <w:ind w:left="0"/>
        <w:jc w:val="both"/>
      </w:pPr>
      <w:r>
        <w:rPr>
          <w:rFonts w:ascii="Times New Roman"/>
          <w:b w:val="false"/>
          <w:i w:val="false"/>
          <w:color w:val="000000"/>
          <w:sz w:val="28"/>
        </w:rPr>
        <w:t>
      4. Осы бұйрық мүдделі лауазымды адамдарға және құрылымдық бөлімшелерге жеткізілсін.</w:t>
      </w:r>
    </w:p>
    <w:bookmarkEnd w:id="19"/>
    <w:bookmarkStart w:name="z29" w:id="20"/>
    <w:p>
      <w:pPr>
        <w:spacing w:after="0"/>
        <w:ind w:left="0"/>
        <w:jc w:val="both"/>
      </w:pPr>
      <w:r>
        <w:rPr>
          <w:rFonts w:ascii="Times New Roman"/>
          <w:b w:val="false"/>
          <w:i w:val="false"/>
          <w:color w:val="000000"/>
          <w:sz w:val="28"/>
        </w:rPr>
        <w:t xml:space="preserve">
      5. Осы бұйрық 2026 жылғы 12 шілдеден бастап қолданысқа енгізілетін </w:t>
      </w:r>
      <w:r>
        <w:rPr>
          <w:rFonts w:ascii="Times New Roman"/>
          <w:b w:val="false"/>
          <w:i w:val="false"/>
          <w:color w:val="000000"/>
          <w:sz w:val="28"/>
        </w:rPr>
        <w:t>1-тармақтың</w:t>
      </w:r>
      <w:r>
        <w:rPr>
          <w:rFonts w:ascii="Times New Roman"/>
          <w:b w:val="false"/>
          <w:i w:val="false"/>
          <w:color w:val="000000"/>
          <w:sz w:val="28"/>
        </w:rPr>
        <w:t xml:space="preserve"> алтыншы, сегізінші, он төртінші, он бесінші, он алтыншы, он жетінші және он сегізінші абзацтарын қоспағанда, алғашқы ресми жарияланған күнінен кейін күнтізбелік он күн өткен соң қолданысқа енгізіледі.</w:t>
      </w:r>
    </w:p>
    <w:bookmarkEnd w:id="2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Қорғаныс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Косанов</w:t>
            </w:r>
            <w:r>
              <w:rPr>
                <w:rFonts w:ascii="Times New Roman"/>
                <w:b w:val="false"/>
                <w:i w:val="false"/>
                <w:color w:val="000000"/>
                <w:sz w:val="20"/>
              </w:rPr>
              <w:t>
</w:t>
            </w:r>
          </w:p>
        </w:tc>
      </w:tr>
    </w:tbl>
    <w:bookmarkStart w:name="z31" w:id="21"/>
    <w:p>
      <w:pPr>
        <w:spacing w:after="0"/>
        <w:ind w:left="0"/>
        <w:jc w:val="both"/>
      </w:pPr>
      <w:r>
        <w:rPr>
          <w:rFonts w:ascii="Times New Roman"/>
          <w:b w:val="false"/>
          <w:i w:val="false"/>
          <w:color w:val="000000"/>
          <w:sz w:val="28"/>
        </w:rPr>
        <w:t>
      "КЕЛІСІЛДІ"</w:t>
      </w:r>
    </w:p>
    <w:bookmarkEnd w:id="21"/>
    <w:bookmarkStart w:name="z32" w:id="22"/>
    <w:p>
      <w:pPr>
        <w:spacing w:after="0"/>
        <w:ind w:left="0"/>
        <w:jc w:val="both"/>
      </w:pPr>
      <w:r>
        <w:rPr>
          <w:rFonts w:ascii="Times New Roman"/>
          <w:b w:val="false"/>
          <w:i w:val="false"/>
          <w:color w:val="000000"/>
          <w:sz w:val="28"/>
        </w:rPr>
        <w:t>
      Қазақстан Республикасының</w:t>
      </w:r>
    </w:p>
    <w:bookmarkEnd w:id="22"/>
    <w:bookmarkStart w:name="z33" w:id="23"/>
    <w:p>
      <w:pPr>
        <w:spacing w:after="0"/>
        <w:ind w:left="0"/>
        <w:jc w:val="both"/>
      </w:pPr>
      <w:r>
        <w:rPr>
          <w:rFonts w:ascii="Times New Roman"/>
          <w:b w:val="false"/>
          <w:i w:val="false"/>
          <w:color w:val="000000"/>
          <w:sz w:val="28"/>
        </w:rPr>
        <w:t>
      Жасанды интеллект және</w:t>
      </w:r>
    </w:p>
    <w:bookmarkEnd w:id="23"/>
    <w:bookmarkStart w:name="z34" w:id="24"/>
    <w:p>
      <w:pPr>
        <w:spacing w:after="0"/>
        <w:ind w:left="0"/>
        <w:jc w:val="both"/>
      </w:pPr>
      <w:r>
        <w:rPr>
          <w:rFonts w:ascii="Times New Roman"/>
          <w:b w:val="false"/>
          <w:i w:val="false"/>
          <w:color w:val="000000"/>
          <w:sz w:val="28"/>
        </w:rPr>
        <w:t>
      цифрлық даму министрлігі</w:t>
      </w:r>
    </w:p>
    <w:bookmarkEnd w:id="24"/>
    <w:bookmarkStart w:name="z35" w:id="25"/>
    <w:p>
      <w:pPr>
        <w:spacing w:after="0"/>
        <w:ind w:left="0"/>
        <w:jc w:val="both"/>
      </w:pPr>
      <w:r>
        <w:rPr>
          <w:rFonts w:ascii="Times New Roman"/>
          <w:b w:val="false"/>
          <w:i w:val="false"/>
          <w:color w:val="000000"/>
          <w:sz w:val="28"/>
        </w:rPr>
        <w:t>
       "КЕЛІСІЛДІ"</w:t>
      </w:r>
    </w:p>
    <w:bookmarkEnd w:id="25"/>
    <w:bookmarkStart w:name="z36" w:id="26"/>
    <w:p>
      <w:pPr>
        <w:spacing w:after="0"/>
        <w:ind w:left="0"/>
        <w:jc w:val="both"/>
      </w:pPr>
      <w:r>
        <w:rPr>
          <w:rFonts w:ascii="Times New Roman"/>
          <w:b w:val="false"/>
          <w:i w:val="false"/>
          <w:color w:val="000000"/>
          <w:sz w:val="28"/>
        </w:rPr>
        <w:t>
      Қазақстан Республикасының</w:t>
      </w:r>
    </w:p>
    <w:bookmarkEnd w:id="26"/>
    <w:bookmarkStart w:name="z37" w:id="27"/>
    <w:p>
      <w:pPr>
        <w:spacing w:after="0"/>
        <w:ind w:left="0"/>
        <w:jc w:val="both"/>
      </w:pPr>
      <w:r>
        <w:rPr>
          <w:rFonts w:ascii="Times New Roman"/>
          <w:b w:val="false"/>
          <w:i w:val="false"/>
          <w:color w:val="000000"/>
          <w:sz w:val="28"/>
        </w:rPr>
        <w:t>
      Оқу-ағарту министрлігі</w:t>
      </w:r>
    </w:p>
    <w:bookmarkEnd w:id="27"/>
    <w:bookmarkStart w:name="z38" w:id="28"/>
    <w:p>
      <w:pPr>
        <w:spacing w:after="0"/>
        <w:ind w:left="0"/>
        <w:jc w:val="both"/>
      </w:pPr>
      <w:r>
        <w:rPr>
          <w:rFonts w:ascii="Times New Roman"/>
          <w:b w:val="false"/>
          <w:i w:val="false"/>
          <w:color w:val="000000"/>
          <w:sz w:val="28"/>
        </w:rPr>
        <w:t>
       "КЕЛІСІЛДІ"</w:t>
      </w:r>
    </w:p>
    <w:bookmarkEnd w:id="28"/>
    <w:bookmarkStart w:name="z39" w:id="29"/>
    <w:p>
      <w:pPr>
        <w:spacing w:after="0"/>
        <w:ind w:left="0"/>
        <w:jc w:val="both"/>
      </w:pPr>
      <w:r>
        <w:rPr>
          <w:rFonts w:ascii="Times New Roman"/>
          <w:b w:val="false"/>
          <w:i w:val="false"/>
          <w:color w:val="000000"/>
          <w:sz w:val="28"/>
        </w:rPr>
        <w:t>
      Қазақстан Республикасының</w:t>
      </w:r>
    </w:p>
    <w:bookmarkEnd w:id="29"/>
    <w:bookmarkStart w:name="z40" w:id="30"/>
    <w:p>
      <w:pPr>
        <w:spacing w:after="0"/>
        <w:ind w:left="0"/>
        <w:jc w:val="both"/>
      </w:pPr>
      <w:r>
        <w:rPr>
          <w:rFonts w:ascii="Times New Roman"/>
          <w:b w:val="false"/>
          <w:i w:val="false"/>
          <w:color w:val="000000"/>
          <w:sz w:val="28"/>
        </w:rPr>
        <w:t>
      Ғылым және жоғары білім министрлігі</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w:t>
            </w:r>
            <w:r>
              <w:br/>
            </w:r>
            <w:r>
              <w:rPr>
                <w:rFonts w:ascii="Times New Roman"/>
                <w:b w:val="false"/>
                <w:i w:val="false"/>
                <w:color w:val="000000"/>
                <w:sz w:val="20"/>
              </w:rPr>
              <w:t>2026 жылғы 2 маусымдағы</w:t>
            </w:r>
            <w:r>
              <w:br/>
            </w:r>
            <w:r>
              <w:rPr>
                <w:rFonts w:ascii="Times New Roman"/>
                <w:b w:val="false"/>
                <w:i w:val="false"/>
                <w:color w:val="000000"/>
                <w:sz w:val="20"/>
              </w:rPr>
              <w:t>№ 580 бұйрығына</w:t>
            </w:r>
            <w:r>
              <w:br/>
            </w:r>
            <w:r>
              <w:rPr>
                <w:rFonts w:ascii="Times New Roman"/>
                <w:b w:val="false"/>
                <w:i w:val="false"/>
                <w:color w:val="000000"/>
                <w:sz w:val="20"/>
              </w:rPr>
              <w:t>1 қосымша</w:t>
            </w:r>
            <w:r>
              <w:br/>
            </w:r>
            <w:r>
              <w:rPr>
                <w:rFonts w:ascii="Times New Roman"/>
                <w:b w:val="false"/>
                <w:i w:val="false"/>
                <w:color w:val="000000"/>
                <w:sz w:val="20"/>
              </w:rPr>
              <w:t>"Қорғаныс министрлігінің</w:t>
            </w:r>
            <w:r>
              <w:br/>
            </w:r>
            <w:r>
              <w:rPr>
                <w:rFonts w:ascii="Times New Roman"/>
                <w:b w:val="false"/>
                <w:i w:val="false"/>
                <w:color w:val="000000"/>
                <w:sz w:val="20"/>
              </w:rPr>
              <w:t>қайтыс болған зейнеткерін</w:t>
            </w:r>
            <w:r>
              <w:br/>
            </w:r>
            <w:r>
              <w:rPr>
                <w:rFonts w:ascii="Times New Roman"/>
                <w:b w:val="false"/>
                <w:i w:val="false"/>
                <w:color w:val="000000"/>
                <w:sz w:val="20"/>
              </w:rPr>
              <w:t>жерлеуге арналған біржолғы</w:t>
            </w:r>
            <w:r>
              <w:br/>
            </w:r>
            <w:r>
              <w:rPr>
                <w:rFonts w:ascii="Times New Roman"/>
                <w:b w:val="false"/>
                <w:i w:val="false"/>
                <w:color w:val="000000"/>
                <w:sz w:val="20"/>
              </w:rPr>
              <w:t>төлемді және оның</w:t>
            </w:r>
            <w:r>
              <w:br/>
            </w:r>
            <w:r>
              <w:rPr>
                <w:rFonts w:ascii="Times New Roman"/>
                <w:b w:val="false"/>
                <w:i w:val="false"/>
                <w:color w:val="000000"/>
                <w:sz w:val="20"/>
              </w:rPr>
              <w:t>отбасы мүшелеріне берілетін</w:t>
            </w:r>
            <w:r>
              <w:br/>
            </w:r>
            <w:r>
              <w:rPr>
                <w:rFonts w:ascii="Times New Roman"/>
                <w:b w:val="false"/>
                <w:i w:val="false"/>
                <w:color w:val="000000"/>
                <w:sz w:val="20"/>
              </w:rPr>
              <w:t>біржолғы жәрдемақыны</w:t>
            </w:r>
            <w:r>
              <w:br/>
            </w:r>
            <w:r>
              <w:rPr>
                <w:rFonts w:ascii="Times New Roman"/>
                <w:b w:val="false"/>
                <w:i w:val="false"/>
                <w:color w:val="000000"/>
                <w:sz w:val="20"/>
              </w:rPr>
              <w:t>тағайындау"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1-қосымша</w:t>
            </w:r>
          </w:p>
        </w:tc>
      </w:tr>
    </w:tbl>
    <w:bookmarkStart w:name="z42" w:id="31"/>
    <w:p>
      <w:pPr>
        <w:spacing w:after="0"/>
        <w:ind w:left="0"/>
        <w:jc w:val="left"/>
      </w:pPr>
      <w:r>
        <w:rPr>
          <w:rFonts w:ascii="Times New Roman"/>
          <w:b/>
          <w:i w:val="false"/>
          <w:color w:val="000000"/>
        </w:rPr>
        <w:t xml:space="preserve"> "Қорғаныс министрлігінің қайтыс болған зейнеткерін жерлеуге арналған біржолғы төлемді және оның отбасы мүшелеріне берілетін біржолғы жәрдемақыны тағайындау" мемлекеттік қызметін көрсетуге қойылатын негізгі талаптардың тізбесі</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"Қорғаныс министрлігінің қайтыс болған зейнеткерін жерлеуге арналған біржолғы төлемді және оның отбасы мүшелеріне берілетін біржолғы жәрдемақыны тағайындау"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министрлігінің Зейнетақымен қамсыздандыру орталығы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атауы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және оның кіші түрлерін (бар болса)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www.egov.kz. "цифрлық үкімет" веб-порталы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және оның кіші түрлерін (бар болса) көрсету мерзімі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және оның кіші түрлерін (бар болса) көрсету нәтижесі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Порталда Қорғаныс министрлігінің қайтыс болған зейнеткерін жерлеуге арналған біржолғы төлемді және оның отбасы мүшелеріне берілетін біржолғы жәрдемақыны тағайындау туралы не мемлекеттік қызметті көрсетуден бас тарту туралы хабарлама көрсетілетін қызметті беруші уәкілетті адамының электрондық цифрлық қолтаңбасымен куәландырылған электрондық құжат нысанында көрсетілетін қызметті алушының "жеке кабинетіне"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 мөлшері және Қазақстан Республикасының заңнамасында көзделген жағдайда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2"/>
          <w:p>
            <w:pPr>
              <w:spacing w:after="20"/>
              <w:ind w:left="20"/>
              <w:jc w:val="both"/>
            </w:pPr>
            <w:r>
              <w:rPr>
                <w:rFonts w:ascii="Times New Roman"/>
                <w:b w:val="false"/>
                <w:i w:val="false"/>
                <w:color w:val="000000"/>
                <w:sz w:val="20"/>
              </w:rPr>
              <w:t>
1) көрсетілетін қызметті берушіде: Қазақстан Республикасының еңбек заңнамасына сәйкес демалыс және мереке күндерінен басқа, дүйсенбіден бастап жұмаға дейінгіні қоса алғанда, сағат 9.00-ден 19.00-ге дейін, түскі асқа үзіліс сағат 13.00-ден 15.00-ге дейін.</w:t>
            </w:r>
          </w:p>
          <w:bookmarkEnd w:id="32"/>
          <w:p>
            <w:pPr>
              <w:spacing w:after="20"/>
              <w:ind w:left="20"/>
              <w:jc w:val="both"/>
            </w:pPr>
            <w:r>
              <w:rPr>
                <w:rFonts w:ascii="Times New Roman"/>
                <w:b w:val="false"/>
                <w:i w:val="false"/>
                <w:color w:val="000000"/>
                <w:sz w:val="20"/>
              </w:rPr>
              <w:t>
2) порталда: жөндеу жұмысына байланысты техникалық үзілісті қоспағанда, тәулік бойы (көрсетілетін қызметті алушы жұмыс уақыты аяқталғаннан кейін, демалыс және мереке күндері өтініш жасағанда Қазақстан Республикасының еңбек заңнамасына сәйкес өтініштерді қабылдау және қызмет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3"/>
          <w:p>
            <w:pPr>
              <w:spacing w:after="20"/>
              <w:ind w:left="20"/>
              <w:jc w:val="both"/>
            </w:pPr>
            <w:r>
              <w:rPr>
                <w:rFonts w:ascii="Times New Roman"/>
                <w:b w:val="false"/>
                <w:i w:val="false"/>
                <w:color w:val="000000"/>
                <w:sz w:val="20"/>
              </w:rPr>
              <w:t>
Жерлеуге біржолғы төлемді тағайындау үшін отбасы мүшелері не жерлеген адам осы Қағидаларға 2-қосымшаға сәйкес нысан бойынша өтініш және мынадай құжаттар береді:</w:t>
            </w:r>
          </w:p>
          <w:bookmarkEnd w:id="33"/>
          <w:p>
            <w:pPr>
              <w:spacing w:after="20"/>
              <w:ind w:left="20"/>
              <w:jc w:val="both"/>
            </w:pPr>
            <w:r>
              <w:rPr>
                <w:rFonts w:ascii="Times New Roman"/>
                <w:b w:val="false"/>
                <w:i w:val="false"/>
                <w:color w:val="000000"/>
                <w:sz w:val="20"/>
              </w:rPr>
              <w:t>
</w:t>
            </w:r>
            <w:r>
              <w:rPr>
                <w:rFonts w:ascii="Times New Roman"/>
                <w:b w:val="false"/>
                <w:i w:val="false"/>
                <w:color w:val="000000"/>
                <w:sz w:val="20"/>
              </w:rPr>
              <w:t>1) қайтыс болғаны туралы куәлік немесе хабарлама;</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банктік шоттың нөмірі туралы мәлімет</w:t>
            </w:r>
          </w:p>
          <w:p>
            <w:pPr>
              <w:spacing w:after="20"/>
              <w:ind w:left="20"/>
              <w:jc w:val="both"/>
            </w:pPr>
            <w:r>
              <w:rPr>
                <w:rFonts w:ascii="Times New Roman"/>
                <w:b w:val="false"/>
                <w:i w:val="false"/>
                <w:color w:val="000000"/>
                <w:sz w:val="20"/>
              </w:rPr>
              <w:t>
</w:t>
            </w:r>
            <w:r>
              <w:rPr>
                <w:rFonts w:ascii="Times New Roman"/>
                <w:b w:val="false"/>
                <w:i w:val="false"/>
                <w:color w:val="000000"/>
                <w:sz w:val="20"/>
              </w:rPr>
              <w:t>Біржолғы жәрдемақыны тағайындау үшін отбасы мүшелері (көрсетілетін қызметті алушының өкілі) қосымша мынадай құжаттарды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3) 18-ден 23 жасқа дейінгі балалардың күндізгі оқу нысаны бойынша білім алушы болып табылатыны туралы оқу орнынан мәлімет.</w:t>
            </w:r>
          </w:p>
          <w:p>
            <w:pPr>
              <w:spacing w:after="20"/>
              <w:ind w:left="20"/>
              <w:jc w:val="both"/>
            </w:pPr>
            <w:r>
              <w:rPr>
                <w:rFonts w:ascii="Times New Roman"/>
                <w:b w:val="false"/>
                <w:i w:val="false"/>
                <w:color w:val="000000"/>
                <w:sz w:val="20"/>
              </w:rPr>
              <w:t>
</w:t>
            </w:r>
            <w:r>
              <w:rPr>
                <w:rFonts w:ascii="Times New Roman"/>
                <w:b w:val="false"/>
                <w:i w:val="false"/>
                <w:color w:val="000000"/>
                <w:sz w:val="20"/>
              </w:rPr>
              <w:t>Егер балалар таяу және алыс шет елдерде күндізгі оқу нысанының білім алушысы болып табылатын жағдайда, оқу орны мөрінің аудармасын қоса алғанда, нотариат куәландырған аудармасы бар анықтамасы (егер құжат толық шет тілінде болса)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тармақта көрсетілген құжаттардың мемлекеттік немесе орыс тіліне аудармасын куәландыруды Қазақстан Республикасының аумағындағы нотариус немесе құжат берілген елдегі Қазақстан Республикасы дипломатиялық қызметінің органдары жүзеге асырады;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қайтыс болған адаммен туыстық қатынасын куәландыратын құжат (туу, неке қию, әке болуды (ана болуды) белгілеу, қорғаншылықты (қамқоршылықты) белгілеу туралы куәлік);</w:t>
            </w:r>
          </w:p>
          <w:p>
            <w:pPr>
              <w:spacing w:after="20"/>
              <w:ind w:left="20"/>
              <w:jc w:val="both"/>
            </w:pPr>
            <w:r>
              <w:rPr>
                <w:rFonts w:ascii="Times New Roman"/>
                <w:b w:val="false"/>
                <w:i w:val="false"/>
                <w:color w:val="000000"/>
                <w:sz w:val="20"/>
              </w:rPr>
              <w:t>
</w:t>
            </w:r>
            <w:r>
              <w:rPr>
                <w:rFonts w:ascii="Times New Roman"/>
                <w:b w:val="false"/>
                <w:i w:val="false"/>
                <w:color w:val="000000"/>
                <w:sz w:val="20"/>
              </w:rPr>
              <w:t>5) сенімхаттың электрондық көшірмесі (көрсетілетін қызметті алушының өкілі).</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жеке басын куәландыратын құжаттың, баланың (балалардың) туу туралы куәлігінің (куәліктерінің) мәліметін немесе туу туралы актілік жазбадан үзіндіні, неке қию туралы куәлікті, балаға қорғаншылық (қамқоршылық) белгіленгенін растайтын құжатты немесе туу туралы актілік жазбадан баланы асырап алу туралы мәліметті, тұрғылықты жері бойынша тіркелгенін растайтын мәліметті, электрондық өтініште көрсетілген банктік шоттың нөмірі туралы мәліметті, қайтыс болғаны туралы куәлікті немесе хабарламаны көрсетілетін қызметті беруші "цифрлық үкімет" шлюзі арқылы тиісті мемлекеттік цифрлық жүйеден алады.</w:t>
            </w:r>
          </w:p>
          <w:p>
            <w:pPr>
              <w:spacing w:after="20"/>
              <w:ind w:left="20"/>
              <w:jc w:val="both"/>
            </w:pPr>
            <w:r>
              <w:rPr>
                <w:rFonts w:ascii="Times New Roman"/>
                <w:b w:val="false"/>
                <w:i w:val="false"/>
                <w:color w:val="000000"/>
                <w:sz w:val="20"/>
              </w:rPr>
              <w:t>
Мемлекеттік қызмет көрсету шеңберінде көрсетілген құжаттар бойынша мемлекеттік цифрлық жүйеде мәлімет болмағанда көрсетілетін қызметті алушы портал арқылы электрондық цифрлық қолтаңбамен куәландырылған тиісті құжаттардың электрондық көшірмесін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заңдарында белгiленген мемлекеттiк қызметтi және оның кіші түрлерін (бар болса) көрсетуден бас тарту үшін негiздер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34"/>
          <w:p>
            <w:pPr>
              <w:spacing w:after="20"/>
              <w:ind w:left="20"/>
              <w:jc w:val="both"/>
            </w:pPr>
            <w:r>
              <w:rPr>
                <w:rFonts w:ascii="Times New Roman"/>
                <w:b w:val="false"/>
                <w:i w:val="false"/>
                <w:color w:val="000000"/>
                <w:sz w:val="20"/>
              </w:rPr>
              <w:t>
Көрсетілетін қызметті беруші мынадай негіздер бойынша мемлекеттік қызметті көрсетуден бас тартады:</w:t>
            </w:r>
          </w:p>
          <w:bookmarkEnd w:id="34"/>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 мемлекеттік көрсетілетін қызметті алу үшін ұсынған құжаттардың және (немесе) оларда қамтылған деректердің (мәліметтердің) дұрыс еместігін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қызметті көрсету кезінде ұсынылған материалдың, деректер мен мәліметтердің осы Қағидаларда белгіленген талаптарға сәйкес келмеуі.</w:t>
            </w:r>
          </w:p>
          <w:p>
            <w:pPr>
              <w:spacing w:after="20"/>
              <w:ind w:left="20"/>
              <w:jc w:val="both"/>
            </w:pPr>
            <w:r>
              <w:rPr>
                <w:rFonts w:ascii="Times New Roman"/>
                <w:b w:val="false"/>
                <w:i w:val="false"/>
                <w:color w:val="000000"/>
                <w:sz w:val="20"/>
              </w:rPr>
              <w:t>
Көрсетілетін қызметті алушы мемлекеттік қызметті көрсетуден бас тарту себебін жойғанда көрсетілетін қызметті алушы осы тізбеде белгіленген тәртіппен мемлекеттік көрсетілетін қызметті алу үшін қайта өтініш жасайды.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көрсетілетін қызметті көрсету ерекшелігі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35"/>
          <w:p>
            <w:pPr>
              <w:spacing w:after="20"/>
              <w:ind w:left="20"/>
              <w:jc w:val="both"/>
            </w:pPr>
            <w:r>
              <w:rPr>
                <w:rFonts w:ascii="Times New Roman"/>
                <w:b w:val="false"/>
                <w:i w:val="false"/>
                <w:color w:val="000000"/>
                <w:sz w:val="20"/>
              </w:rPr>
              <w:t>
Көрсетілетін қызметті алушының қашықтан қолжетімділік режимінде көрсетілетін қызметті берушінің анықтама қызметі, Бірыңғай байланыс орталығы 1414, 8 800 080 77 77 арқылы мемлекеттік қызметті көрсету белгісі туралы ақпаратты алуға мүмкіндігі бар.</w:t>
            </w:r>
          </w:p>
          <w:bookmarkEnd w:id="35"/>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қызметті көрсету орындарының мекенжайы Қазақстан Республикасы Қорғаныс министрлігінің www.gov.kz интернет-ресурсында орналастырылған.</w:t>
            </w:r>
          </w:p>
          <w:p>
            <w:pPr>
              <w:spacing w:after="20"/>
              <w:ind w:left="20"/>
              <w:jc w:val="both"/>
            </w:pPr>
            <w:r>
              <w:rPr>
                <w:rFonts w:ascii="Times New Roman"/>
                <w:b w:val="false"/>
                <w:i w:val="false"/>
                <w:color w:val="000000"/>
                <w:sz w:val="20"/>
              </w:rPr>
              <w:t>
Мемлекеттік қызметті көрсету тәртібі туралы ақпаратты Қазақстан Республикасы Қорғаныс министрлігінің www.gov.kz интернет-ресурсында орналастырылған телефон арқылы алуға болады.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2026 жылғы "__ " ______</w:t>
            </w:r>
            <w:r>
              <w:br/>
            </w:r>
            <w:r>
              <w:rPr>
                <w:rFonts w:ascii="Times New Roman"/>
                <w:b w:val="false"/>
                <w:i w:val="false"/>
                <w:color w:val="000000"/>
                <w:sz w:val="20"/>
              </w:rPr>
              <w:t>№ _______ бұйрығына</w:t>
            </w:r>
            <w:r>
              <w:br/>
            </w:r>
            <w:r>
              <w:rPr>
                <w:rFonts w:ascii="Times New Roman"/>
                <w:b w:val="false"/>
                <w:i w:val="false"/>
                <w:color w:val="000000"/>
                <w:sz w:val="20"/>
              </w:rPr>
              <w:t>2 қосымша</w:t>
            </w:r>
            <w:r>
              <w:br/>
            </w:r>
            <w:r>
              <w:rPr>
                <w:rFonts w:ascii="Times New Roman"/>
                <w:b w:val="false"/>
                <w:i w:val="false"/>
                <w:color w:val="000000"/>
                <w:sz w:val="20"/>
              </w:rPr>
              <w:t>"Қорғаныс министрлігінің</w:t>
            </w:r>
            <w:r>
              <w:br/>
            </w:r>
            <w:r>
              <w:rPr>
                <w:rFonts w:ascii="Times New Roman"/>
                <w:b w:val="false"/>
                <w:i w:val="false"/>
                <w:color w:val="000000"/>
                <w:sz w:val="20"/>
              </w:rPr>
              <w:t>қайтыс болған зейнеткерін</w:t>
            </w:r>
            <w:r>
              <w:br/>
            </w:r>
            <w:r>
              <w:rPr>
                <w:rFonts w:ascii="Times New Roman"/>
                <w:b w:val="false"/>
                <w:i w:val="false"/>
                <w:color w:val="000000"/>
                <w:sz w:val="20"/>
              </w:rPr>
              <w:t>жерлеуге арналған біржолғы</w:t>
            </w:r>
            <w:r>
              <w:br/>
            </w:r>
            <w:r>
              <w:rPr>
                <w:rFonts w:ascii="Times New Roman"/>
                <w:b w:val="false"/>
                <w:i w:val="false"/>
                <w:color w:val="000000"/>
                <w:sz w:val="20"/>
              </w:rPr>
              <w:t>төлемді және оның отбасы</w:t>
            </w:r>
            <w:r>
              <w:br/>
            </w:r>
            <w:r>
              <w:rPr>
                <w:rFonts w:ascii="Times New Roman"/>
                <w:b w:val="false"/>
                <w:i w:val="false"/>
                <w:color w:val="000000"/>
                <w:sz w:val="20"/>
              </w:rPr>
              <w:t>мүшелеріне берілетін</w:t>
            </w:r>
            <w:r>
              <w:br/>
            </w:r>
            <w:r>
              <w:rPr>
                <w:rFonts w:ascii="Times New Roman"/>
                <w:b w:val="false"/>
                <w:i w:val="false"/>
                <w:color w:val="000000"/>
                <w:sz w:val="20"/>
              </w:rPr>
              <w:t>біржолғы жәрдемақыны</w:t>
            </w:r>
            <w:r>
              <w:br/>
            </w:r>
            <w:r>
              <w:rPr>
                <w:rFonts w:ascii="Times New Roman"/>
                <w:b w:val="false"/>
                <w:i w:val="false"/>
                <w:color w:val="000000"/>
                <w:sz w:val="20"/>
              </w:rPr>
              <w:t>тағайындау"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60" w:id="36"/>
    <w:p>
      <w:pPr>
        <w:spacing w:after="0"/>
        <w:ind w:left="0"/>
        <w:jc w:val="left"/>
      </w:pPr>
      <w:r>
        <w:rPr>
          <w:rFonts w:ascii="Times New Roman"/>
          <w:b/>
          <w:i w:val="false"/>
          <w:color w:val="000000"/>
        </w:rPr>
        <w:t xml:space="preserve"> № ________ "Тіркеу нөмірі" _________ "Өтініш берілген күні"</w:t>
      </w:r>
    </w:p>
    <w:bookmarkEnd w:id="36"/>
    <w:bookmarkStart w:name="z61" w:id="37"/>
    <w:p>
      <w:pPr>
        <w:spacing w:after="0"/>
        <w:ind w:left="0"/>
        <w:jc w:val="both"/>
      </w:pPr>
      <w:r>
        <w:rPr>
          <w:rFonts w:ascii="Times New Roman"/>
          <w:b w:val="false"/>
          <w:i w:val="false"/>
          <w:color w:val="000000"/>
          <w:sz w:val="28"/>
        </w:rPr>
        <w:t>
      Жерлеуге біржолғы төлемді және біржолғы жәрдемақыны тағайындау туралы хабарлама</w:t>
      </w:r>
    </w:p>
    <w:bookmarkEnd w:id="37"/>
    <w:bookmarkStart w:name="z62" w:id="38"/>
    <w:p>
      <w:pPr>
        <w:spacing w:after="0"/>
        <w:ind w:left="0"/>
        <w:jc w:val="both"/>
      </w:pPr>
      <w:r>
        <w:rPr>
          <w:rFonts w:ascii="Times New Roman"/>
          <w:b w:val="false"/>
          <w:i w:val="false"/>
          <w:color w:val="000000"/>
          <w:sz w:val="28"/>
        </w:rPr>
        <w:t>
      Құрметті ______________________________________________________</w:t>
      </w:r>
    </w:p>
    <w:bookmarkEnd w:id="38"/>
    <w:bookmarkStart w:name="z63" w:id="39"/>
    <w:p>
      <w:pPr>
        <w:spacing w:after="0"/>
        <w:ind w:left="0"/>
        <w:jc w:val="both"/>
      </w:pPr>
      <w:r>
        <w:rPr>
          <w:rFonts w:ascii="Times New Roman"/>
          <w:b w:val="false"/>
          <w:i w:val="false"/>
          <w:color w:val="000000"/>
          <w:sz w:val="28"/>
        </w:rPr>
        <w:t>
      (тегі, аты және әкесінің аты (бар болса)</w:t>
      </w:r>
    </w:p>
    <w:bookmarkEnd w:id="39"/>
    <w:bookmarkStart w:name="z64" w:id="40"/>
    <w:p>
      <w:pPr>
        <w:spacing w:after="0"/>
        <w:ind w:left="0"/>
        <w:jc w:val="both"/>
      </w:pPr>
      <w:r>
        <w:rPr>
          <w:rFonts w:ascii="Times New Roman"/>
          <w:b w:val="false"/>
          <w:i w:val="false"/>
          <w:color w:val="000000"/>
          <w:sz w:val="28"/>
        </w:rPr>
        <w:t>
      Сізге еңбек сіңірген жылдары үшін зейнетақы төлемін алушының _________________________________________________ қайтыс болуына байланысты</w:t>
      </w:r>
    </w:p>
    <w:bookmarkEnd w:id="40"/>
    <w:bookmarkStart w:name="z65" w:id="41"/>
    <w:p>
      <w:pPr>
        <w:spacing w:after="0"/>
        <w:ind w:left="0"/>
        <w:jc w:val="both"/>
      </w:pPr>
      <w:r>
        <w:rPr>
          <w:rFonts w:ascii="Times New Roman"/>
          <w:b w:val="false"/>
          <w:i w:val="false"/>
          <w:color w:val="000000"/>
          <w:sz w:val="28"/>
        </w:rPr>
        <w:t>
      (тегі, аты және әкесінің аты (бар болса) жерлеуге біржолғы төлем және біржолғы жәрдемақы тағайындалды.</w:t>
      </w:r>
    </w:p>
    <w:bookmarkEnd w:id="41"/>
    <w:bookmarkStart w:name="z66" w:id="42"/>
    <w:p>
      <w:pPr>
        <w:spacing w:after="0"/>
        <w:ind w:left="0"/>
        <w:jc w:val="both"/>
      </w:pPr>
      <w:r>
        <w:rPr>
          <w:rFonts w:ascii="Times New Roman"/>
          <w:b w:val="false"/>
          <w:i w:val="false"/>
          <w:color w:val="000000"/>
          <w:sz w:val="28"/>
        </w:rPr>
        <w:t>
      Төлем 10 (он) жұмыс күні ішінде жүзеге асырылатын болады.</w:t>
      </w:r>
    </w:p>
    <w:bookmarkEnd w:id="42"/>
    <w:bookmarkStart w:name="z67" w:id="43"/>
    <w:p>
      <w:pPr>
        <w:spacing w:after="0"/>
        <w:ind w:left="0"/>
        <w:jc w:val="both"/>
      </w:pPr>
      <w:r>
        <w:rPr>
          <w:rFonts w:ascii="Times New Roman"/>
          <w:b w:val="false"/>
          <w:i w:val="false"/>
          <w:color w:val="000000"/>
          <w:sz w:val="28"/>
        </w:rPr>
        <w:t>
      Көрсетілетін қызметті берушінің атауы: _____________________________</w:t>
      </w:r>
    </w:p>
    <w:bookmarkEnd w:id="43"/>
    <w:bookmarkStart w:name="z68" w:id="44"/>
    <w:p>
      <w:pPr>
        <w:spacing w:after="0"/>
        <w:ind w:left="0"/>
        <w:jc w:val="both"/>
      </w:pPr>
      <w:r>
        <w:rPr>
          <w:rFonts w:ascii="Times New Roman"/>
          <w:b w:val="false"/>
          <w:i w:val="false"/>
          <w:color w:val="000000"/>
          <w:sz w:val="28"/>
        </w:rPr>
        <w:t>
      "Көрсетілетін қызметті берушінің Т.А.Ә. (бар болса)".</w:t>
      </w:r>
    </w:p>
    <w:bookmarkEnd w:id="44"/>
    <w:bookmarkStart w:name="z69" w:id="45"/>
    <w:p>
      <w:pPr>
        <w:spacing w:after="0"/>
        <w:ind w:left="0"/>
        <w:jc w:val="both"/>
      </w:pPr>
      <w:r>
        <w:rPr>
          <w:rFonts w:ascii="Times New Roman"/>
          <w:b w:val="false"/>
          <w:i w:val="false"/>
          <w:color w:val="000000"/>
          <w:sz w:val="28"/>
        </w:rPr>
        <w:t>
      Деректер Қазақстан Республикасы Қорғаныс министрлігінің цифрлық жүйесінен берілді.</w:t>
      </w:r>
    </w:p>
    <w:bookmarkEnd w:id="45"/>
    <w:bookmarkStart w:name="z70" w:id="46"/>
    <w:p>
      <w:pPr>
        <w:spacing w:after="0"/>
        <w:ind w:left="0"/>
        <w:jc w:val="both"/>
      </w:pPr>
      <w:r>
        <w:rPr>
          <w:rFonts w:ascii="Times New Roman"/>
          <w:b w:val="false"/>
          <w:i w:val="false"/>
          <w:color w:val="000000"/>
          <w:sz w:val="28"/>
        </w:rPr>
        <w:t>
      Осы құжат Қазақстан Республикасының Цифрлық кодексі 62-бабының 2-тармағына сәйкес қол қойылған қағаздағы құжатпен бірдей.</w:t>
      </w:r>
    </w:p>
    <w:bookmarkEnd w:id="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2026 жылғы "__ " ______</w:t>
            </w:r>
            <w:r>
              <w:br/>
            </w:r>
            <w:r>
              <w:rPr>
                <w:rFonts w:ascii="Times New Roman"/>
                <w:b w:val="false"/>
                <w:i w:val="false"/>
                <w:color w:val="000000"/>
                <w:sz w:val="20"/>
              </w:rPr>
              <w:t>№ _______ бұйрығына</w:t>
            </w:r>
            <w:r>
              <w:br/>
            </w:r>
            <w:r>
              <w:rPr>
                <w:rFonts w:ascii="Times New Roman"/>
                <w:b w:val="false"/>
                <w:i w:val="false"/>
                <w:color w:val="000000"/>
                <w:sz w:val="20"/>
              </w:rPr>
              <w:t>3 қосымша</w:t>
            </w:r>
            <w:r>
              <w:br/>
            </w:r>
            <w:r>
              <w:rPr>
                <w:rFonts w:ascii="Times New Roman"/>
                <w:b w:val="false"/>
                <w:i w:val="false"/>
                <w:color w:val="000000"/>
                <w:sz w:val="20"/>
              </w:rPr>
              <w:t>"Қорғаныс министрлігінің</w:t>
            </w:r>
            <w:r>
              <w:br/>
            </w:r>
            <w:r>
              <w:rPr>
                <w:rFonts w:ascii="Times New Roman"/>
                <w:b w:val="false"/>
                <w:i w:val="false"/>
                <w:color w:val="000000"/>
                <w:sz w:val="20"/>
              </w:rPr>
              <w:t>қайтыс болған зейнеткерін</w:t>
            </w:r>
            <w:r>
              <w:br/>
            </w:r>
            <w:r>
              <w:rPr>
                <w:rFonts w:ascii="Times New Roman"/>
                <w:b w:val="false"/>
                <w:i w:val="false"/>
                <w:color w:val="000000"/>
                <w:sz w:val="20"/>
              </w:rPr>
              <w:t>жерлеуге арналған біржолғы</w:t>
            </w:r>
            <w:r>
              <w:br/>
            </w:r>
            <w:r>
              <w:rPr>
                <w:rFonts w:ascii="Times New Roman"/>
                <w:b w:val="false"/>
                <w:i w:val="false"/>
                <w:color w:val="000000"/>
                <w:sz w:val="20"/>
              </w:rPr>
              <w:t>төлемді және оның отбасы</w:t>
            </w:r>
            <w:r>
              <w:br/>
            </w:r>
            <w:r>
              <w:rPr>
                <w:rFonts w:ascii="Times New Roman"/>
                <w:b w:val="false"/>
                <w:i w:val="false"/>
                <w:color w:val="000000"/>
                <w:sz w:val="20"/>
              </w:rPr>
              <w:t>мүшелеріне берілетін біржолғы</w:t>
            </w:r>
            <w:r>
              <w:br/>
            </w:r>
            <w:r>
              <w:rPr>
                <w:rFonts w:ascii="Times New Roman"/>
                <w:b w:val="false"/>
                <w:i w:val="false"/>
                <w:color w:val="000000"/>
                <w:sz w:val="20"/>
              </w:rPr>
              <w:t>жәрдемақыны тағайындау"</w:t>
            </w:r>
            <w:r>
              <w:br/>
            </w:r>
            <w:r>
              <w:rPr>
                <w:rFonts w:ascii="Times New Roman"/>
                <w:b w:val="false"/>
                <w:i w:val="false"/>
                <w:color w:val="000000"/>
                <w:sz w:val="20"/>
              </w:rPr>
              <w:t>мемлекеттік қызметін көрсету</w:t>
            </w:r>
            <w:r>
              <w:br/>
            </w:r>
            <w:r>
              <w:rPr>
                <w:rFonts w:ascii="Times New Roman"/>
                <w:b w:val="false"/>
                <w:i w:val="false"/>
                <w:color w:val="000000"/>
                <w:sz w:val="20"/>
              </w:rPr>
              <w:t>қағидаларына</w:t>
            </w:r>
            <w:r>
              <w:br/>
            </w:r>
            <w:r>
              <w:rPr>
                <w:rFonts w:ascii="Times New Roman"/>
                <w:b w:val="false"/>
                <w:i w:val="false"/>
                <w:color w:val="000000"/>
                <w:sz w:val="20"/>
              </w:rPr>
              <w:t>3-1-қосымша</w:t>
            </w:r>
            <w:r>
              <w:br/>
            </w:r>
            <w:r>
              <w:rPr>
                <w:rFonts w:ascii="Times New Roman"/>
                <w:b w:val="false"/>
                <w:i w:val="false"/>
                <w:color w:val="000000"/>
                <w:sz w:val="20"/>
              </w:rPr>
              <w:t>Нысан</w:t>
            </w:r>
          </w:p>
        </w:tc>
      </w:tr>
    </w:tbl>
    <w:bookmarkStart w:name="z72" w:id="47"/>
    <w:p>
      <w:pPr>
        <w:spacing w:after="0"/>
        <w:ind w:left="0"/>
        <w:jc w:val="left"/>
      </w:pPr>
      <w:r>
        <w:rPr>
          <w:rFonts w:ascii="Times New Roman"/>
          <w:b/>
          <w:i w:val="false"/>
          <w:color w:val="000000"/>
        </w:rPr>
        <w:t xml:space="preserve"> № ________ "Тіркеу нөмірі" _________ "Өтініш берілген күні"</w:t>
      </w:r>
    </w:p>
    <w:bookmarkEnd w:id="47"/>
    <w:bookmarkStart w:name="z73" w:id="48"/>
    <w:p>
      <w:pPr>
        <w:spacing w:after="0"/>
        <w:ind w:left="0"/>
        <w:jc w:val="both"/>
      </w:pPr>
      <w:r>
        <w:rPr>
          <w:rFonts w:ascii="Times New Roman"/>
          <w:b w:val="false"/>
          <w:i w:val="false"/>
          <w:color w:val="000000"/>
          <w:sz w:val="28"/>
        </w:rPr>
        <w:t>
      Жерлеуге біржолғы төлемді тағайындау туралы хабарлама</w:t>
      </w:r>
    </w:p>
    <w:bookmarkEnd w:id="48"/>
    <w:bookmarkStart w:name="z74" w:id="49"/>
    <w:p>
      <w:pPr>
        <w:spacing w:after="0"/>
        <w:ind w:left="0"/>
        <w:jc w:val="both"/>
      </w:pPr>
      <w:r>
        <w:rPr>
          <w:rFonts w:ascii="Times New Roman"/>
          <w:b w:val="false"/>
          <w:i w:val="false"/>
          <w:color w:val="000000"/>
          <w:sz w:val="28"/>
        </w:rPr>
        <w:t>
      Құрметті ______________________________________________________</w:t>
      </w:r>
    </w:p>
    <w:bookmarkEnd w:id="49"/>
    <w:bookmarkStart w:name="z75" w:id="50"/>
    <w:p>
      <w:pPr>
        <w:spacing w:after="0"/>
        <w:ind w:left="0"/>
        <w:jc w:val="both"/>
      </w:pPr>
      <w:r>
        <w:rPr>
          <w:rFonts w:ascii="Times New Roman"/>
          <w:b w:val="false"/>
          <w:i w:val="false"/>
          <w:color w:val="000000"/>
          <w:sz w:val="28"/>
        </w:rPr>
        <w:t>
      (тегі, аты және әкесінің аты (бар болса)</w:t>
      </w:r>
    </w:p>
    <w:bookmarkEnd w:id="50"/>
    <w:bookmarkStart w:name="z76" w:id="51"/>
    <w:p>
      <w:pPr>
        <w:spacing w:after="0"/>
        <w:ind w:left="0"/>
        <w:jc w:val="both"/>
      </w:pPr>
      <w:r>
        <w:rPr>
          <w:rFonts w:ascii="Times New Roman"/>
          <w:b w:val="false"/>
          <w:i w:val="false"/>
          <w:color w:val="000000"/>
          <w:sz w:val="28"/>
        </w:rPr>
        <w:t>
      Сізге еңбек сіңірген жылдары үшін зейнетақы төлемін алушының</w:t>
      </w:r>
    </w:p>
    <w:bookmarkEnd w:id="51"/>
    <w:bookmarkStart w:name="z77" w:id="52"/>
    <w:p>
      <w:pPr>
        <w:spacing w:after="0"/>
        <w:ind w:left="0"/>
        <w:jc w:val="both"/>
      </w:pPr>
      <w:r>
        <w:rPr>
          <w:rFonts w:ascii="Times New Roman"/>
          <w:b w:val="false"/>
          <w:i w:val="false"/>
          <w:color w:val="000000"/>
          <w:sz w:val="28"/>
        </w:rPr>
        <w:t>
      _________________________________________________ қайтыс болуына байланысты</w:t>
      </w:r>
    </w:p>
    <w:bookmarkEnd w:id="52"/>
    <w:bookmarkStart w:name="z78" w:id="53"/>
    <w:p>
      <w:pPr>
        <w:spacing w:after="0"/>
        <w:ind w:left="0"/>
        <w:jc w:val="both"/>
      </w:pPr>
      <w:r>
        <w:rPr>
          <w:rFonts w:ascii="Times New Roman"/>
          <w:b w:val="false"/>
          <w:i w:val="false"/>
          <w:color w:val="000000"/>
          <w:sz w:val="28"/>
        </w:rPr>
        <w:t>
      (тегі, аты және әкесінің аты (бар болса) жерлеуге біржолғы төлем тағайындалды.</w:t>
      </w:r>
    </w:p>
    <w:bookmarkEnd w:id="53"/>
    <w:bookmarkStart w:name="z79" w:id="54"/>
    <w:p>
      <w:pPr>
        <w:spacing w:after="0"/>
        <w:ind w:left="0"/>
        <w:jc w:val="both"/>
      </w:pPr>
      <w:r>
        <w:rPr>
          <w:rFonts w:ascii="Times New Roman"/>
          <w:b w:val="false"/>
          <w:i w:val="false"/>
          <w:color w:val="000000"/>
          <w:sz w:val="28"/>
        </w:rPr>
        <w:t>
      Төлем 10 (он) жұмыс күні ішінде жүзеге асырылатын болады.</w:t>
      </w:r>
    </w:p>
    <w:bookmarkEnd w:id="54"/>
    <w:bookmarkStart w:name="z80" w:id="55"/>
    <w:p>
      <w:pPr>
        <w:spacing w:after="0"/>
        <w:ind w:left="0"/>
        <w:jc w:val="both"/>
      </w:pPr>
      <w:r>
        <w:rPr>
          <w:rFonts w:ascii="Times New Roman"/>
          <w:b w:val="false"/>
          <w:i w:val="false"/>
          <w:color w:val="000000"/>
          <w:sz w:val="28"/>
        </w:rPr>
        <w:t>
      Сонымен қатар, "Әскери қызмет және әскери қызметшілердің мәртебесі туралы" Қазақстан Республикасының Заңы 51-бабының 6-тармағына сәйкес төлем алуға құқығы бар адамдарға біржолғы жәрдемақы төленуге тиіс.</w:t>
      </w:r>
    </w:p>
    <w:bookmarkEnd w:id="55"/>
    <w:bookmarkStart w:name="z81" w:id="56"/>
    <w:p>
      <w:pPr>
        <w:spacing w:after="0"/>
        <w:ind w:left="0"/>
        <w:jc w:val="both"/>
      </w:pPr>
      <w:r>
        <w:rPr>
          <w:rFonts w:ascii="Times New Roman"/>
          <w:b w:val="false"/>
          <w:i w:val="false"/>
          <w:color w:val="000000"/>
          <w:sz w:val="28"/>
        </w:rPr>
        <w:t>
      Көрсетілетін қызметті берушінің атауы: ____________________________</w:t>
      </w:r>
    </w:p>
    <w:bookmarkEnd w:id="56"/>
    <w:bookmarkStart w:name="z82" w:id="57"/>
    <w:p>
      <w:pPr>
        <w:spacing w:after="0"/>
        <w:ind w:left="0"/>
        <w:jc w:val="both"/>
      </w:pPr>
      <w:r>
        <w:rPr>
          <w:rFonts w:ascii="Times New Roman"/>
          <w:b w:val="false"/>
          <w:i w:val="false"/>
          <w:color w:val="000000"/>
          <w:sz w:val="28"/>
        </w:rPr>
        <w:t>
      "Көрсетілетін қызметті берушінің Т.А.Ә. (бар болса)".</w:t>
      </w:r>
    </w:p>
    <w:bookmarkEnd w:id="57"/>
    <w:bookmarkStart w:name="z83" w:id="58"/>
    <w:p>
      <w:pPr>
        <w:spacing w:after="0"/>
        <w:ind w:left="0"/>
        <w:jc w:val="both"/>
      </w:pPr>
      <w:r>
        <w:rPr>
          <w:rFonts w:ascii="Times New Roman"/>
          <w:b w:val="false"/>
          <w:i w:val="false"/>
          <w:color w:val="000000"/>
          <w:sz w:val="28"/>
        </w:rPr>
        <w:t>
      Деректер Қазақстан Республикасы Қорғаныс министрлігінің цифрлық жүйесінен берілді.</w:t>
      </w:r>
    </w:p>
    <w:bookmarkEnd w:id="58"/>
    <w:bookmarkStart w:name="z84" w:id="59"/>
    <w:p>
      <w:pPr>
        <w:spacing w:after="0"/>
        <w:ind w:left="0"/>
        <w:jc w:val="both"/>
      </w:pPr>
      <w:r>
        <w:rPr>
          <w:rFonts w:ascii="Times New Roman"/>
          <w:b w:val="false"/>
          <w:i w:val="false"/>
          <w:color w:val="000000"/>
          <w:sz w:val="28"/>
        </w:rPr>
        <w:t>
      Осы құжат Қазақстан Республикасының Цифрлық кодексі 62-бабының 2-тармағына сәйкес қол қойылған қағаздағы құжатпен бірдей.</w:t>
      </w:r>
    </w:p>
    <w:bookmarkEnd w:id="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2026 жылғы "__ " ______</w:t>
            </w:r>
            <w:r>
              <w:br/>
            </w:r>
            <w:r>
              <w:rPr>
                <w:rFonts w:ascii="Times New Roman"/>
                <w:b w:val="false"/>
                <w:i w:val="false"/>
                <w:color w:val="000000"/>
                <w:sz w:val="20"/>
              </w:rPr>
              <w:t>№ _______ бұйрығына</w:t>
            </w:r>
            <w:r>
              <w:br/>
            </w:r>
            <w:r>
              <w:rPr>
                <w:rFonts w:ascii="Times New Roman"/>
                <w:b w:val="false"/>
                <w:i w:val="false"/>
                <w:color w:val="000000"/>
                <w:sz w:val="20"/>
              </w:rPr>
              <w:t>4 қосымша</w:t>
            </w:r>
            <w:r>
              <w:br/>
            </w:r>
            <w:r>
              <w:rPr>
                <w:rFonts w:ascii="Times New Roman"/>
                <w:b w:val="false"/>
                <w:i w:val="false"/>
                <w:color w:val="000000"/>
                <w:sz w:val="20"/>
              </w:rPr>
              <w:t>"Қорғаныс министрлігінің</w:t>
            </w:r>
            <w:r>
              <w:br/>
            </w:r>
            <w:r>
              <w:rPr>
                <w:rFonts w:ascii="Times New Roman"/>
                <w:b w:val="false"/>
                <w:i w:val="false"/>
                <w:color w:val="000000"/>
                <w:sz w:val="20"/>
              </w:rPr>
              <w:t>қайтыс болған зейнеткерін</w:t>
            </w:r>
            <w:r>
              <w:br/>
            </w:r>
            <w:r>
              <w:rPr>
                <w:rFonts w:ascii="Times New Roman"/>
                <w:b w:val="false"/>
                <w:i w:val="false"/>
                <w:color w:val="000000"/>
                <w:sz w:val="20"/>
              </w:rPr>
              <w:t>жерлеуге арналған біржолғы</w:t>
            </w:r>
            <w:r>
              <w:br/>
            </w:r>
            <w:r>
              <w:rPr>
                <w:rFonts w:ascii="Times New Roman"/>
                <w:b w:val="false"/>
                <w:i w:val="false"/>
                <w:color w:val="000000"/>
                <w:sz w:val="20"/>
              </w:rPr>
              <w:t>төлемді және оның отбасы</w:t>
            </w:r>
            <w:r>
              <w:br/>
            </w:r>
            <w:r>
              <w:rPr>
                <w:rFonts w:ascii="Times New Roman"/>
                <w:b w:val="false"/>
                <w:i w:val="false"/>
                <w:color w:val="000000"/>
                <w:sz w:val="20"/>
              </w:rPr>
              <w:t>мүшелеріне берілетін біржолғы</w:t>
            </w:r>
            <w:r>
              <w:br/>
            </w:r>
            <w:r>
              <w:rPr>
                <w:rFonts w:ascii="Times New Roman"/>
                <w:b w:val="false"/>
                <w:i w:val="false"/>
                <w:color w:val="000000"/>
                <w:sz w:val="20"/>
              </w:rPr>
              <w:t>жәрдемақыны тағайындау"</w:t>
            </w:r>
            <w:r>
              <w:br/>
            </w:r>
            <w:r>
              <w:rPr>
                <w:rFonts w:ascii="Times New Roman"/>
                <w:b w:val="false"/>
                <w:i w:val="false"/>
                <w:color w:val="000000"/>
                <w:sz w:val="20"/>
              </w:rPr>
              <w:t>мемлекеттік қызметін</w:t>
            </w:r>
            <w:r>
              <w:br/>
            </w:r>
            <w:r>
              <w:rPr>
                <w:rFonts w:ascii="Times New Roman"/>
                <w:b w:val="false"/>
                <w:i w:val="false"/>
                <w:color w:val="000000"/>
                <w:sz w:val="20"/>
              </w:rPr>
              <w:t>көрсету қағидаларына</w:t>
            </w:r>
            <w:r>
              <w:br/>
            </w:r>
            <w:r>
              <w:rPr>
                <w:rFonts w:ascii="Times New Roman"/>
                <w:b w:val="false"/>
                <w:i w:val="false"/>
                <w:color w:val="000000"/>
                <w:sz w:val="20"/>
              </w:rPr>
              <w:t>3-2-қосымша</w:t>
            </w:r>
            <w:r>
              <w:br/>
            </w:r>
            <w:r>
              <w:rPr>
                <w:rFonts w:ascii="Times New Roman"/>
                <w:b w:val="false"/>
                <w:i w:val="false"/>
                <w:color w:val="000000"/>
                <w:sz w:val="20"/>
              </w:rPr>
              <w:t>Нысан</w:t>
            </w:r>
          </w:p>
        </w:tc>
      </w:tr>
    </w:tbl>
    <w:bookmarkStart w:name="z86" w:id="60"/>
    <w:p>
      <w:pPr>
        <w:spacing w:after="0"/>
        <w:ind w:left="0"/>
        <w:jc w:val="both"/>
      </w:pPr>
      <w:r>
        <w:rPr>
          <w:rFonts w:ascii="Times New Roman"/>
          <w:b w:val="false"/>
          <w:i w:val="false"/>
          <w:color w:val="000000"/>
          <w:sz w:val="28"/>
        </w:rPr>
        <w:t>
      № ________ "Тіркеу нөмірі" _________ "Өтініш берілген күні"</w:t>
      </w:r>
    </w:p>
    <w:bookmarkEnd w:id="60"/>
    <w:bookmarkStart w:name="z87" w:id="61"/>
    <w:p>
      <w:pPr>
        <w:spacing w:after="0"/>
        <w:ind w:left="0"/>
        <w:jc w:val="left"/>
      </w:pPr>
      <w:r>
        <w:rPr>
          <w:rFonts w:ascii="Times New Roman"/>
          <w:b/>
          <w:i w:val="false"/>
          <w:color w:val="000000"/>
        </w:rPr>
        <w:t xml:space="preserve"> Біржолғы жәрдемақыны тағайындау туралы хабарлама</w:t>
      </w:r>
    </w:p>
    <w:bookmarkEnd w:id="61"/>
    <w:bookmarkStart w:name="z88" w:id="62"/>
    <w:p>
      <w:pPr>
        <w:spacing w:after="0"/>
        <w:ind w:left="0"/>
        <w:jc w:val="both"/>
      </w:pPr>
      <w:r>
        <w:rPr>
          <w:rFonts w:ascii="Times New Roman"/>
          <w:b w:val="false"/>
          <w:i w:val="false"/>
          <w:color w:val="000000"/>
          <w:sz w:val="28"/>
        </w:rPr>
        <w:t>
      Құрметті ______________________________________________________</w:t>
      </w:r>
    </w:p>
    <w:bookmarkEnd w:id="62"/>
    <w:bookmarkStart w:name="z89" w:id="63"/>
    <w:p>
      <w:pPr>
        <w:spacing w:after="0"/>
        <w:ind w:left="0"/>
        <w:jc w:val="both"/>
      </w:pPr>
      <w:r>
        <w:rPr>
          <w:rFonts w:ascii="Times New Roman"/>
          <w:b w:val="false"/>
          <w:i w:val="false"/>
          <w:color w:val="000000"/>
          <w:sz w:val="28"/>
        </w:rPr>
        <w:t>
      (тегі, аты және әкесінің аты (бар болса)</w:t>
      </w:r>
    </w:p>
    <w:bookmarkEnd w:id="63"/>
    <w:bookmarkStart w:name="z90" w:id="64"/>
    <w:p>
      <w:pPr>
        <w:spacing w:after="0"/>
        <w:ind w:left="0"/>
        <w:jc w:val="both"/>
      </w:pPr>
      <w:r>
        <w:rPr>
          <w:rFonts w:ascii="Times New Roman"/>
          <w:b w:val="false"/>
          <w:i w:val="false"/>
          <w:color w:val="000000"/>
          <w:sz w:val="28"/>
        </w:rPr>
        <w:t>
      Сізге еңбек сіңірген жылдары үшін зейнетақы төлемін алушының</w:t>
      </w:r>
    </w:p>
    <w:bookmarkEnd w:id="64"/>
    <w:bookmarkStart w:name="z91" w:id="65"/>
    <w:p>
      <w:pPr>
        <w:spacing w:after="0"/>
        <w:ind w:left="0"/>
        <w:jc w:val="both"/>
      </w:pPr>
      <w:r>
        <w:rPr>
          <w:rFonts w:ascii="Times New Roman"/>
          <w:b w:val="false"/>
          <w:i w:val="false"/>
          <w:color w:val="000000"/>
          <w:sz w:val="28"/>
        </w:rPr>
        <w:t>
      _________________________________________________ қайтыс болуына байланысты</w:t>
      </w:r>
    </w:p>
    <w:bookmarkEnd w:id="65"/>
    <w:bookmarkStart w:name="z92" w:id="66"/>
    <w:p>
      <w:pPr>
        <w:spacing w:after="0"/>
        <w:ind w:left="0"/>
        <w:jc w:val="both"/>
      </w:pPr>
      <w:r>
        <w:rPr>
          <w:rFonts w:ascii="Times New Roman"/>
          <w:b w:val="false"/>
          <w:i w:val="false"/>
          <w:color w:val="000000"/>
          <w:sz w:val="28"/>
        </w:rPr>
        <w:t>
      (тегі, аты және әкесінің аты (бар болса) біржолғы жәрдемақы тағайындалды.</w:t>
      </w:r>
    </w:p>
    <w:bookmarkEnd w:id="66"/>
    <w:bookmarkStart w:name="z93" w:id="67"/>
    <w:p>
      <w:pPr>
        <w:spacing w:after="0"/>
        <w:ind w:left="0"/>
        <w:jc w:val="both"/>
      </w:pPr>
      <w:r>
        <w:rPr>
          <w:rFonts w:ascii="Times New Roman"/>
          <w:b w:val="false"/>
          <w:i w:val="false"/>
          <w:color w:val="000000"/>
          <w:sz w:val="28"/>
        </w:rPr>
        <w:t>
      Төлем 10 (он) жұмыс күні ішінде жүзеге асырылатын болады.</w:t>
      </w:r>
    </w:p>
    <w:bookmarkEnd w:id="67"/>
    <w:bookmarkStart w:name="z94" w:id="68"/>
    <w:p>
      <w:pPr>
        <w:spacing w:after="0"/>
        <w:ind w:left="0"/>
        <w:jc w:val="both"/>
      </w:pPr>
      <w:r>
        <w:rPr>
          <w:rFonts w:ascii="Times New Roman"/>
          <w:b w:val="false"/>
          <w:i w:val="false"/>
          <w:color w:val="000000"/>
          <w:sz w:val="28"/>
        </w:rPr>
        <w:t>
      Көрсетілетін қызметті берушінің атауы: _____________________________</w:t>
      </w:r>
    </w:p>
    <w:bookmarkEnd w:id="68"/>
    <w:bookmarkStart w:name="z95" w:id="69"/>
    <w:p>
      <w:pPr>
        <w:spacing w:after="0"/>
        <w:ind w:left="0"/>
        <w:jc w:val="both"/>
      </w:pPr>
      <w:r>
        <w:rPr>
          <w:rFonts w:ascii="Times New Roman"/>
          <w:b w:val="false"/>
          <w:i w:val="false"/>
          <w:color w:val="000000"/>
          <w:sz w:val="28"/>
        </w:rPr>
        <w:t>
      "Көрсетілетін қызметті берушінің Т.А.Ә. (бар болса)".</w:t>
      </w:r>
    </w:p>
    <w:bookmarkEnd w:id="69"/>
    <w:bookmarkStart w:name="z96" w:id="70"/>
    <w:p>
      <w:pPr>
        <w:spacing w:after="0"/>
        <w:ind w:left="0"/>
        <w:jc w:val="both"/>
      </w:pPr>
      <w:r>
        <w:rPr>
          <w:rFonts w:ascii="Times New Roman"/>
          <w:b w:val="false"/>
          <w:i w:val="false"/>
          <w:color w:val="000000"/>
          <w:sz w:val="28"/>
        </w:rPr>
        <w:t>
      Деректер Қазақстан Республикасы Қорғаныс министрлігінің цифрлық жүйесінен берілді.</w:t>
      </w:r>
    </w:p>
    <w:bookmarkEnd w:id="70"/>
    <w:bookmarkStart w:name="z97" w:id="71"/>
    <w:p>
      <w:pPr>
        <w:spacing w:after="0"/>
        <w:ind w:left="0"/>
        <w:jc w:val="both"/>
      </w:pPr>
      <w:r>
        <w:rPr>
          <w:rFonts w:ascii="Times New Roman"/>
          <w:b w:val="false"/>
          <w:i w:val="false"/>
          <w:color w:val="000000"/>
          <w:sz w:val="28"/>
        </w:rPr>
        <w:t>
      Осы құжат Қазақстан Республикасының Цифрлық кодексі 62-бабының 2-тармағына сәйкес қол қойылған қағаздағы құжатпен бірдей.</w:t>
      </w:r>
    </w:p>
    <w:bookmarkEnd w:id="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2026 жылғы "__ " ______</w:t>
            </w:r>
            <w:r>
              <w:br/>
            </w:r>
            <w:r>
              <w:rPr>
                <w:rFonts w:ascii="Times New Roman"/>
                <w:b w:val="false"/>
                <w:i w:val="false"/>
                <w:color w:val="000000"/>
                <w:sz w:val="20"/>
              </w:rPr>
              <w:t>№ _______ бұйрығына</w:t>
            </w:r>
            <w:r>
              <w:br/>
            </w:r>
            <w:r>
              <w:rPr>
                <w:rFonts w:ascii="Times New Roman"/>
                <w:b w:val="false"/>
                <w:i w:val="false"/>
                <w:color w:val="000000"/>
                <w:sz w:val="20"/>
              </w:rPr>
              <w:t>5 қосымша</w:t>
            </w:r>
            <w:r>
              <w:br/>
            </w:r>
            <w:r>
              <w:rPr>
                <w:rFonts w:ascii="Times New Roman"/>
                <w:b w:val="false"/>
                <w:i w:val="false"/>
                <w:color w:val="000000"/>
                <w:sz w:val="20"/>
              </w:rPr>
              <w:t>"Қорғаныс министрлігінің</w:t>
            </w:r>
            <w:r>
              <w:br/>
            </w:r>
            <w:r>
              <w:rPr>
                <w:rFonts w:ascii="Times New Roman"/>
                <w:b w:val="false"/>
                <w:i w:val="false"/>
                <w:color w:val="000000"/>
                <w:sz w:val="20"/>
              </w:rPr>
              <w:t>қайтыс болған зейнеткерін</w:t>
            </w:r>
            <w:r>
              <w:br/>
            </w:r>
            <w:r>
              <w:rPr>
                <w:rFonts w:ascii="Times New Roman"/>
                <w:b w:val="false"/>
                <w:i w:val="false"/>
                <w:color w:val="000000"/>
                <w:sz w:val="20"/>
              </w:rPr>
              <w:t>жерлеуге арналған біржолғы</w:t>
            </w:r>
            <w:r>
              <w:br/>
            </w:r>
            <w:r>
              <w:rPr>
                <w:rFonts w:ascii="Times New Roman"/>
                <w:b w:val="false"/>
                <w:i w:val="false"/>
                <w:color w:val="000000"/>
                <w:sz w:val="20"/>
              </w:rPr>
              <w:t>төлемді және оның отбасы</w:t>
            </w:r>
            <w:r>
              <w:br/>
            </w:r>
            <w:r>
              <w:rPr>
                <w:rFonts w:ascii="Times New Roman"/>
                <w:b w:val="false"/>
                <w:i w:val="false"/>
                <w:color w:val="000000"/>
                <w:sz w:val="20"/>
              </w:rPr>
              <w:t>мүшелеріне берілетін біржолғы</w:t>
            </w:r>
            <w:r>
              <w:br/>
            </w:r>
            <w:r>
              <w:rPr>
                <w:rFonts w:ascii="Times New Roman"/>
                <w:b w:val="false"/>
                <w:i w:val="false"/>
                <w:color w:val="000000"/>
                <w:sz w:val="20"/>
              </w:rPr>
              <w:t>жәрдемақыны тағайындау"</w:t>
            </w:r>
            <w:r>
              <w:br/>
            </w:r>
            <w:r>
              <w:rPr>
                <w:rFonts w:ascii="Times New Roman"/>
                <w:b w:val="false"/>
                <w:i w:val="false"/>
                <w:color w:val="000000"/>
                <w:sz w:val="20"/>
              </w:rPr>
              <w:t>мемлекеттік қызметін көрсету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bookmarkStart w:name="z99" w:id="72"/>
    <w:p>
      <w:pPr>
        <w:spacing w:after="0"/>
        <w:ind w:left="0"/>
        <w:jc w:val="left"/>
      </w:pPr>
      <w:r>
        <w:rPr>
          <w:rFonts w:ascii="Times New Roman"/>
          <w:b/>
          <w:i w:val="false"/>
          <w:color w:val="000000"/>
        </w:rPr>
        <w:t xml:space="preserve"> Қазақстан Республикасы Қорғаныс министрлігінің қайтыс болған зейнеткерінің отбасы мүшелеріне _____________________________________________ (бас тарту жүзеге асырылған қызмет көрсетіледі: жерлеу немесе берілетін жәрдемақы) тағайындау бойынша мемлекеттік қызметті көрсетуден бас тарту туралы хабарлама</w:t>
      </w:r>
    </w:p>
    <w:bookmarkEnd w:id="72"/>
    <w:bookmarkStart w:name="z100" w:id="73"/>
    <w:p>
      <w:pPr>
        <w:spacing w:after="0"/>
        <w:ind w:left="0"/>
        <w:jc w:val="both"/>
      </w:pPr>
      <w:r>
        <w:rPr>
          <w:rFonts w:ascii="Times New Roman"/>
          <w:b w:val="false"/>
          <w:i w:val="false"/>
          <w:color w:val="000000"/>
          <w:sz w:val="28"/>
        </w:rPr>
        <w:t>
      Құрметті _______________________________________________________</w:t>
      </w:r>
    </w:p>
    <w:bookmarkEnd w:id="73"/>
    <w:bookmarkStart w:name="z101" w:id="74"/>
    <w:p>
      <w:pPr>
        <w:spacing w:after="0"/>
        <w:ind w:left="0"/>
        <w:jc w:val="both"/>
      </w:pPr>
      <w:r>
        <w:rPr>
          <w:rFonts w:ascii="Times New Roman"/>
          <w:b w:val="false"/>
          <w:i w:val="false"/>
          <w:color w:val="000000"/>
          <w:sz w:val="28"/>
        </w:rPr>
        <w:t>
      (тегі, аты және әкесінің аты (бар болса)</w:t>
      </w:r>
    </w:p>
    <w:bookmarkEnd w:id="74"/>
    <w:bookmarkStart w:name="z102" w:id="75"/>
    <w:p>
      <w:pPr>
        <w:spacing w:after="0"/>
        <w:ind w:left="0"/>
        <w:jc w:val="both"/>
      </w:pPr>
      <w:r>
        <w:rPr>
          <w:rFonts w:ascii="Times New Roman"/>
          <w:b w:val="false"/>
          <w:i w:val="false"/>
          <w:color w:val="000000"/>
          <w:sz w:val="28"/>
        </w:rPr>
        <w:t>
      Сіздің Қорғаныс министрлігінің бағыты бойынша еңбек сіңірген жылдары үшін зейнетақы төлемін алушыны жерлеуге біржолғы төлемді және қайтыс болған алушының отбасы мүшелеріне біржолғы жәрдемақыны тағайындау бойынша ______ жылғы __________ № ___________ өтінішіңізге бас тартылғаны туралы хабарлаймыз.</w:t>
      </w:r>
    </w:p>
    <w:bookmarkEnd w:id="75"/>
    <w:bookmarkStart w:name="z103" w:id="76"/>
    <w:p>
      <w:pPr>
        <w:spacing w:after="0"/>
        <w:ind w:left="0"/>
        <w:jc w:val="both"/>
      </w:pPr>
      <w:r>
        <w:rPr>
          <w:rFonts w:ascii="Times New Roman"/>
          <w:b w:val="false"/>
          <w:i w:val="false"/>
          <w:color w:val="000000"/>
          <w:sz w:val="28"/>
        </w:rPr>
        <w:t>
      Бас тарту себебі: ________________________________________________</w:t>
      </w:r>
    </w:p>
    <w:bookmarkEnd w:id="76"/>
    <w:bookmarkStart w:name="z104" w:id="77"/>
    <w:p>
      <w:pPr>
        <w:spacing w:after="0"/>
        <w:ind w:left="0"/>
        <w:jc w:val="both"/>
      </w:pPr>
      <w:r>
        <w:rPr>
          <w:rFonts w:ascii="Times New Roman"/>
          <w:b w:val="false"/>
          <w:i w:val="false"/>
          <w:color w:val="000000"/>
          <w:sz w:val="28"/>
        </w:rPr>
        <w:t>
      (қандай негіз (негіздер) бойынша "Қорғаныс министрлігінің қайтыс болған зейнеткерін жерлеуге арналған біржолғы төлемді және оның отбасы мүшелеріне берілетін біржолғы жәрдемақыны тағайындау" мемлекеттік қызметін көрсетуге қойылатын негізгі талаптар тізбесінің 11-тармағына сәйкес қызметтi көрсетуден бас тартылатыны көрсетіледі)</w:t>
      </w:r>
    </w:p>
    <w:bookmarkEnd w:id="77"/>
    <w:bookmarkStart w:name="z105" w:id="78"/>
    <w:p>
      <w:pPr>
        <w:spacing w:after="0"/>
        <w:ind w:left="0"/>
        <w:jc w:val="both"/>
      </w:pPr>
      <w:r>
        <w:rPr>
          <w:rFonts w:ascii="Times New Roman"/>
          <w:b w:val="false"/>
          <w:i w:val="false"/>
          <w:color w:val="000000"/>
          <w:sz w:val="28"/>
        </w:rPr>
        <w:t>
      Жауап берілген күні: ____________</w:t>
      </w:r>
    </w:p>
    <w:bookmarkEnd w:id="78"/>
    <w:bookmarkStart w:name="z106" w:id="79"/>
    <w:p>
      <w:pPr>
        <w:spacing w:after="0"/>
        <w:ind w:left="0"/>
        <w:jc w:val="both"/>
      </w:pPr>
      <w:r>
        <w:rPr>
          <w:rFonts w:ascii="Times New Roman"/>
          <w:b w:val="false"/>
          <w:i w:val="false"/>
          <w:color w:val="000000"/>
          <w:sz w:val="28"/>
        </w:rPr>
        <w:t>
      Көрсетілетін қызметті берушінің атауы: _____________________________</w:t>
      </w:r>
    </w:p>
    <w:bookmarkEnd w:id="79"/>
    <w:bookmarkStart w:name="z107" w:id="80"/>
    <w:p>
      <w:pPr>
        <w:spacing w:after="0"/>
        <w:ind w:left="0"/>
        <w:jc w:val="both"/>
      </w:pPr>
      <w:r>
        <w:rPr>
          <w:rFonts w:ascii="Times New Roman"/>
          <w:b w:val="false"/>
          <w:i w:val="false"/>
          <w:color w:val="000000"/>
          <w:sz w:val="28"/>
        </w:rPr>
        <w:t>
      "Көрсетілетін қызметті берушінің Т.А.Ә. (бар болса)".</w:t>
      </w:r>
    </w:p>
    <w:bookmarkEnd w:id="80"/>
    <w:bookmarkStart w:name="z108" w:id="81"/>
    <w:p>
      <w:pPr>
        <w:spacing w:after="0"/>
        <w:ind w:left="0"/>
        <w:jc w:val="both"/>
      </w:pPr>
      <w:r>
        <w:rPr>
          <w:rFonts w:ascii="Times New Roman"/>
          <w:b w:val="false"/>
          <w:i w:val="false"/>
          <w:color w:val="000000"/>
          <w:sz w:val="28"/>
        </w:rPr>
        <w:t>
      Деректер Қазақстан Республикасы Қорғаныс министрлігінің цифрлық жүйесінен берілді.</w:t>
      </w:r>
    </w:p>
    <w:bookmarkEnd w:id="81"/>
    <w:bookmarkStart w:name="z109" w:id="82"/>
    <w:p>
      <w:pPr>
        <w:spacing w:after="0"/>
        <w:ind w:left="0"/>
        <w:jc w:val="both"/>
      </w:pPr>
      <w:r>
        <w:rPr>
          <w:rFonts w:ascii="Times New Roman"/>
          <w:b w:val="false"/>
          <w:i w:val="false"/>
          <w:color w:val="000000"/>
          <w:sz w:val="28"/>
        </w:rPr>
        <w:t>
      Осы құжат Қазақстан Республикасының Цифрлық кодексі 62-бабының 2-тармағына сәйкес қол қойылған қағазд</w:t>
      </w:r>
    </w:p>
    <w:bookmarkEnd w:id="8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