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ef2212" w14:textId="def221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Балық шаруашылығы саласындағы мемлекеттік қызметтерді көрсету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2026 жылғы 1 маусымдағы № 213 бұйрығы. Қазақстан Республикасының Әділет министрлігінде 2026 жылғы 4 маусымда № 38899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Осы бұйрықтың қолданысқа енгізілу тәртібін </w:t>
      </w:r>
      <w:r>
        <w:rPr>
          <w:rFonts w:ascii="Times New Roman"/>
          <w:b w:val="false"/>
          <w:i w:val="false"/>
          <w:color w:val="ff0000"/>
          <w:sz w:val="28"/>
        </w:rPr>
        <w:t>5-т.</w:t>
      </w:r>
      <w:r>
        <w:rPr>
          <w:rFonts w:ascii="Times New Roman"/>
          <w:b w:val="false"/>
          <w:i w:val="false"/>
          <w:color w:val="ff0000"/>
          <w:sz w:val="28"/>
        </w:rPr>
        <w:t xml:space="preserve"> қараңыз.</w:t>
      </w:r>
    </w:p>
    <w:bookmarkStart w:name="z5"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"Жануарлар дүниесін қорғау, өсімін молайту және пайдалану туралы" Қазақстан Республикасы Заңының 9-1-бабы </w:t>
      </w:r>
      <w:r>
        <w:rPr>
          <w:rFonts w:ascii="Times New Roman"/>
          <w:b w:val="false"/>
          <w:i w:val="false"/>
          <w:color w:val="000000"/>
          <w:sz w:val="28"/>
        </w:rPr>
        <w:t>43) тармақшасына</w:t>
      </w:r>
      <w:r>
        <w:rPr>
          <w:rFonts w:ascii="Times New Roman"/>
          <w:b w:val="false"/>
          <w:i w:val="false"/>
          <w:color w:val="000000"/>
          <w:sz w:val="28"/>
        </w:rPr>
        <w:t xml:space="preserve">, "Құқықтық актілер туралы" Қазақстан Республикасы Заңының 27-бабы </w:t>
      </w:r>
      <w:r>
        <w:rPr>
          <w:rFonts w:ascii="Times New Roman"/>
          <w:b w:val="false"/>
          <w:i w:val="false"/>
          <w:color w:val="000000"/>
          <w:sz w:val="28"/>
        </w:rPr>
        <w:t>1-тармағына</w:t>
      </w:r>
      <w:r>
        <w:rPr>
          <w:rFonts w:ascii="Times New Roman"/>
          <w:b w:val="false"/>
          <w:i w:val="false"/>
          <w:color w:val="000000"/>
          <w:sz w:val="28"/>
        </w:rPr>
        <w:t xml:space="preserve"> және "Қазақстан Республикасы Ауыл шаруашылығы министрлігінің кейбір мәселелері" Қазақстан Республикасы Үкіметінің 2005 жылғы 6 сәуірдегі № 310 қаулысымен бекітілген Қазақстан Республикасы Ауыл шаруашылығы министрлігі туралы ереженің 15-тармағының </w:t>
      </w:r>
      <w:r>
        <w:rPr>
          <w:rFonts w:ascii="Times New Roman"/>
          <w:b w:val="false"/>
          <w:i w:val="false"/>
          <w:color w:val="000000"/>
          <w:sz w:val="28"/>
        </w:rPr>
        <w:t>426) тармақшасына</w:t>
      </w:r>
      <w:r>
        <w:rPr>
          <w:rFonts w:ascii="Times New Roman"/>
          <w:b w:val="false"/>
          <w:i w:val="false"/>
          <w:color w:val="000000"/>
          <w:sz w:val="28"/>
        </w:rPr>
        <w:t xml:space="preserve"> сәйкес, БҰЙЫРАМЫН:</w:t>
      </w:r>
    </w:p>
    <w:bookmarkEnd w:id="0"/>
    <w:bookmarkStart w:name="z6" w:id="1"/>
    <w:p>
      <w:pPr>
        <w:spacing w:after="0"/>
        <w:ind w:left="0"/>
        <w:jc w:val="both"/>
      </w:pPr>
      <w:r>
        <w:rPr>
          <w:rFonts w:ascii="Times New Roman"/>
          <w:b w:val="false"/>
          <w:i w:val="false"/>
          <w:color w:val="000000"/>
          <w:sz w:val="28"/>
        </w:rPr>
        <w:t>
      1. Мыналар:</w:t>
      </w:r>
    </w:p>
    <w:bookmarkEnd w:id="1"/>
    <w:bookmarkStart w:name="z7"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"Су тарту және ағызу құрылыстарының балықтарды қорғау құрылғыларын орнатуды келісу" мемлекеттік қызметін көрсету қағидалары;</w:t>
      </w:r>
    </w:p>
    <w:bookmarkEnd w:id="2"/>
    <w:bookmarkStart w:name="z8"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"Балықтың қайдан ауланғаны туралы анықтама беру" мемлекеттік қызметін көрсету қағидалары бекітілсін.</w:t>
      </w:r>
    </w:p>
    <w:bookmarkEnd w:id="3"/>
    <w:bookmarkStart w:name="z9" w:id="4"/>
    <w:p>
      <w:pPr>
        <w:spacing w:after="0"/>
        <w:ind w:left="0"/>
        <w:jc w:val="both"/>
      </w:pPr>
      <w:r>
        <w:rPr>
          <w:rFonts w:ascii="Times New Roman"/>
          <w:b w:val="false"/>
          <w:i w:val="false"/>
          <w:color w:val="000000"/>
          <w:sz w:val="28"/>
        </w:rPr>
        <w:t>
      2. Мыналардың күші жойылды деп танылсын:</w:t>
      </w:r>
    </w:p>
    <w:bookmarkEnd w:id="4"/>
    <w:bookmarkStart w:name="z10" w:id="5"/>
    <w:p>
      <w:pPr>
        <w:spacing w:after="0"/>
        <w:ind w:left="0"/>
        <w:jc w:val="both"/>
      </w:pPr>
      <w:r>
        <w:rPr>
          <w:rFonts w:ascii="Times New Roman"/>
          <w:b w:val="false"/>
          <w:i w:val="false"/>
          <w:color w:val="000000"/>
          <w:sz w:val="28"/>
        </w:rPr>
        <w:t xml:space="preserve">
      1) "Жануарлар дүниесі саласындағы мемлекеттік көрсетілетін қызмет қағидаларын бекіту туралы" Қазақстан Республикасы Экология, геология және табиғи ресурстар министрінің 2020 жылғы 12 тамыздағы № 188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21087 болып тіркелген);</w:t>
      </w:r>
    </w:p>
    <w:bookmarkEnd w:id="5"/>
    <w:bookmarkStart w:name="z11" w:id="6"/>
    <w:p>
      <w:pPr>
        <w:spacing w:after="0"/>
        <w:ind w:left="0"/>
        <w:jc w:val="both"/>
      </w:pPr>
      <w:r>
        <w:rPr>
          <w:rFonts w:ascii="Times New Roman"/>
          <w:b w:val="false"/>
          <w:i w:val="false"/>
          <w:color w:val="000000"/>
          <w:sz w:val="28"/>
        </w:rPr>
        <w:t xml:space="preserve">
      2) "Жануарлар дүниесі саласындағы мемлекеттік көрсетілетін қызмет қағидаларын бекіту туралы" Қазақстан Республикасы Экология, геология және табиғи ресурстар министрінің 2020 жылғы 12 тамыздағы № 188 бұйрығына өзгерістер енгізу туралы" Қазақстан Республикасы Экология, геология және табиғи ресурстар министрінің 2021 жылғы 6 қазандағы № 398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24694 болып тіркелген).</w:t>
      </w:r>
    </w:p>
    <w:bookmarkEnd w:id="6"/>
    <w:bookmarkStart w:name="z12" w:id="7"/>
    <w:p>
      <w:pPr>
        <w:spacing w:after="0"/>
        <w:ind w:left="0"/>
        <w:jc w:val="both"/>
      </w:pPr>
      <w:r>
        <w:rPr>
          <w:rFonts w:ascii="Times New Roman"/>
          <w:b w:val="false"/>
          <w:i w:val="false"/>
          <w:color w:val="000000"/>
          <w:sz w:val="28"/>
        </w:rPr>
        <w:t>
      3. Қазақстан Республикасы Ауыл шаруашылығы министрлігінің Балық шаруашылығы комитеті заңнамада белгіленген тәртіппен:</w:t>
      </w:r>
    </w:p>
    <w:bookmarkEnd w:id="7"/>
    <w:bookmarkStart w:name="z13" w:id="8"/>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8"/>
    <w:bookmarkStart w:name="z14" w:id="9"/>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Ауыл шаруашылығы министрлігінің ресми интернет-ресурсында орналастырылуын қамтамасыз етсін.</w:t>
      </w:r>
    </w:p>
    <w:bookmarkEnd w:id="9"/>
    <w:bookmarkStart w:name="z15" w:id="10"/>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ауыл шаруашылығының вице-министріне жүктелсін.</w:t>
      </w:r>
    </w:p>
    <w:bookmarkEnd w:id="10"/>
    <w:bookmarkStart w:name="z16" w:id="11"/>
    <w:p>
      <w:pPr>
        <w:spacing w:after="0"/>
        <w:ind w:left="0"/>
        <w:jc w:val="both"/>
      </w:pPr>
      <w:r>
        <w:rPr>
          <w:rFonts w:ascii="Times New Roman"/>
          <w:b w:val="false"/>
          <w:i w:val="false"/>
          <w:color w:val="000000"/>
          <w:sz w:val="28"/>
        </w:rPr>
        <w:t>
      5. Осы бұйрық алғашқы ресми жарияланған күнінен кейін күнтізбелік алпыс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Ауыл шаруашылығы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Сапаров</w:t>
            </w:r>
            <w:r>
              <w:rPr>
                <w:rFonts w:ascii="Times New Roman"/>
                <w:b w:val="false"/>
                <w:i w:val="false"/>
                <w:color w:val="000000"/>
                <w:sz w:val="20"/>
              </w:rPr>
              <w:t>
</w:t>
            </w:r>
          </w:p>
        </w:tc>
      </w:tr>
    </w:tbl>
    <w:bookmarkStart w:name="z18" w:id="12"/>
    <w:p>
      <w:pPr>
        <w:spacing w:after="0"/>
        <w:ind w:left="0"/>
        <w:jc w:val="both"/>
      </w:pPr>
      <w:r>
        <w:rPr>
          <w:rFonts w:ascii="Times New Roman"/>
          <w:b w:val="false"/>
          <w:i w:val="false"/>
          <w:color w:val="000000"/>
          <w:sz w:val="28"/>
        </w:rPr>
        <w:t>
      "КЕЛІСІЛДІ"</w:t>
      </w:r>
    </w:p>
    <w:bookmarkEnd w:id="12"/>
    <w:bookmarkStart w:name="z19" w:id="13"/>
    <w:p>
      <w:pPr>
        <w:spacing w:after="0"/>
        <w:ind w:left="0"/>
        <w:jc w:val="both"/>
      </w:pPr>
      <w:r>
        <w:rPr>
          <w:rFonts w:ascii="Times New Roman"/>
          <w:b w:val="false"/>
          <w:i w:val="false"/>
          <w:color w:val="000000"/>
          <w:sz w:val="28"/>
        </w:rPr>
        <w:t>
      Қазақстан Республикасы</w:t>
      </w:r>
    </w:p>
    <w:bookmarkEnd w:id="13"/>
    <w:bookmarkStart w:name="z20" w:id="14"/>
    <w:p>
      <w:pPr>
        <w:spacing w:after="0"/>
        <w:ind w:left="0"/>
        <w:jc w:val="both"/>
      </w:pPr>
      <w:r>
        <w:rPr>
          <w:rFonts w:ascii="Times New Roman"/>
          <w:b w:val="false"/>
          <w:i w:val="false"/>
          <w:color w:val="000000"/>
          <w:sz w:val="28"/>
        </w:rPr>
        <w:t>
      Жасанды интеллект және</w:t>
      </w:r>
    </w:p>
    <w:bookmarkEnd w:id="14"/>
    <w:bookmarkStart w:name="z21" w:id="15"/>
    <w:p>
      <w:pPr>
        <w:spacing w:after="0"/>
        <w:ind w:left="0"/>
        <w:jc w:val="both"/>
      </w:pPr>
      <w:r>
        <w:rPr>
          <w:rFonts w:ascii="Times New Roman"/>
          <w:b w:val="false"/>
          <w:i w:val="false"/>
          <w:color w:val="000000"/>
          <w:sz w:val="28"/>
        </w:rPr>
        <w:t>
      цифрлық даму министрлігі</w:t>
      </w:r>
    </w:p>
    <w:bookmarkEnd w:id="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2026 жылғы 1 маусымдағы</w:t>
            </w:r>
            <w:r>
              <w:br/>
            </w:r>
            <w:r>
              <w:rPr>
                <w:rFonts w:ascii="Times New Roman"/>
                <w:b w:val="false"/>
                <w:i w:val="false"/>
                <w:color w:val="000000"/>
                <w:sz w:val="20"/>
              </w:rPr>
              <w:t>№ 213 бұйрығына</w:t>
            </w:r>
            <w:r>
              <w:br/>
            </w:r>
            <w:r>
              <w:rPr>
                <w:rFonts w:ascii="Times New Roman"/>
                <w:b w:val="false"/>
                <w:i w:val="false"/>
                <w:color w:val="000000"/>
                <w:sz w:val="20"/>
              </w:rPr>
              <w:t>1-қосымша</w:t>
            </w:r>
          </w:p>
        </w:tc>
      </w:tr>
    </w:tbl>
    <w:bookmarkStart w:name="z23" w:id="16"/>
    <w:p>
      <w:pPr>
        <w:spacing w:after="0"/>
        <w:ind w:left="0"/>
        <w:jc w:val="left"/>
      </w:pPr>
      <w:r>
        <w:rPr>
          <w:rFonts w:ascii="Times New Roman"/>
          <w:b/>
          <w:i w:val="false"/>
          <w:color w:val="000000"/>
        </w:rPr>
        <w:t xml:space="preserve"> "Су тарту және ағызу құрылыстарының балық қорғау құрылғыларын орнатуды келісу" мемлекеттік қызметін көрсету қағидалары</w:t>
      </w:r>
    </w:p>
    <w:bookmarkEnd w:id="16"/>
    <w:bookmarkStart w:name="z24" w:id="17"/>
    <w:p>
      <w:pPr>
        <w:spacing w:after="0"/>
        <w:ind w:left="0"/>
        <w:jc w:val="left"/>
      </w:pPr>
      <w:r>
        <w:rPr>
          <w:rFonts w:ascii="Times New Roman"/>
          <w:b/>
          <w:i w:val="false"/>
          <w:color w:val="000000"/>
        </w:rPr>
        <w:t xml:space="preserve"> 1-тарау. Жалпы ережелер</w:t>
      </w:r>
    </w:p>
    <w:bookmarkEnd w:id="17"/>
    <w:bookmarkStart w:name="z25" w:id="18"/>
    <w:p>
      <w:pPr>
        <w:spacing w:after="0"/>
        <w:ind w:left="0"/>
        <w:jc w:val="both"/>
      </w:pPr>
      <w:r>
        <w:rPr>
          <w:rFonts w:ascii="Times New Roman"/>
          <w:b w:val="false"/>
          <w:i w:val="false"/>
          <w:color w:val="000000"/>
          <w:sz w:val="28"/>
        </w:rPr>
        <w:t xml:space="preserve">
      1. Осы "Су тарту және ағызу құрылыстарының балық қорғау құрылғыларын орнатуды келісу"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"Жануарлар дүниесін қорғау, өсімін молайту және пайдалану туралы" Қазақстан Республикасы Заңының 9-1-бабы </w:t>
      </w:r>
      <w:r>
        <w:rPr>
          <w:rFonts w:ascii="Times New Roman"/>
          <w:b w:val="false"/>
          <w:i w:val="false"/>
          <w:color w:val="000000"/>
          <w:sz w:val="28"/>
        </w:rPr>
        <w:t>43) тармақшасына</w:t>
      </w:r>
      <w:r>
        <w:rPr>
          <w:rFonts w:ascii="Times New Roman"/>
          <w:b w:val="false"/>
          <w:i w:val="false"/>
          <w:color w:val="000000"/>
          <w:sz w:val="28"/>
        </w:rPr>
        <w:t xml:space="preserve"> және "Қазақстан Республикасы Ауыл шаруашылығы министрлігінің кейбір мәселелері" Қазақстан Республикасы Үкіметінің 2005 жылғы 6 сәуірдегі № 310 қаулысымен бекітілген Қазақстан Республикасы Ауыл шаруашылығы министрлігі туралы ереженің 15-тармағының </w:t>
      </w:r>
      <w:r>
        <w:rPr>
          <w:rFonts w:ascii="Times New Roman"/>
          <w:b w:val="false"/>
          <w:i w:val="false"/>
          <w:color w:val="000000"/>
          <w:sz w:val="28"/>
        </w:rPr>
        <w:t>508-85) тармақшасына</w:t>
      </w:r>
      <w:r>
        <w:rPr>
          <w:rFonts w:ascii="Times New Roman"/>
          <w:b w:val="false"/>
          <w:i w:val="false"/>
          <w:color w:val="000000"/>
          <w:sz w:val="28"/>
        </w:rPr>
        <w:t xml:space="preserve"> сәйкес әзірленді және "Су тарту және ағызу құрылыстарының балық қорғау құрылғыларын орнатуды келісу" мемлекеттік қызметін (бұдан әрі – мемлекеттік көрсетілетін қызмет) көрсету тәртібін айқындайды.</w:t>
      </w:r>
    </w:p>
    <w:bookmarkEnd w:id="18"/>
    <w:bookmarkStart w:name="z26" w:id="19"/>
    <w:p>
      <w:pPr>
        <w:spacing w:after="0"/>
        <w:ind w:left="0"/>
        <w:jc w:val="both"/>
      </w:pPr>
      <w:r>
        <w:rPr>
          <w:rFonts w:ascii="Times New Roman"/>
          <w:b w:val="false"/>
          <w:i w:val="false"/>
          <w:color w:val="000000"/>
          <w:sz w:val="28"/>
        </w:rPr>
        <w:t>
      2. Қағидаларда мынадай негізгі ұғымдар пайдаланылады:</w:t>
      </w:r>
    </w:p>
    <w:bookmarkEnd w:id="19"/>
    <w:bookmarkStart w:name="z27" w:id="20"/>
    <w:p>
      <w:pPr>
        <w:spacing w:after="0"/>
        <w:ind w:left="0"/>
        <w:jc w:val="both"/>
      </w:pPr>
      <w:r>
        <w:rPr>
          <w:rFonts w:ascii="Times New Roman"/>
          <w:b w:val="false"/>
          <w:i w:val="false"/>
          <w:color w:val="000000"/>
          <w:sz w:val="28"/>
        </w:rPr>
        <w:t>
      1) балық қорғау құрылғысы – балық ресурстары мен басқа да су жануарларының су алу және ағызу құрылыстарына түсуін болдырмауға арналған құрылғы;</w:t>
      </w:r>
    </w:p>
    <w:bookmarkEnd w:id="20"/>
    <w:bookmarkStart w:name="z28" w:id="21"/>
    <w:p>
      <w:pPr>
        <w:spacing w:after="0"/>
        <w:ind w:left="0"/>
        <w:jc w:val="both"/>
      </w:pPr>
      <w:r>
        <w:rPr>
          <w:rFonts w:ascii="Times New Roman"/>
          <w:b w:val="false"/>
          <w:i w:val="false"/>
          <w:color w:val="000000"/>
          <w:sz w:val="28"/>
        </w:rPr>
        <w:t>
      2) балық шаруашылығы саласындағы уәкілетті орган (бұдан әрі – уәкілетті орган) – балық ресурстары мен басқа да су жануарларын қорғау, өсімін молайту және пайдалану саласында басшылықты, сондай-ақ өз құзыреті шегінде салааралық үйлестіруді жүзеге асыратын орталық атқарушы орган;</w:t>
      </w:r>
    </w:p>
    <w:bookmarkEnd w:id="21"/>
    <w:bookmarkStart w:name="z29" w:id="22"/>
    <w:p>
      <w:pPr>
        <w:spacing w:after="0"/>
        <w:ind w:left="0"/>
        <w:jc w:val="both"/>
      </w:pPr>
      <w:r>
        <w:rPr>
          <w:rFonts w:ascii="Times New Roman"/>
          <w:b w:val="false"/>
          <w:i w:val="false"/>
          <w:color w:val="000000"/>
          <w:sz w:val="28"/>
        </w:rPr>
        <w:t>
      3) су тарту құрылысы – су объектілерінен су алуға арналған құрылыстар мен құрылғылар кешені;</w:t>
      </w:r>
    </w:p>
    <w:bookmarkEnd w:id="22"/>
    <w:bookmarkStart w:name="z30" w:id="23"/>
    <w:p>
      <w:pPr>
        <w:spacing w:after="0"/>
        <w:ind w:left="0"/>
        <w:jc w:val="both"/>
      </w:pPr>
      <w:r>
        <w:rPr>
          <w:rFonts w:ascii="Times New Roman"/>
          <w:b w:val="false"/>
          <w:i w:val="false"/>
          <w:color w:val="000000"/>
          <w:sz w:val="28"/>
        </w:rPr>
        <w:t>
      4) ағызу құрылысы – су қоймасының артық толып кетуін болдырмау, сондай-ақ суды төменгі бьефке пайдалы өткізу үшін суды ағызуға (өткізуге) арналған су өткізу құрылысы;</w:t>
      </w:r>
    </w:p>
    <w:bookmarkEnd w:id="23"/>
    <w:bookmarkStart w:name="z31" w:id="24"/>
    <w:p>
      <w:pPr>
        <w:spacing w:after="0"/>
        <w:ind w:left="0"/>
        <w:jc w:val="both"/>
      </w:pPr>
      <w:r>
        <w:rPr>
          <w:rFonts w:ascii="Times New Roman"/>
          <w:b w:val="false"/>
          <w:i w:val="false"/>
          <w:color w:val="000000"/>
          <w:sz w:val="28"/>
        </w:rPr>
        <w:t>
      5) "цифрлық үкіметтің" веб-порталы (бұдан әрі – портал) – нормативтік құқықтық базаны қоса алғанда, мемлекеттік органдар және мемлекеттік қызметтер көрсетуге қатысатын өзге де субъектілер орналастыратын шоғырландырылған ақпаратқа, сондай-ақ электрондық нысанда көрсетілетін мемлекеттік және өзге де қызметтерге қол жеткізудің "бірыңғай терезесін" білдіретін цифрлық объект;</w:t>
      </w:r>
    </w:p>
    <w:bookmarkEnd w:id="24"/>
    <w:bookmarkStart w:name="z32" w:id="25"/>
    <w:p>
      <w:pPr>
        <w:spacing w:after="0"/>
        <w:ind w:left="0"/>
        <w:jc w:val="both"/>
      </w:pPr>
      <w:r>
        <w:rPr>
          <w:rFonts w:ascii="Times New Roman"/>
          <w:b w:val="false"/>
          <w:i w:val="false"/>
          <w:color w:val="000000"/>
          <w:sz w:val="28"/>
        </w:rPr>
        <w:t>
      6) электрондық цифрлық қолтаңба (бұдан әрі – ЭЦҚ) – электрондық цифрлық қолтаңбаның жабық кілтімен және электрондық цифрлық қолтаңба құралдарымен жасалған, электрондық құжаттың дұрыстығын, оның тиесілілігін және мазмұнының өзгермейтіндігін растайтын цифрлық жазба (цифрлық деректер жиынтығы).</w:t>
      </w:r>
    </w:p>
    <w:bookmarkEnd w:id="25"/>
    <w:bookmarkStart w:name="z33" w:id="26"/>
    <w:p>
      <w:pPr>
        <w:spacing w:after="0"/>
        <w:ind w:left="0"/>
        <w:jc w:val="both"/>
      </w:pPr>
      <w:r>
        <w:rPr>
          <w:rFonts w:ascii="Times New Roman"/>
          <w:b w:val="false"/>
          <w:i w:val="false"/>
          <w:color w:val="000000"/>
          <w:sz w:val="28"/>
        </w:rPr>
        <w:t>
      3. Мемлекеттік қызметті Қазақстан Республикасы Ауыл шаруашылығы министрлігі Балық шаруашылығы комитетінің аумақтық бөлімшелері (бұдан әрі – көрсетілетін қызметті беруші) жеке немесе заңды тұлғаларға (бұдан әрі – көрсетілетін қызметті алушы) көрсетеді.</w:t>
      </w:r>
    </w:p>
    <w:bookmarkEnd w:id="26"/>
    <w:bookmarkStart w:name="z34" w:id="27"/>
    <w:p>
      <w:pPr>
        <w:spacing w:after="0"/>
        <w:ind w:left="0"/>
        <w:jc w:val="left"/>
      </w:pPr>
      <w:r>
        <w:rPr>
          <w:rFonts w:ascii="Times New Roman"/>
          <w:b/>
          <w:i w:val="false"/>
          <w:color w:val="000000"/>
        </w:rPr>
        <w:t xml:space="preserve"> 2-тарау. "Су тарту және ағызу құрылыстарының балық қорғау құрылғыларын орнатуды келісу" мемлекеттік қызметін көрсету тәртібі</w:t>
      </w:r>
    </w:p>
    <w:bookmarkEnd w:id="27"/>
    <w:bookmarkStart w:name="z35" w:id="28"/>
    <w:p>
      <w:pPr>
        <w:spacing w:after="0"/>
        <w:ind w:left="0"/>
        <w:jc w:val="both"/>
      </w:pPr>
      <w:r>
        <w:rPr>
          <w:rFonts w:ascii="Times New Roman"/>
          <w:b w:val="false"/>
          <w:i w:val="false"/>
          <w:color w:val="000000"/>
          <w:sz w:val="28"/>
        </w:rPr>
        <w:t>
      4. Мемлекеттік қызметті алу үшін көрсетілетін қызметті алушы портал арқылы Қағидаларға 1-қосымшаға сәйкес нысан бойынша су тарту құрылыстарының балық қорғау құрылғыларын орнатуды келісуге арналған өтінішті (бұдан әрі – өтініш) береді.</w:t>
      </w:r>
    </w:p>
    <w:bookmarkEnd w:id="28"/>
    <w:bookmarkStart w:name="z36" w:id="29"/>
    <w:p>
      <w:pPr>
        <w:spacing w:after="0"/>
        <w:ind w:left="0"/>
        <w:jc w:val="both"/>
      </w:pPr>
      <w:r>
        <w:rPr>
          <w:rFonts w:ascii="Times New Roman"/>
          <w:b w:val="false"/>
          <w:i w:val="false"/>
          <w:color w:val="000000"/>
          <w:sz w:val="28"/>
        </w:rPr>
        <w:t xml:space="preserve">
      5. Су тарту және ағызу құрылыстарының балық қорғау құрылғыларына қойылатын талаптар Қазақстан Республикасы Ауыл шаруашылығы министрінің 2019 жылғы 31 мамырдағы № 221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18783 болып тіркелген) (бұдан әрі – су тарту және ағызу құрылыстарының балық қорғау құрылғыларына қойылатын талаптар) бекітілген.</w:t>
      </w:r>
    </w:p>
    <w:bookmarkEnd w:id="29"/>
    <w:bookmarkStart w:name="z37" w:id="30"/>
    <w:p>
      <w:pPr>
        <w:spacing w:after="0"/>
        <w:ind w:left="0"/>
        <w:jc w:val="both"/>
      </w:pPr>
      <w:r>
        <w:rPr>
          <w:rFonts w:ascii="Times New Roman"/>
          <w:b w:val="false"/>
          <w:i w:val="false"/>
          <w:color w:val="000000"/>
          <w:sz w:val="28"/>
        </w:rPr>
        <w:t>
      Мемлекеттік қызметті көрсетуге қойылатын негізгі талаптардың тізбесі (бұдан әрі – Тізбе) Қағидаларға 2-қосымшада көрсетілген.</w:t>
      </w:r>
    </w:p>
    <w:bookmarkEnd w:id="30"/>
    <w:bookmarkStart w:name="z38" w:id="31"/>
    <w:p>
      <w:pPr>
        <w:spacing w:after="0"/>
        <w:ind w:left="0"/>
        <w:jc w:val="both"/>
      </w:pPr>
      <w:r>
        <w:rPr>
          <w:rFonts w:ascii="Times New Roman"/>
          <w:b w:val="false"/>
          <w:i w:val="false"/>
          <w:color w:val="000000"/>
          <w:sz w:val="28"/>
        </w:rPr>
        <w:t>
      6. Көрсетілетін қызметті алушы өтінішті портал арқылы жіберген кезде көрсетілетін қызметті алушының "жеке кабинетінде" өтініштің қабылданғаны туралы мәртебе, сондай-ақ мемлекеттік қызметті көрсету нәтижесін алу күні мен уақыты туралы хабархат көрсетіледі.</w:t>
      </w:r>
    </w:p>
    <w:bookmarkEnd w:id="31"/>
    <w:bookmarkStart w:name="z39" w:id="32"/>
    <w:p>
      <w:pPr>
        <w:spacing w:after="0"/>
        <w:ind w:left="0"/>
        <w:jc w:val="both"/>
      </w:pPr>
      <w:r>
        <w:rPr>
          <w:rFonts w:ascii="Times New Roman"/>
          <w:b w:val="false"/>
          <w:i w:val="false"/>
          <w:color w:val="000000"/>
          <w:sz w:val="28"/>
        </w:rPr>
        <w:t xml:space="preserve">
      Заңды тұлғаны тіркеу (қайта тіркеу) туралы анықтаманы, дара кәсіпкерді тіркеу туралы не дара кәсіпкер ретінде қызметінің басталғаны туралы, жеке тұлғаны куәландыратын құжат туралы мәліметтерді көрсетілетін қызметті беруші "цифрлық үкіметтің" шлюзі арқылы мемлекеттік цифрлық жүйелерден алады. </w:t>
      </w:r>
    </w:p>
    <w:bookmarkEnd w:id="32"/>
    <w:bookmarkStart w:name="z40" w:id="33"/>
    <w:p>
      <w:pPr>
        <w:spacing w:after="0"/>
        <w:ind w:left="0"/>
        <w:jc w:val="both"/>
      </w:pPr>
      <w:r>
        <w:rPr>
          <w:rFonts w:ascii="Times New Roman"/>
          <w:b w:val="false"/>
          <w:i w:val="false"/>
          <w:color w:val="000000"/>
          <w:sz w:val="28"/>
        </w:rPr>
        <w:t xml:space="preserve">
      7. Портал мен цифрлық жүйелердің өзара іс-қимылы Қазақстан Республикасы Цифрлық кодексінің </w:t>
      </w:r>
      <w:r>
        <w:rPr>
          <w:rFonts w:ascii="Times New Roman"/>
          <w:b w:val="false"/>
          <w:i w:val="false"/>
          <w:color w:val="000000"/>
          <w:sz w:val="28"/>
        </w:rPr>
        <w:t>83-бабына</w:t>
      </w:r>
      <w:r>
        <w:rPr>
          <w:rFonts w:ascii="Times New Roman"/>
          <w:b w:val="false"/>
          <w:i w:val="false"/>
          <w:color w:val="000000"/>
          <w:sz w:val="28"/>
        </w:rPr>
        <w:t xml:space="preserve"> сәйкес жүзеге асырылады.</w:t>
      </w:r>
    </w:p>
    <w:bookmarkEnd w:id="33"/>
    <w:bookmarkStart w:name="z41" w:id="34"/>
    <w:p>
      <w:pPr>
        <w:spacing w:after="0"/>
        <w:ind w:left="0"/>
        <w:jc w:val="both"/>
      </w:pPr>
      <w:r>
        <w:rPr>
          <w:rFonts w:ascii="Times New Roman"/>
          <w:b w:val="false"/>
          <w:i w:val="false"/>
          <w:color w:val="000000"/>
          <w:sz w:val="28"/>
        </w:rPr>
        <w:t>
      8. Көрсетілетін қызметті берушінің кеңсе жұмыскері өтініш келіп түскен күні оны "Е-лицензиялау" мемлекеттік дерекқорының цифрлық жүйесінде (бұдан әрі – "Е-лицензиялау") тіркейді және көрсетілетін қызметті берушінің басшысына жолдайды, ол жауапты қызметкерді айқындайды.</w:t>
      </w:r>
    </w:p>
    <w:bookmarkEnd w:id="34"/>
    <w:bookmarkStart w:name="z42" w:id="35"/>
    <w:p>
      <w:pPr>
        <w:spacing w:after="0"/>
        <w:ind w:left="0"/>
        <w:jc w:val="both"/>
      </w:pPr>
      <w:r>
        <w:rPr>
          <w:rFonts w:ascii="Times New Roman"/>
          <w:b w:val="false"/>
          <w:i w:val="false"/>
          <w:color w:val="000000"/>
          <w:sz w:val="28"/>
        </w:rPr>
        <w:t xml:space="preserve">
      Көрсетілетін қызметті алушы жұмыс уақыты аяқталғаннан кейін немесе демалыс және мереке күндері жүгінген жағдайда, Қазақстан Республикасының еңбек заңнамасына және "Қазақстан Республикасындағы мерекелер туралы" Қазақстан Республикасы Заңының </w:t>
      </w:r>
      <w:r>
        <w:rPr>
          <w:rFonts w:ascii="Times New Roman"/>
          <w:b w:val="false"/>
          <w:i w:val="false"/>
          <w:color w:val="000000"/>
          <w:sz w:val="28"/>
        </w:rPr>
        <w:t>5-бабын</w:t>
      </w:r>
      <w:r>
        <w:rPr>
          <w:rFonts w:ascii="Times New Roman"/>
          <w:b w:val="false"/>
          <w:i w:val="false"/>
          <w:color w:val="000000"/>
          <w:sz w:val="28"/>
        </w:rPr>
        <w:t>а сәйкес өтінішті қабылдау және мемлекеттік көрсетілетін қызмет нәтижесін беру келесі жұмыс күні жүзеге асырылады.</w:t>
      </w:r>
    </w:p>
    <w:bookmarkEnd w:id="35"/>
    <w:bookmarkStart w:name="z43" w:id="36"/>
    <w:p>
      <w:pPr>
        <w:spacing w:after="0"/>
        <w:ind w:left="0"/>
        <w:jc w:val="both"/>
      </w:pPr>
      <w:r>
        <w:rPr>
          <w:rFonts w:ascii="Times New Roman"/>
          <w:b w:val="false"/>
          <w:i w:val="false"/>
          <w:color w:val="000000"/>
          <w:sz w:val="28"/>
        </w:rPr>
        <w:t>
      Қолданылу мерзімі өтіп кеткен құжаттар болған жағдайда, кеңсе жұмыскері өтінішті қабылдаудан бас тартады. Өтінішті қабылдаудан бас тарту туралы хабарлама көрсетілетін қызметті алушыға "Е-лицензиялау" цифрлық жүйесі арқылы жолданады.</w:t>
      </w:r>
    </w:p>
    <w:bookmarkEnd w:id="36"/>
    <w:bookmarkStart w:name="z44" w:id="37"/>
    <w:p>
      <w:pPr>
        <w:spacing w:after="0"/>
        <w:ind w:left="0"/>
        <w:jc w:val="both"/>
      </w:pPr>
      <w:r>
        <w:rPr>
          <w:rFonts w:ascii="Times New Roman"/>
          <w:b w:val="false"/>
          <w:i w:val="false"/>
          <w:color w:val="000000"/>
          <w:sz w:val="28"/>
        </w:rPr>
        <w:t>
      Көрсетілетін қызметті беруші өтініш тіркелген сәттен бастап 2 (екі) жұмыс күні ішінде ұсынылған құжаттардың толықтығын тексереді.</w:t>
      </w:r>
    </w:p>
    <w:bookmarkEnd w:id="37"/>
    <w:bookmarkStart w:name="z45" w:id="38"/>
    <w:p>
      <w:pPr>
        <w:spacing w:after="0"/>
        <w:ind w:left="0"/>
        <w:jc w:val="both"/>
      </w:pPr>
      <w:r>
        <w:rPr>
          <w:rFonts w:ascii="Times New Roman"/>
          <w:b w:val="false"/>
          <w:i w:val="false"/>
          <w:color w:val="000000"/>
          <w:sz w:val="28"/>
        </w:rPr>
        <w:t>
      9. Мемлекеттік қызметті көрсетуден бас тарту үшін негіздер болған кезде көрсетілетін қызметті беруші Қағидаларға 3-қосымшаға сәйкес нысан бойынша көрсетілетін қызметті берушінің уәкілетті адамының ЭЦҚ қойылған уәжді бас тартуды көрсетілетін қызметті алушының "жеке кабинетіне" жібереді.</w:t>
      </w:r>
    </w:p>
    <w:bookmarkEnd w:id="38"/>
    <w:bookmarkStart w:name="z46" w:id="39"/>
    <w:p>
      <w:pPr>
        <w:spacing w:after="0"/>
        <w:ind w:left="0"/>
        <w:jc w:val="both"/>
      </w:pPr>
      <w:r>
        <w:rPr>
          <w:rFonts w:ascii="Times New Roman"/>
          <w:b w:val="false"/>
          <w:i w:val="false"/>
          <w:color w:val="000000"/>
          <w:sz w:val="28"/>
        </w:rPr>
        <w:t>
      Көрсетілетін қызметті беруші Тізбенің 9-тармағында көрсетілген негіздер бойынша мемлекеттік қызметті көрсетуден бас тартады.</w:t>
      </w:r>
    </w:p>
    <w:bookmarkEnd w:id="39"/>
    <w:bookmarkStart w:name="z47" w:id="40"/>
    <w:p>
      <w:pPr>
        <w:spacing w:after="0"/>
        <w:ind w:left="0"/>
        <w:jc w:val="both"/>
      </w:pPr>
      <w:r>
        <w:rPr>
          <w:rFonts w:ascii="Times New Roman"/>
          <w:b w:val="false"/>
          <w:i w:val="false"/>
          <w:color w:val="000000"/>
          <w:sz w:val="28"/>
        </w:rPr>
        <w:t xml:space="preserve">
      Көрсетілетін қызметті берушінің су тарту құрылысының балық қорғау құрылғыларын орнатуды келісуден бас тартуы көрсетілетін қызметті алушының мемлекеттік қызметті көрсетуден уәжді бас тартуда көрсетілген ескертулерді жойғаннан кейін қайта өтініш беру мүмкіндігін жоққа шығармайды. </w:t>
      </w:r>
    </w:p>
    <w:bookmarkEnd w:id="40"/>
    <w:bookmarkStart w:name="z48" w:id="41"/>
    <w:p>
      <w:pPr>
        <w:spacing w:after="0"/>
        <w:ind w:left="0"/>
        <w:jc w:val="both"/>
      </w:pPr>
      <w:r>
        <w:rPr>
          <w:rFonts w:ascii="Times New Roman"/>
          <w:b w:val="false"/>
          <w:i w:val="false"/>
          <w:color w:val="000000"/>
          <w:sz w:val="28"/>
        </w:rPr>
        <w:t>
      10. Мемлекеттік қызметті көрсетуден бас тарту үшін негіздер болмаған кезде жауапты құрылымдық бөлімше өтініш тіркелген сәттен бастап 2 (екі) жұмыс күні ішінде Қағидаларға 4-қосымшаға сәйкес нысан бойынша мемлекеттік қызмет көрсету нәтижесін – су тарту құрылысының балық қорғау құрылғыларын орнатуды келісуді рәсімдейді.</w:t>
      </w:r>
    </w:p>
    <w:bookmarkEnd w:id="41"/>
    <w:bookmarkStart w:name="z49" w:id="42"/>
    <w:p>
      <w:pPr>
        <w:spacing w:after="0"/>
        <w:ind w:left="0"/>
        <w:jc w:val="both"/>
      </w:pPr>
      <w:r>
        <w:rPr>
          <w:rFonts w:ascii="Times New Roman"/>
          <w:b w:val="false"/>
          <w:i w:val="false"/>
          <w:color w:val="000000"/>
          <w:sz w:val="28"/>
        </w:rPr>
        <w:t>
      Мемлекеттік қызметті көрсету нәтижесі портал арқылы "Е-лицензиялау" жүйесіндегі көрсетілетін қызметті алушының "жеке кабинетіне" көрсетілетін қызметті беруші басшысының ЭЦҚ-сымен куәландырылған электрондық құжат нысанында жіберіледі.</w:t>
      </w:r>
    </w:p>
    <w:bookmarkEnd w:id="42"/>
    <w:bookmarkStart w:name="z50" w:id="43"/>
    <w:p>
      <w:pPr>
        <w:spacing w:after="0"/>
        <w:ind w:left="0"/>
        <w:jc w:val="both"/>
      </w:pPr>
      <w:r>
        <w:rPr>
          <w:rFonts w:ascii="Times New Roman"/>
          <w:b w:val="false"/>
          <w:i w:val="false"/>
          <w:color w:val="000000"/>
          <w:sz w:val="28"/>
        </w:rPr>
        <w:t xml:space="preserve">
      11. Көрсетілетін қызметті беруші "Мемлекеттік көрсетілетін қызметтерді көрсету мониторингінің ақпараттық жүйесіне мемлекеттік көрсетілетін қызметті көрсету сатысы туралы деректер енгізу қағидаларын бекіту туралы"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тізіліміінде № 8555 болып тіркелген) бекітілген тәртіппен мемлекеттік қызмет көрсету сатысы туралы деректердің мемлекеттік қызметтер көрсету мониторингінің цифрлық жүйесіне енгізілуін қамтамасыз етеді.</w:t>
      </w:r>
    </w:p>
    <w:bookmarkEnd w:id="43"/>
    <w:bookmarkStart w:name="z51" w:id="44"/>
    <w:p>
      <w:pPr>
        <w:spacing w:after="0"/>
        <w:ind w:left="0"/>
        <w:jc w:val="both"/>
      </w:pPr>
      <w:r>
        <w:rPr>
          <w:rFonts w:ascii="Times New Roman"/>
          <w:b w:val="false"/>
          <w:i w:val="false"/>
          <w:color w:val="000000"/>
          <w:sz w:val="28"/>
        </w:rPr>
        <w:t>
      12. Уәкілетті орган Қағидаларға енгізілген өзгерістер және (немесе) толықтырулар туралы ақпаратты порталдың цифрлық инфрақұрылымы операторына жібереді.</w:t>
      </w:r>
    </w:p>
    <w:bookmarkEnd w:id="44"/>
    <w:bookmarkStart w:name="z52" w:id="45"/>
    <w:p>
      <w:pPr>
        <w:spacing w:after="0"/>
        <w:ind w:left="0"/>
        <w:jc w:val="left"/>
      </w:pPr>
      <w:r>
        <w:rPr>
          <w:rFonts w:ascii="Times New Roman"/>
          <w:b/>
          <w:i w:val="false"/>
          <w:color w:val="000000"/>
        </w:rPr>
        <w:t xml:space="preserve"> 3-тарау. "Су тарту және ағызу құрылыстарының балық қорғау құрылғыларын орнатуды келісу" мемлекеттік қызметті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тәртібі</w:t>
      </w:r>
    </w:p>
    <w:bookmarkEnd w:id="45"/>
    <w:bookmarkStart w:name="z53" w:id="46"/>
    <w:p>
      <w:pPr>
        <w:spacing w:after="0"/>
        <w:ind w:left="0"/>
        <w:jc w:val="both"/>
      </w:pPr>
      <w:r>
        <w:rPr>
          <w:rFonts w:ascii="Times New Roman"/>
          <w:b w:val="false"/>
          <w:i w:val="false"/>
          <w:color w:val="000000"/>
          <w:sz w:val="28"/>
        </w:rPr>
        <w:t>
      13. Мемлекеттік қызметті көрсету мәселелері бойынша көрсетілетін қызметті берушінің шешіміне, әрекетіне (әрекетсіздігіне) шағым көрсетілетін қызметті берушінің, уәкілетті орган ведомствосының, уәкілетті орган басшысының атына немесе мемлекеттік қызмет көрсету сапасын бағалау және бақылау жөніндегі уәкілетті органға беріледі.</w:t>
      </w:r>
    </w:p>
    <w:bookmarkEnd w:id="46"/>
    <w:bookmarkStart w:name="z54" w:id="47"/>
    <w:p>
      <w:pPr>
        <w:spacing w:after="0"/>
        <w:ind w:left="0"/>
        <w:jc w:val="both"/>
      </w:pPr>
      <w:r>
        <w:rPr>
          <w:rFonts w:ascii="Times New Roman"/>
          <w:b w:val="false"/>
          <w:i w:val="false"/>
          <w:color w:val="000000"/>
          <w:sz w:val="28"/>
        </w:rPr>
        <w:t xml:space="preserve">
      Шағым Қазақстан Республикасы Әкімшілік рәсімдік-процестік кодексінің (бұдан әрі – ҚР ӘРПК)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келіп түскен жағдайда, көрсетілетін қызметті беруші оны келіп түскен күннен бастап 3 (үш) жұмыс күнінен кешіктірмей шағымды қарайтын органға (жоғары тұрған әкімшілік органға және (немесе) лауазымды тұлғаға) жібереді. Қолайлы акт қабылданған, шағымда көрсетілген талаптарды толық қанағаттандыратын әкімшілік әрекет жасалған жағдайда, көрсетілетін қызметті беруші шағымды жоғары тұрған органға (жоғары тұрған әкімшілік органға және (немесе) лауазымды тұлғаға) жібермейді.</w:t>
      </w:r>
    </w:p>
    <w:bookmarkEnd w:id="47"/>
    <w:bookmarkStart w:name="z55" w:id="48"/>
    <w:p>
      <w:pPr>
        <w:spacing w:after="0"/>
        <w:ind w:left="0"/>
        <w:jc w:val="both"/>
      </w:pPr>
      <w:r>
        <w:rPr>
          <w:rFonts w:ascii="Times New Roman"/>
          <w:b w:val="false"/>
          <w:i w:val="false"/>
          <w:color w:val="000000"/>
          <w:sz w:val="28"/>
        </w:rPr>
        <w:t>
      14. Көрсетілетін қызметті алушының шағымын Заңның 25-бабының 2-тармағына сәйкес:</w:t>
      </w:r>
    </w:p>
    <w:bookmarkEnd w:id="48"/>
    <w:bookmarkStart w:name="z56" w:id="49"/>
    <w:p>
      <w:pPr>
        <w:spacing w:after="0"/>
        <w:ind w:left="0"/>
        <w:jc w:val="both"/>
      </w:pPr>
      <w:r>
        <w:rPr>
          <w:rFonts w:ascii="Times New Roman"/>
          <w:b w:val="false"/>
          <w:i w:val="false"/>
          <w:color w:val="000000"/>
          <w:sz w:val="28"/>
        </w:rPr>
        <w:t>
      көрсетілетін қызметті беруші, уәкілетті орган ведомствосы, уәкілетті орган – тіркелген күнінен бастап 5 (бес) жұмыс күні ішінде;</w:t>
      </w:r>
    </w:p>
    <w:bookmarkEnd w:id="49"/>
    <w:bookmarkStart w:name="z57" w:id="50"/>
    <w:p>
      <w:pPr>
        <w:spacing w:after="0"/>
        <w:ind w:left="0"/>
        <w:jc w:val="both"/>
      </w:pPr>
      <w:r>
        <w:rPr>
          <w:rFonts w:ascii="Times New Roman"/>
          <w:b w:val="false"/>
          <w:i w:val="false"/>
          <w:color w:val="000000"/>
          <w:sz w:val="28"/>
        </w:rPr>
        <w:t>
      мемлекеттік қызмет көрсету сапасын бағалау және бақылау жөніндегі уәкілетті орган – тіркелген күнінен бастап 15 (он бес) жұмыс күні ішінде қарауға тиіс.</w:t>
      </w:r>
    </w:p>
    <w:bookmarkEnd w:id="50"/>
    <w:bookmarkStart w:name="z58" w:id="51"/>
    <w:p>
      <w:pPr>
        <w:spacing w:after="0"/>
        <w:ind w:left="0"/>
        <w:jc w:val="both"/>
      </w:pPr>
      <w:r>
        <w:rPr>
          <w:rFonts w:ascii="Times New Roman"/>
          <w:b w:val="false"/>
          <w:i w:val="false"/>
          <w:color w:val="000000"/>
          <w:sz w:val="28"/>
        </w:rPr>
        <w:t xml:space="preserve">
      Көрсетілетін қызметті берушінің, балық шаруашылығы саласындағы уәкілетті орган ведомствосының, уәкілетті органның, мемлекеттік қызметті көрсету сапасын бағалау және бақылау жөніндегі уәкілетті органның шағымды қарау мерзімі Заңның 25-бабының 4-тармағына сәйкес: </w:t>
      </w:r>
    </w:p>
    <w:bookmarkEnd w:id="51"/>
    <w:bookmarkStart w:name="z59" w:id="52"/>
    <w:p>
      <w:pPr>
        <w:spacing w:after="0"/>
        <w:ind w:left="0"/>
        <w:jc w:val="both"/>
      </w:pPr>
      <w:r>
        <w:rPr>
          <w:rFonts w:ascii="Times New Roman"/>
          <w:b w:val="false"/>
          <w:i w:val="false"/>
          <w:color w:val="000000"/>
          <w:sz w:val="28"/>
        </w:rPr>
        <w:t>
      1) шағым бойынша қосымша зерделеу немесе тексеру не барып тексеру;</w:t>
      </w:r>
    </w:p>
    <w:bookmarkEnd w:id="52"/>
    <w:bookmarkStart w:name="z60" w:id="53"/>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bookmarkEnd w:id="53"/>
    <w:bookmarkStart w:name="z61" w:id="54"/>
    <w:p>
      <w:pPr>
        <w:spacing w:after="0"/>
        <w:ind w:left="0"/>
        <w:jc w:val="both"/>
      </w:pPr>
      <w:r>
        <w:rPr>
          <w:rFonts w:ascii="Times New Roman"/>
          <w:b w:val="false"/>
          <w:i w:val="false"/>
          <w:color w:val="000000"/>
          <w:sz w:val="28"/>
        </w:rPr>
        <w:t>
      Шағымды қарау мерзімі ұзартылған жағдайда, шағымдарды қарау өкілеттігі берілген лауазымды тұлға шағымды қарау мерзімі ұзартылған сәттен бастап 3 (үш) жұмыс күні ішінде көрсетілетін қызметті алушыға ұзарту себептерін көрсете отырып, шағымды қарау мерзімінің ұзартылғаны туралы жазбаша нысанда (шағым қағаз тасығышта берілген кезде) немесе электрондық түрде (шағым электрондық түрде берілген кезде) хабарлайды.</w:t>
      </w:r>
    </w:p>
    <w:bookmarkEnd w:id="54"/>
    <w:bookmarkStart w:name="z62" w:id="55"/>
    <w:p>
      <w:pPr>
        <w:spacing w:after="0"/>
        <w:ind w:left="0"/>
        <w:jc w:val="both"/>
      </w:pPr>
      <w:r>
        <w:rPr>
          <w:rFonts w:ascii="Times New Roman"/>
          <w:b w:val="false"/>
          <w:i w:val="false"/>
          <w:color w:val="000000"/>
          <w:sz w:val="28"/>
        </w:rPr>
        <w:t xml:space="preserve">
      15. Егер заңда өзгеше көзделмесе,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сотқа жүгінуге жол беріледі.</w:t>
      </w:r>
    </w:p>
    <w:bookmarkEnd w:id="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 тарту және ағызу</w:t>
            </w:r>
            <w:r>
              <w:br/>
            </w:r>
            <w:r>
              <w:rPr>
                <w:rFonts w:ascii="Times New Roman"/>
                <w:b w:val="false"/>
                <w:i w:val="false"/>
                <w:color w:val="000000"/>
                <w:sz w:val="20"/>
              </w:rPr>
              <w:t>құрылыстарының балық қорғау</w:t>
            </w:r>
            <w:r>
              <w:br/>
            </w:r>
            <w:r>
              <w:rPr>
                <w:rFonts w:ascii="Times New Roman"/>
                <w:b w:val="false"/>
                <w:i w:val="false"/>
                <w:color w:val="000000"/>
                <w:sz w:val="20"/>
              </w:rPr>
              <w:t>құрылғыларын орнатуды келісу"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(балық шаруашылығы</w:t>
            </w:r>
            <w:r>
              <w:br/>
            </w:r>
            <w:r>
              <w:rPr>
                <w:rFonts w:ascii="Times New Roman"/>
                <w:b w:val="false"/>
                <w:i w:val="false"/>
                <w:color w:val="000000"/>
                <w:sz w:val="20"/>
              </w:rPr>
              <w:t>саласындағы уәкілетті орган</w:t>
            </w:r>
            <w:r>
              <w:br/>
            </w:r>
            <w:r>
              <w:rPr>
                <w:rFonts w:ascii="Times New Roman"/>
                <w:b w:val="false"/>
                <w:i w:val="false"/>
                <w:color w:val="000000"/>
                <w:sz w:val="20"/>
              </w:rPr>
              <w:t>ведомствосының аумақтық</w:t>
            </w:r>
            <w:r>
              <w:br/>
            </w:r>
            <w:r>
              <w:rPr>
                <w:rFonts w:ascii="Times New Roman"/>
                <w:b w:val="false"/>
                <w:i w:val="false"/>
                <w:color w:val="000000"/>
                <w:sz w:val="20"/>
              </w:rPr>
              <w:t>бөлімшесінің атауы)</w:t>
            </w:r>
            <w:r>
              <w:br/>
            </w:r>
            <w:r>
              <w:rPr>
                <w:rFonts w:ascii="Times New Roman"/>
                <w:b w:val="false"/>
                <w:i w:val="false"/>
                <w:color w:val="000000"/>
                <w:sz w:val="20"/>
              </w:rPr>
              <w:t>____________________________</w:t>
            </w:r>
            <w:r>
              <w:br/>
            </w:r>
            <w:r>
              <w:rPr>
                <w:rFonts w:ascii="Times New Roman"/>
                <w:b w:val="false"/>
                <w:i w:val="false"/>
                <w:color w:val="000000"/>
                <w:sz w:val="20"/>
              </w:rPr>
              <w:t>(жеке тұлғаның аты, әкесінің</w:t>
            </w:r>
            <w:r>
              <w:br/>
            </w:r>
            <w:r>
              <w:rPr>
                <w:rFonts w:ascii="Times New Roman"/>
                <w:b w:val="false"/>
                <w:i w:val="false"/>
                <w:color w:val="000000"/>
                <w:sz w:val="20"/>
              </w:rPr>
              <w:t>аты (бар болса), тегі, заңды</w:t>
            </w:r>
            <w:r>
              <w:br/>
            </w:r>
            <w:r>
              <w:rPr>
                <w:rFonts w:ascii="Times New Roman"/>
                <w:b w:val="false"/>
                <w:i w:val="false"/>
                <w:color w:val="000000"/>
                <w:sz w:val="20"/>
              </w:rPr>
              <w:t>тұлғаның атауы</w:t>
            </w:r>
            <w:r>
              <w:br/>
            </w:r>
            <w:r>
              <w:rPr>
                <w:rFonts w:ascii="Times New Roman"/>
                <w:b w:val="false"/>
                <w:i w:val="false"/>
                <w:color w:val="000000"/>
                <w:sz w:val="20"/>
              </w:rPr>
              <w:t>____________________________</w:t>
            </w:r>
            <w:r>
              <w:br/>
            </w:r>
            <w:r>
              <w:rPr>
                <w:rFonts w:ascii="Times New Roman"/>
                <w:b w:val="false"/>
                <w:i w:val="false"/>
                <w:color w:val="000000"/>
                <w:sz w:val="20"/>
              </w:rPr>
              <w:t>(мекенжайы, телефон және факс</w:t>
            </w:r>
            <w:r>
              <w:br/>
            </w:r>
            <w:r>
              <w:rPr>
                <w:rFonts w:ascii="Times New Roman"/>
                <w:b w:val="false"/>
                <w:i w:val="false"/>
                <w:color w:val="000000"/>
                <w:sz w:val="20"/>
              </w:rPr>
              <w:t>нөмірі)</w:t>
            </w:r>
            <w:r>
              <w:br/>
            </w:r>
            <w:r>
              <w:rPr>
                <w:rFonts w:ascii="Times New Roman"/>
                <w:b w:val="false"/>
                <w:i w:val="false"/>
                <w:color w:val="000000"/>
                <w:sz w:val="20"/>
              </w:rPr>
              <w:t>____________________________</w:t>
            </w:r>
            <w:r>
              <w:br/>
            </w:r>
            <w:r>
              <w:rPr>
                <w:rFonts w:ascii="Times New Roman"/>
                <w:b w:val="false"/>
                <w:i w:val="false"/>
                <w:color w:val="000000"/>
                <w:sz w:val="20"/>
              </w:rPr>
              <w:t>(бизнес-сәйкестендіру</w:t>
            </w:r>
            <w:r>
              <w:br/>
            </w:r>
            <w:r>
              <w:rPr>
                <w:rFonts w:ascii="Times New Roman"/>
                <w:b w:val="false"/>
                <w:i w:val="false"/>
                <w:color w:val="000000"/>
                <w:sz w:val="20"/>
              </w:rPr>
              <w:t>нөмірі/жеке сәйкестендіру</w:t>
            </w:r>
            <w:r>
              <w:br/>
            </w:r>
            <w:r>
              <w:rPr>
                <w:rFonts w:ascii="Times New Roman"/>
                <w:b w:val="false"/>
                <w:i w:val="false"/>
                <w:color w:val="000000"/>
                <w:sz w:val="20"/>
              </w:rPr>
              <w:t>нөмірі)</w:t>
            </w:r>
          </w:p>
        </w:tc>
      </w:tr>
    </w:tbl>
    <w:bookmarkStart w:name="z64" w:id="56"/>
    <w:p>
      <w:pPr>
        <w:spacing w:after="0"/>
        <w:ind w:left="0"/>
        <w:jc w:val="left"/>
      </w:pPr>
      <w:r>
        <w:rPr>
          <w:rFonts w:ascii="Times New Roman"/>
          <w:b/>
          <w:i w:val="false"/>
          <w:color w:val="000000"/>
        </w:rPr>
        <w:t xml:space="preserve"> Су тарту және ағызу құрылыстарының балық қорғау құрылғыларын орнатуды келісуге арналған өтініш</w:t>
      </w:r>
    </w:p>
    <w:bookmarkEnd w:id="56"/>
    <w:bookmarkStart w:name="z65" w:id="57"/>
    <w:p>
      <w:pPr>
        <w:spacing w:after="0"/>
        <w:ind w:left="0"/>
        <w:jc w:val="both"/>
      </w:pPr>
      <w:r>
        <w:rPr>
          <w:rFonts w:ascii="Times New Roman"/>
          <w:b w:val="false"/>
          <w:i w:val="false"/>
          <w:color w:val="000000"/>
          <w:sz w:val="28"/>
        </w:rPr>
        <w:t>
      _____________________________________________орнатуға келісім беруіңізді</w:t>
      </w:r>
    </w:p>
    <w:bookmarkEnd w:id="57"/>
    <w:bookmarkStart w:name="z66" w:id="58"/>
    <w:p>
      <w:pPr>
        <w:spacing w:after="0"/>
        <w:ind w:left="0"/>
        <w:jc w:val="both"/>
      </w:pPr>
      <w:r>
        <w:rPr>
          <w:rFonts w:ascii="Times New Roman"/>
          <w:b w:val="false"/>
          <w:i w:val="false"/>
          <w:color w:val="000000"/>
          <w:sz w:val="28"/>
        </w:rPr>
        <w:t>
      сұраймын.</w:t>
      </w:r>
    </w:p>
    <w:bookmarkEnd w:id="58"/>
    <w:bookmarkStart w:name="z67" w:id="59"/>
    <w:p>
      <w:pPr>
        <w:spacing w:after="0"/>
        <w:ind w:left="0"/>
        <w:jc w:val="both"/>
      </w:pPr>
      <w:r>
        <w:rPr>
          <w:rFonts w:ascii="Times New Roman"/>
          <w:b w:val="false"/>
          <w:i w:val="false"/>
          <w:color w:val="000000"/>
          <w:sz w:val="28"/>
        </w:rPr>
        <w:t>
      _____________________________________________________________________</w:t>
      </w:r>
    </w:p>
    <w:bookmarkEnd w:id="59"/>
    <w:bookmarkStart w:name="z68" w:id="60"/>
    <w:p>
      <w:pPr>
        <w:spacing w:after="0"/>
        <w:ind w:left="0"/>
        <w:jc w:val="both"/>
      </w:pPr>
      <w:r>
        <w:rPr>
          <w:rFonts w:ascii="Times New Roman"/>
          <w:b w:val="false"/>
          <w:i w:val="false"/>
          <w:color w:val="000000"/>
          <w:sz w:val="28"/>
        </w:rPr>
        <w:t>
      Су тарту құрылысының түрі _____________________________________________</w:t>
      </w:r>
    </w:p>
    <w:bookmarkEnd w:id="60"/>
    <w:bookmarkStart w:name="z69" w:id="61"/>
    <w:p>
      <w:pPr>
        <w:spacing w:after="0"/>
        <w:ind w:left="0"/>
        <w:jc w:val="both"/>
      </w:pPr>
      <w:r>
        <w:rPr>
          <w:rFonts w:ascii="Times New Roman"/>
          <w:b w:val="false"/>
          <w:i w:val="false"/>
          <w:color w:val="000000"/>
          <w:sz w:val="28"/>
        </w:rPr>
        <w:t>
      _____________________________________________________________________</w:t>
      </w:r>
    </w:p>
    <w:bookmarkEnd w:id="61"/>
    <w:bookmarkStart w:name="z70" w:id="62"/>
    <w:p>
      <w:pPr>
        <w:spacing w:after="0"/>
        <w:ind w:left="0"/>
        <w:jc w:val="both"/>
      </w:pPr>
      <w:r>
        <w:rPr>
          <w:rFonts w:ascii="Times New Roman"/>
          <w:b w:val="false"/>
          <w:i w:val="false"/>
          <w:color w:val="000000"/>
          <w:sz w:val="28"/>
        </w:rPr>
        <w:t>
      _____________________________________________________________________</w:t>
      </w:r>
    </w:p>
    <w:bookmarkEnd w:id="62"/>
    <w:bookmarkStart w:name="z71" w:id="63"/>
    <w:p>
      <w:pPr>
        <w:spacing w:after="0"/>
        <w:ind w:left="0"/>
        <w:jc w:val="both"/>
      </w:pPr>
      <w:r>
        <w:rPr>
          <w:rFonts w:ascii="Times New Roman"/>
          <w:b w:val="false"/>
          <w:i w:val="false"/>
          <w:color w:val="000000"/>
          <w:sz w:val="28"/>
        </w:rPr>
        <w:t>
      (қысқаша сипаттамасы)</w:t>
      </w:r>
    </w:p>
    <w:bookmarkEnd w:id="63"/>
    <w:bookmarkStart w:name="z72" w:id="64"/>
    <w:p>
      <w:pPr>
        <w:spacing w:after="0"/>
        <w:ind w:left="0"/>
        <w:jc w:val="both"/>
      </w:pPr>
      <w:r>
        <w:rPr>
          <w:rFonts w:ascii="Times New Roman"/>
          <w:b w:val="false"/>
          <w:i w:val="false"/>
          <w:color w:val="000000"/>
          <w:sz w:val="28"/>
        </w:rPr>
        <w:t>
      Балық қорғау құрылғысының түрі _______________________________________</w:t>
      </w:r>
    </w:p>
    <w:bookmarkEnd w:id="64"/>
    <w:bookmarkStart w:name="z73" w:id="65"/>
    <w:p>
      <w:pPr>
        <w:spacing w:after="0"/>
        <w:ind w:left="0"/>
        <w:jc w:val="both"/>
      </w:pPr>
      <w:r>
        <w:rPr>
          <w:rFonts w:ascii="Times New Roman"/>
          <w:b w:val="false"/>
          <w:i w:val="false"/>
          <w:color w:val="000000"/>
          <w:sz w:val="28"/>
        </w:rPr>
        <w:t>
      _____________________________________________________________________</w:t>
      </w:r>
    </w:p>
    <w:bookmarkEnd w:id="65"/>
    <w:bookmarkStart w:name="z74" w:id="66"/>
    <w:p>
      <w:pPr>
        <w:spacing w:after="0"/>
        <w:ind w:left="0"/>
        <w:jc w:val="both"/>
      </w:pPr>
      <w:r>
        <w:rPr>
          <w:rFonts w:ascii="Times New Roman"/>
          <w:b w:val="false"/>
          <w:i w:val="false"/>
          <w:color w:val="000000"/>
          <w:sz w:val="28"/>
        </w:rPr>
        <w:t>
      (қысқаша сипаттамасы)</w:t>
      </w:r>
    </w:p>
    <w:bookmarkEnd w:id="66"/>
    <w:bookmarkStart w:name="z75" w:id="67"/>
    <w:p>
      <w:pPr>
        <w:spacing w:after="0"/>
        <w:ind w:left="0"/>
        <w:jc w:val="both"/>
      </w:pPr>
      <w:r>
        <w:rPr>
          <w:rFonts w:ascii="Times New Roman"/>
          <w:b w:val="false"/>
          <w:i w:val="false"/>
          <w:color w:val="000000"/>
          <w:sz w:val="28"/>
        </w:rPr>
        <w:t>
      Су объектісінің (су айдыны, облыс, аудан, кент, ауыл) атауы және орналасқан жері:</w:t>
      </w:r>
    </w:p>
    <w:bookmarkEnd w:id="67"/>
    <w:bookmarkStart w:name="z76" w:id="68"/>
    <w:p>
      <w:pPr>
        <w:spacing w:after="0"/>
        <w:ind w:left="0"/>
        <w:jc w:val="both"/>
      </w:pPr>
      <w:r>
        <w:rPr>
          <w:rFonts w:ascii="Times New Roman"/>
          <w:b w:val="false"/>
          <w:i w:val="false"/>
          <w:color w:val="000000"/>
          <w:sz w:val="28"/>
        </w:rPr>
        <w:t>
      _____________________________________________________________________</w:t>
      </w:r>
    </w:p>
    <w:bookmarkEnd w:id="68"/>
    <w:bookmarkStart w:name="z77" w:id="69"/>
    <w:p>
      <w:pPr>
        <w:spacing w:after="0"/>
        <w:ind w:left="0"/>
        <w:jc w:val="both"/>
      </w:pPr>
      <w:r>
        <w:rPr>
          <w:rFonts w:ascii="Times New Roman"/>
          <w:b w:val="false"/>
          <w:i w:val="false"/>
          <w:color w:val="000000"/>
          <w:sz w:val="28"/>
        </w:rPr>
        <w:t>
      _____________________________________________________________________</w:t>
      </w:r>
    </w:p>
    <w:bookmarkEnd w:id="69"/>
    <w:bookmarkStart w:name="z78" w:id="70"/>
    <w:p>
      <w:pPr>
        <w:spacing w:after="0"/>
        <w:ind w:left="0"/>
        <w:jc w:val="both"/>
      </w:pPr>
      <w:r>
        <w:rPr>
          <w:rFonts w:ascii="Times New Roman"/>
          <w:b w:val="false"/>
          <w:i w:val="false"/>
          <w:color w:val="000000"/>
          <w:sz w:val="28"/>
        </w:rPr>
        <w:t>
      _____________________________________________________________________</w:t>
      </w:r>
    </w:p>
    <w:bookmarkEnd w:id="70"/>
    <w:bookmarkStart w:name="z79" w:id="71"/>
    <w:p>
      <w:pPr>
        <w:spacing w:after="0"/>
        <w:ind w:left="0"/>
        <w:jc w:val="both"/>
      </w:pPr>
      <w:r>
        <w:rPr>
          <w:rFonts w:ascii="Times New Roman"/>
          <w:b w:val="false"/>
          <w:i w:val="false"/>
          <w:color w:val="000000"/>
          <w:sz w:val="28"/>
        </w:rPr>
        <w:t>
      Су айдынының атауы___________________________________________________</w:t>
      </w:r>
    </w:p>
    <w:bookmarkEnd w:id="71"/>
    <w:bookmarkStart w:name="z80" w:id="72"/>
    <w:p>
      <w:pPr>
        <w:spacing w:after="0"/>
        <w:ind w:left="0"/>
        <w:jc w:val="both"/>
      </w:pPr>
      <w:r>
        <w:rPr>
          <w:rFonts w:ascii="Times New Roman"/>
          <w:b w:val="false"/>
          <w:i w:val="false"/>
          <w:color w:val="000000"/>
          <w:sz w:val="28"/>
        </w:rPr>
        <w:t>
      Су тарту және ағызу құрылыстарының балық қорғау құрылғысын орнатуды</w:t>
      </w:r>
    </w:p>
    <w:bookmarkEnd w:id="72"/>
    <w:bookmarkStart w:name="z81" w:id="73"/>
    <w:p>
      <w:pPr>
        <w:spacing w:after="0"/>
        <w:ind w:left="0"/>
        <w:jc w:val="both"/>
      </w:pPr>
      <w:r>
        <w:rPr>
          <w:rFonts w:ascii="Times New Roman"/>
          <w:b w:val="false"/>
          <w:i w:val="false"/>
          <w:color w:val="000000"/>
          <w:sz w:val="28"/>
        </w:rPr>
        <w:t>
      жүргізу күні/мерзімі: ___________________</w:t>
      </w:r>
    </w:p>
    <w:bookmarkEnd w:id="73"/>
    <w:bookmarkStart w:name="z82" w:id="74"/>
    <w:p>
      <w:pPr>
        <w:spacing w:after="0"/>
        <w:ind w:left="0"/>
        <w:jc w:val="both"/>
      </w:pPr>
      <w:r>
        <w:rPr>
          <w:rFonts w:ascii="Times New Roman"/>
          <w:b w:val="false"/>
          <w:i w:val="false"/>
          <w:color w:val="000000"/>
          <w:sz w:val="28"/>
        </w:rPr>
        <w:t>
      _____________________________________________________________________</w:t>
      </w:r>
    </w:p>
    <w:bookmarkEnd w:id="74"/>
    <w:bookmarkStart w:name="z83" w:id="75"/>
    <w:p>
      <w:pPr>
        <w:spacing w:after="0"/>
        <w:ind w:left="0"/>
        <w:jc w:val="both"/>
      </w:pPr>
      <w:r>
        <w:rPr>
          <w:rFonts w:ascii="Times New Roman"/>
          <w:b w:val="false"/>
          <w:i w:val="false"/>
          <w:color w:val="000000"/>
          <w:sz w:val="28"/>
        </w:rPr>
        <w:t>
      _____________________________________________________________________</w:t>
      </w:r>
    </w:p>
    <w:bookmarkEnd w:id="75"/>
    <w:bookmarkStart w:name="z84" w:id="76"/>
    <w:p>
      <w:pPr>
        <w:spacing w:after="0"/>
        <w:ind w:left="0"/>
        <w:jc w:val="both"/>
      </w:pPr>
      <w:r>
        <w:rPr>
          <w:rFonts w:ascii="Times New Roman"/>
          <w:b w:val="false"/>
          <w:i w:val="false"/>
          <w:color w:val="000000"/>
          <w:sz w:val="28"/>
        </w:rPr>
        <w:t>
      Ұсынылған ақпараттың дұрыстығын растаймын және цифрлық жүйелерде</w:t>
      </w:r>
    </w:p>
    <w:bookmarkEnd w:id="76"/>
    <w:bookmarkStart w:name="z85" w:id="77"/>
    <w:p>
      <w:pPr>
        <w:spacing w:after="0"/>
        <w:ind w:left="0"/>
        <w:jc w:val="both"/>
      </w:pPr>
      <w:r>
        <w:rPr>
          <w:rFonts w:ascii="Times New Roman"/>
          <w:b w:val="false"/>
          <w:i w:val="false"/>
          <w:color w:val="000000"/>
          <w:sz w:val="28"/>
        </w:rPr>
        <w:t>
      қамтылған, заңмен қорғалатын құпиялардан тұратын мәліметтерді пайдалануға</w:t>
      </w:r>
    </w:p>
    <w:bookmarkEnd w:id="77"/>
    <w:bookmarkStart w:name="z86" w:id="78"/>
    <w:p>
      <w:pPr>
        <w:spacing w:after="0"/>
        <w:ind w:left="0"/>
        <w:jc w:val="both"/>
      </w:pPr>
      <w:r>
        <w:rPr>
          <w:rFonts w:ascii="Times New Roman"/>
          <w:b w:val="false"/>
          <w:i w:val="false"/>
          <w:color w:val="000000"/>
          <w:sz w:val="28"/>
        </w:rPr>
        <w:t>
      келісім беремін.</w:t>
      </w:r>
    </w:p>
    <w:bookmarkEnd w:id="78"/>
    <w:bookmarkStart w:name="z87" w:id="79"/>
    <w:p>
      <w:pPr>
        <w:spacing w:after="0"/>
        <w:ind w:left="0"/>
        <w:jc w:val="both"/>
      </w:pPr>
      <w:r>
        <w:rPr>
          <w:rFonts w:ascii="Times New Roman"/>
          <w:b w:val="false"/>
          <w:i w:val="false"/>
          <w:color w:val="000000"/>
          <w:sz w:val="28"/>
        </w:rPr>
        <w:t>
      Өтініштің берілген күні 20__ жылғы "___" __________</w:t>
      </w:r>
    </w:p>
    <w:bookmarkEnd w:id="79"/>
    <w:bookmarkStart w:name="z88" w:id="80"/>
    <w:p>
      <w:pPr>
        <w:spacing w:after="0"/>
        <w:ind w:left="0"/>
        <w:jc w:val="both"/>
      </w:pPr>
      <w:r>
        <w:rPr>
          <w:rFonts w:ascii="Times New Roman"/>
          <w:b w:val="false"/>
          <w:i w:val="false"/>
          <w:color w:val="000000"/>
          <w:sz w:val="28"/>
        </w:rPr>
        <w:t>
      _____________________________________________________________________</w:t>
      </w:r>
    </w:p>
    <w:bookmarkEnd w:id="80"/>
    <w:bookmarkStart w:name="z89" w:id="81"/>
    <w:p>
      <w:pPr>
        <w:spacing w:after="0"/>
        <w:ind w:left="0"/>
        <w:jc w:val="both"/>
      </w:pPr>
      <w:r>
        <w:rPr>
          <w:rFonts w:ascii="Times New Roman"/>
          <w:b w:val="false"/>
          <w:i w:val="false"/>
          <w:color w:val="000000"/>
          <w:sz w:val="28"/>
        </w:rPr>
        <w:t>
      (аты, әкесінің аты (бар болса), тегі, электрондық цифрлық қолтаңбасы)</w:t>
      </w:r>
    </w:p>
    <w:bookmarkEnd w:id="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 тарту және ағызу</w:t>
            </w:r>
            <w:r>
              <w:br/>
            </w:r>
            <w:r>
              <w:rPr>
                <w:rFonts w:ascii="Times New Roman"/>
                <w:b w:val="false"/>
                <w:i w:val="false"/>
                <w:color w:val="000000"/>
                <w:sz w:val="20"/>
              </w:rPr>
              <w:t>құрылыстарының балық қорғау</w:t>
            </w:r>
            <w:r>
              <w:br/>
            </w:r>
            <w:r>
              <w:rPr>
                <w:rFonts w:ascii="Times New Roman"/>
                <w:b w:val="false"/>
                <w:i w:val="false"/>
                <w:color w:val="000000"/>
                <w:sz w:val="20"/>
              </w:rPr>
              <w:t>құрылғыларын орнатуды келісу"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91" w:id="82"/>
    <w:p>
      <w:pPr>
        <w:spacing w:after="0"/>
        <w:ind w:left="0"/>
        <w:jc w:val="left"/>
      </w:pPr>
      <w:r>
        <w:rPr>
          <w:rFonts w:ascii="Times New Roman"/>
          <w:b/>
          <w:i w:val="false"/>
          <w:color w:val="000000"/>
        </w:rPr>
        <w:t xml:space="preserve"> "Су тарту және ағызу құрылыстарының балық қорғау құрылғыларын орнатуды келісу" мемлекеттік қызметін көрсетуге қойылатын негізгі талаптардың тізбесі</w:t>
      </w:r>
    </w:p>
    <w:bookmarkEnd w:id="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 министрлігі Балық шаруашылығы комитетінің аумақтық бөлімшелері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тарту және ағызу құрылыстарының балық қорғау құрылғыларын орнатуды келісу не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 w:id="83"/>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және "Қазақстан Республикасындағы мерекелер туралы" Қазақстан Республикасы Заңының (бұдан әрі – Заң) </w:t>
            </w:r>
            <w:r>
              <w:rPr>
                <w:rFonts w:ascii="Times New Roman"/>
                <w:b w:val="false"/>
                <w:i w:val="false"/>
                <w:color w:val="000000"/>
                <w:sz w:val="20"/>
              </w:rPr>
              <w:t>5-бабына</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сағат 12.30-ден 14.0-ға дейінгі түскі үзіліспен, сағат 8.30-дан 18.00-ге дейін;</w:t>
            </w:r>
          </w:p>
          <w:bookmarkEnd w:id="83"/>
          <w:p>
            <w:pPr>
              <w:spacing w:after="20"/>
              <w:ind w:left="20"/>
              <w:jc w:val="both"/>
            </w:pPr>
            <w:r>
              <w:rPr>
                <w:rFonts w:ascii="Times New Roman"/>
                <w:b w:val="false"/>
                <w:i w:val="false"/>
                <w:color w:val="000000"/>
                <w:sz w:val="20"/>
              </w:rPr>
              <w:t>
</w:t>
            </w:r>
            <w:r>
              <w:rPr>
                <w:rFonts w:ascii="Times New Roman"/>
                <w:b w:val="false"/>
                <w:i w:val="false"/>
                <w:color w:val="000000"/>
                <w:sz w:val="20"/>
              </w:rPr>
              <w:t>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жағдайда Кодекске және Заңның 5-бабына сәйкес өтінімді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сұралатын құжаттар мен мәліметтердің тізімі: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 w:id="84"/>
          <w:p>
            <w:pPr>
              <w:spacing w:after="20"/>
              <w:ind w:left="20"/>
              <w:jc w:val="both"/>
            </w:pPr>
            <w:r>
              <w:rPr>
                <w:rFonts w:ascii="Times New Roman"/>
                <w:b w:val="false"/>
                <w:i w:val="false"/>
                <w:color w:val="000000"/>
                <w:sz w:val="20"/>
              </w:rPr>
              <w:t>
1) Қағидаларға 1-қосымшаға сәйкес нысан бойынша көрсетілетін қызметті алушының электрондық цифрлық қолтаңбасымен (бұдан әрі – ЭЦҚ) куәландырылған су тарту және ағызу құрылыстарының балық қорғау құрылғыларын орнатуды келісуге арналған өтініш;</w:t>
            </w:r>
          </w:p>
          <w:bookmarkEnd w:id="84"/>
          <w:p>
            <w:pPr>
              <w:spacing w:after="20"/>
              <w:ind w:left="20"/>
              <w:jc w:val="both"/>
            </w:pPr>
            <w:r>
              <w:rPr>
                <w:rFonts w:ascii="Times New Roman"/>
                <w:b w:val="false"/>
                <w:i w:val="false"/>
                <w:color w:val="000000"/>
                <w:sz w:val="20"/>
              </w:rPr>
              <w:t>
</w:t>
            </w:r>
            <w:r>
              <w:rPr>
                <w:rFonts w:ascii="Times New Roman"/>
                <w:b w:val="false"/>
                <w:i w:val="false"/>
                <w:color w:val="000000"/>
                <w:sz w:val="20"/>
              </w:rPr>
              <w:t>2) су тарту және құрылыстарының балық қорғау құрылғыларына арналған жобалау құжаттамасының электрондық көшірмесі.</w:t>
            </w:r>
          </w:p>
          <w:p>
            <w:pPr>
              <w:spacing w:after="20"/>
              <w:ind w:left="20"/>
              <w:jc w:val="both"/>
            </w:pPr>
            <w:r>
              <w:rPr>
                <w:rFonts w:ascii="Times New Roman"/>
                <w:b w:val="false"/>
                <w:i w:val="false"/>
                <w:color w:val="000000"/>
                <w:sz w:val="20"/>
              </w:rPr>
              <w:t>
Заңды тұлғаны тіркеу (қайта тіркеу) туралы анықтаманы, дара кәсіпкерді тіркеу туралы не дара кәсіпкер ретінде қызметінің басталғаны туралы, жеке тұлғаның жеке басын куәландыратын құжат туралы мәліметтерді көрсетілетін қызметті беруші "цифрлық үкіметтің" шлюзі арқылы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заңнамасында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 w:id="85"/>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олардағы мәліметтердің дұрыс еместігінің анықталуы;</w:t>
            </w:r>
          </w:p>
          <w:bookmarkEnd w:id="85"/>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алушыға қатысты белгілі бір мемлекеттік көрсетілетін қызметті алуды талап ететін қызметпен немесе қызметтің жекелеген түрлерімен айналысуға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3) көрсетілетін қызметті алушыға қатысты мемлекеттік көрсетілетін қызметті алуға байланысты арнайы құқықтан айыру туралы заңды күшіне енген сот шешімінің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86"/>
          <w:p>
            <w:pPr>
              <w:spacing w:after="20"/>
              <w:ind w:left="20"/>
              <w:jc w:val="both"/>
            </w:pPr>
            <w:r>
              <w:rPr>
                <w:rFonts w:ascii="Times New Roman"/>
                <w:b w:val="false"/>
                <w:i w:val="false"/>
                <w:color w:val="000000"/>
                <w:sz w:val="20"/>
              </w:rPr>
              <w:t>
Көрсетілетін қызметті алушы мемлекеттік көрсетілетін қызметті ЭЦҚ болған кезде портал арқылы электрондық нысанда алады.</w:t>
            </w:r>
          </w:p>
          <w:bookmarkEnd w:id="86"/>
          <w:p>
            <w:pPr>
              <w:spacing w:after="20"/>
              <w:ind w:left="20"/>
              <w:jc w:val="both"/>
            </w:pPr>
            <w:r>
              <w:rPr>
                <w:rFonts w:ascii="Times New Roman"/>
                <w:b w:val="false"/>
                <w:i w:val="false"/>
                <w:color w:val="000000"/>
                <w:sz w:val="20"/>
              </w:rPr>
              <w:t>
Көрсетілетін қызметті алушы мемлекеттік қызметті көрсету тәртібі мен мәртебесі туралы хабархатты порталдың "жеке кабинеті", көрсетілетін қызметті берушінің анықтамалық қызметтері, сондай-ақ "1414", 8-800-080-7777 Бірыңғай байланыс орталығы арқылы қашықтан қол жеткізу режимінде алу мүмкіндігіне ие.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 тарту және ағызу</w:t>
            </w:r>
            <w:r>
              <w:br/>
            </w:r>
            <w:r>
              <w:rPr>
                <w:rFonts w:ascii="Times New Roman"/>
                <w:b w:val="false"/>
                <w:i w:val="false"/>
                <w:color w:val="000000"/>
                <w:sz w:val="20"/>
              </w:rPr>
              <w:t>құрылыстарына балық қорғау</w:t>
            </w:r>
            <w:r>
              <w:br/>
            </w:r>
            <w:r>
              <w:rPr>
                <w:rFonts w:ascii="Times New Roman"/>
                <w:b w:val="false"/>
                <w:i w:val="false"/>
                <w:color w:val="000000"/>
                <w:sz w:val="20"/>
              </w:rPr>
              <w:t>құрылғыларын орнатуды келісу"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bookmarkStart w:name="z100" w:id="87"/>
          <w:p>
            <w:pPr>
              <w:spacing w:after="20"/>
              <w:ind w:left="20"/>
              <w:jc w:val="both"/>
            </w:pPr>
            <w:r>
              <w:rPr>
                <w:rFonts w:ascii="Times New Roman"/>
                <w:b w:val="false"/>
                <w:i w:val="false"/>
                <w:color w:val="000000"/>
                <w:sz w:val="20"/>
              </w:rPr>
              <w:t>
[Уәкілетті</w:t>
            </w:r>
          </w:p>
          <w:bookmarkEnd w:id="87"/>
          <w:p>
            <w:pPr>
              <w:spacing w:after="20"/>
              <w:ind w:left="20"/>
              <w:jc w:val="both"/>
            </w:pPr>
            <w:r>
              <w:rPr>
                <w:rFonts w:ascii="Times New Roman"/>
                <w:b w:val="false"/>
                <w:i w:val="false"/>
                <w:color w:val="000000"/>
                <w:sz w:val="20"/>
              </w:rPr>
              <w:t>
органның атауы]</w:t>
            </w:r>
          </w:p>
        </w:tc>
        <w:tc>
          <w:tcPr>
            <w:tcW w:w="4100" w:type="dxa"/>
            <w:tcBorders/>
            <w:tcMar>
              <w:top w:w="15" w:type="dxa"/>
              <w:left w:w="15" w:type="dxa"/>
              <w:bottom w:w="15" w:type="dxa"/>
              <w:right w:w="15" w:type="dxa"/>
            </w:tcMar>
            <w:vAlign w:val="center"/>
          </w:tcPr>
          <w:bookmarkStart w:name="z101" w:id="88"/>
          <w:p>
            <w:pPr>
              <w:spacing w:after="20"/>
              <w:ind w:left="20"/>
              <w:jc w:val="both"/>
            </w:pPr>
          </w:p>
          <w:bookmarkEnd w:id="88"/>
          <w:p>
            <w:pPr>
              <w:spacing w:after="20"/>
              <w:ind w:left="20"/>
              <w:jc w:val="both"/>
            </w:pPr>
            <w:r>
              <w:drawing>
                <wp:inline distT="0" distB="0" distL="0" distR="0">
                  <wp:extent cx="1358900" cy="121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358900" cy="1219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bookmarkStart w:name="z102" w:id="89"/>
          <w:p>
            <w:pPr>
              <w:spacing w:after="20"/>
              <w:ind w:left="20"/>
              <w:jc w:val="both"/>
            </w:pPr>
            <w:r>
              <w:rPr>
                <w:rFonts w:ascii="Times New Roman"/>
                <w:b w:val="false"/>
                <w:i w:val="false"/>
                <w:color w:val="000000"/>
                <w:sz w:val="20"/>
              </w:rPr>
              <w:t>
[Наименование</w:t>
            </w:r>
          </w:p>
          <w:bookmarkEnd w:id="89"/>
          <w:p>
            <w:pPr>
              <w:spacing w:after="20"/>
              <w:ind w:left="20"/>
              <w:jc w:val="both"/>
            </w:pPr>
            <w:r>
              <w:rPr>
                <w:rFonts w:ascii="Times New Roman"/>
                <w:b w:val="false"/>
                <w:i w:val="false"/>
                <w:color w:val="000000"/>
                <w:sz w:val="20"/>
              </w:rPr>
              <w:t>
уполномоченного органа]</w:t>
            </w:r>
          </w:p>
        </w:tc>
      </w:tr>
    </w:tbl>
    <w:bookmarkStart w:name="z103" w:id="90"/>
    <w:p>
      <w:pPr>
        <w:spacing w:after="0"/>
        <w:ind w:left="0"/>
        <w:jc w:val="left"/>
      </w:pPr>
      <w:r>
        <w:rPr>
          <w:rFonts w:ascii="Times New Roman"/>
          <w:b/>
          <w:i w:val="false"/>
          <w:color w:val="000000"/>
        </w:rPr>
        <w:t xml:space="preserve"> Мемлекеттік қызмет көрсетуден уәжді бас тарту</w:t>
      </w:r>
    </w:p>
    <w:bookmarkEnd w:id="90"/>
    <w:bookmarkStart w:name="z104" w:id="91"/>
    <w:p>
      <w:pPr>
        <w:spacing w:after="0"/>
        <w:ind w:left="0"/>
        <w:jc w:val="both"/>
      </w:pPr>
      <w:r>
        <w:rPr>
          <w:rFonts w:ascii="Times New Roman"/>
          <w:b w:val="false"/>
          <w:i w:val="false"/>
          <w:color w:val="000000"/>
          <w:sz w:val="28"/>
        </w:rPr>
        <w:t xml:space="preserve">
      Берілген күні: [берілген күні] </w:t>
      </w:r>
    </w:p>
    <w:bookmarkEnd w:id="91"/>
    <w:bookmarkStart w:name="z105" w:id="92"/>
    <w:p>
      <w:pPr>
        <w:spacing w:after="0"/>
        <w:ind w:left="0"/>
        <w:jc w:val="both"/>
      </w:pPr>
      <w:r>
        <w:rPr>
          <w:rFonts w:ascii="Times New Roman"/>
          <w:b w:val="false"/>
          <w:i w:val="false"/>
          <w:color w:val="000000"/>
          <w:sz w:val="28"/>
        </w:rPr>
        <w:t xml:space="preserve">
      [Көрсетілетін қызметті алушының атауы] </w:t>
      </w:r>
    </w:p>
    <w:bookmarkEnd w:id="92"/>
    <w:bookmarkStart w:name="z106" w:id="93"/>
    <w:p>
      <w:pPr>
        <w:spacing w:after="0"/>
        <w:ind w:left="0"/>
        <w:jc w:val="both"/>
      </w:pPr>
      <w:r>
        <w:rPr>
          <w:rFonts w:ascii="Times New Roman"/>
          <w:b w:val="false"/>
          <w:i w:val="false"/>
          <w:color w:val="000000"/>
          <w:sz w:val="28"/>
        </w:rPr>
        <w:t xml:space="preserve">
      Тіркеу орны: облыс: </w:t>
      </w:r>
    </w:p>
    <w:bookmarkEnd w:id="93"/>
    <w:bookmarkStart w:name="z107" w:id="94"/>
    <w:p>
      <w:pPr>
        <w:spacing w:after="0"/>
        <w:ind w:left="0"/>
        <w:jc w:val="both"/>
      </w:pPr>
      <w:r>
        <w:rPr>
          <w:rFonts w:ascii="Times New Roman"/>
          <w:b w:val="false"/>
          <w:i w:val="false"/>
          <w:color w:val="000000"/>
          <w:sz w:val="28"/>
        </w:rPr>
        <w:t xml:space="preserve">
      [Облыс] Ауданы: [Аудан] </w:t>
      </w:r>
    </w:p>
    <w:bookmarkEnd w:id="94"/>
    <w:bookmarkStart w:name="z108" w:id="95"/>
    <w:p>
      <w:pPr>
        <w:spacing w:after="0"/>
        <w:ind w:left="0"/>
        <w:jc w:val="both"/>
      </w:pPr>
      <w:r>
        <w:rPr>
          <w:rFonts w:ascii="Times New Roman"/>
          <w:b w:val="false"/>
          <w:i w:val="false"/>
          <w:color w:val="000000"/>
          <w:sz w:val="28"/>
        </w:rPr>
        <w:t xml:space="preserve">
      Қала / елді мекен: [қала/елді мекен] </w:t>
      </w:r>
    </w:p>
    <w:bookmarkEnd w:id="95"/>
    <w:bookmarkStart w:name="z109" w:id="96"/>
    <w:p>
      <w:pPr>
        <w:spacing w:after="0"/>
        <w:ind w:left="0"/>
        <w:jc w:val="both"/>
      </w:pPr>
      <w:r>
        <w:rPr>
          <w:rFonts w:ascii="Times New Roman"/>
          <w:b w:val="false"/>
          <w:i w:val="false"/>
          <w:color w:val="000000"/>
          <w:sz w:val="28"/>
        </w:rPr>
        <w:t xml:space="preserve">
      [жеке сәйкестендіру нөмірі / бизнес-сәйкестендіру нөмірі] [БСН/ЖСН] </w:t>
      </w:r>
    </w:p>
    <w:bookmarkEnd w:id="96"/>
    <w:bookmarkStart w:name="z110" w:id="97"/>
    <w:p>
      <w:pPr>
        <w:spacing w:after="0"/>
        <w:ind w:left="0"/>
        <w:jc w:val="both"/>
      </w:pPr>
      <w:r>
        <w:rPr>
          <w:rFonts w:ascii="Times New Roman"/>
          <w:b w:val="false"/>
          <w:i w:val="false"/>
          <w:color w:val="000000"/>
          <w:sz w:val="28"/>
        </w:rPr>
        <w:t>
      Мемлекеттік тіркеу күні [күні]</w:t>
      </w:r>
    </w:p>
    <w:bookmarkEnd w:id="97"/>
    <w:bookmarkStart w:name="z111" w:id="98"/>
    <w:p>
      <w:pPr>
        <w:spacing w:after="0"/>
        <w:ind w:left="0"/>
        <w:jc w:val="both"/>
      </w:pPr>
      <w:r>
        <w:rPr>
          <w:rFonts w:ascii="Times New Roman"/>
          <w:b w:val="false"/>
          <w:i w:val="false"/>
          <w:color w:val="000000"/>
          <w:sz w:val="28"/>
        </w:rPr>
        <w:t xml:space="preserve">
      Бас тарту себебі: </w:t>
      </w:r>
    </w:p>
    <w:bookmarkEnd w:id="98"/>
    <w:bookmarkStart w:name="z112" w:id="99"/>
    <w:p>
      <w:pPr>
        <w:spacing w:after="0"/>
        <w:ind w:left="0"/>
        <w:jc w:val="both"/>
      </w:pPr>
      <w:r>
        <w:rPr>
          <w:rFonts w:ascii="Times New Roman"/>
          <w:b w:val="false"/>
          <w:i w:val="false"/>
          <w:color w:val="000000"/>
          <w:sz w:val="28"/>
        </w:rPr>
        <w:t xml:space="preserve">
      [Бас тарту себебі] [қол қоюшы көрсетілетін қызметті берушінің лауазымы] </w:t>
      </w:r>
    </w:p>
    <w:bookmarkEnd w:id="99"/>
    <w:bookmarkStart w:name="z113" w:id="100"/>
    <w:p>
      <w:pPr>
        <w:spacing w:after="0"/>
        <w:ind w:left="0"/>
        <w:jc w:val="both"/>
      </w:pPr>
      <w:r>
        <w:rPr>
          <w:rFonts w:ascii="Times New Roman"/>
          <w:b w:val="false"/>
          <w:i w:val="false"/>
          <w:color w:val="000000"/>
          <w:sz w:val="28"/>
        </w:rPr>
        <w:t>
      [Қол қоюшының аты, әкесінің аты (бар болса), тегі]</w:t>
      </w:r>
    </w:p>
    <w:bookmarkEnd w:id="100"/>
    <w:bookmarkStart w:name="z114" w:id="101"/>
    <w:p>
      <w:pPr>
        <w:spacing w:after="0"/>
        <w:ind w:left="0"/>
        <w:jc w:val="both"/>
      </w:pPr>
      <w:r>
        <w:rPr>
          <w:rFonts w:ascii="Times New Roman"/>
          <w:b w:val="false"/>
          <w:i w:val="false"/>
          <w:color w:val="000000"/>
          <w:sz w:val="28"/>
        </w:rPr>
        <w:t xml:space="preserve">
      </w:t>
      </w:r>
    </w:p>
    <w:bookmarkEnd w:id="101"/>
    <w:p>
      <w:pPr>
        <w:spacing w:after="0"/>
        <w:ind w:left="0"/>
        <w:jc w:val="both"/>
      </w:pPr>
      <w:r>
        <w:drawing>
          <wp:inline distT="0" distB="0" distL="0" distR="0">
            <wp:extent cx="7810500" cy="199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199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"Су тарту және ағызу</w:t>
            </w:r>
            <w:r>
              <w:br/>
            </w:r>
            <w:r>
              <w:rPr>
                <w:rFonts w:ascii="Times New Roman"/>
                <w:b w:val="false"/>
                <w:i w:val="false"/>
                <w:color w:val="000000"/>
                <w:sz w:val="20"/>
              </w:rPr>
              <w:t>құрылыстарының балық қорғау</w:t>
            </w:r>
            <w:r>
              <w:br/>
            </w:r>
            <w:r>
              <w:rPr>
                <w:rFonts w:ascii="Times New Roman"/>
                <w:b w:val="false"/>
                <w:i w:val="false"/>
                <w:color w:val="000000"/>
                <w:sz w:val="20"/>
              </w:rPr>
              <w:t>құрылғыларын орнатуды келісу"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116" w:id="102"/>
    <w:p>
      <w:pPr>
        <w:spacing w:after="0"/>
        <w:ind w:left="0"/>
        <w:jc w:val="left"/>
      </w:pPr>
      <w:r>
        <w:rPr>
          <w:rFonts w:ascii="Times New Roman"/>
          <w:b/>
          <w:i w:val="false"/>
          <w:color w:val="000000"/>
        </w:rPr>
        <w:t xml:space="preserve"> Су тарту және ағызу құрылыстарының балық қорғау құрылғыларын орнатуды келісу</w:t>
      </w:r>
    </w:p>
    <w:bookmarkEnd w:id="102"/>
    <w:bookmarkStart w:name="z117" w:id="103"/>
    <w:p>
      <w:pPr>
        <w:spacing w:after="0"/>
        <w:ind w:left="0"/>
        <w:jc w:val="both"/>
      </w:pPr>
      <w:r>
        <w:rPr>
          <w:rFonts w:ascii="Times New Roman"/>
          <w:b w:val="false"/>
          <w:i w:val="false"/>
          <w:color w:val="000000"/>
          <w:sz w:val="28"/>
        </w:rPr>
        <w:t>
      Нөмірі: ___________ Берілген күні: ____________</w:t>
      </w:r>
    </w:p>
    <w:bookmarkEnd w:id="103"/>
    <w:bookmarkStart w:name="z118" w:id="104"/>
    <w:p>
      <w:pPr>
        <w:spacing w:after="0"/>
        <w:ind w:left="0"/>
        <w:jc w:val="both"/>
      </w:pPr>
      <w:r>
        <w:rPr>
          <w:rFonts w:ascii="Times New Roman"/>
          <w:b w:val="false"/>
          <w:i w:val="false"/>
          <w:color w:val="000000"/>
          <w:sz w:val="28"/>
        </w:rPr>
        <w:t>
      Берілді: ____________________________________________________________</w:t>
      </w:r>
    </w:p>
    <w:bookmarkEnd w:id="104"/>
    <w:bookmarkStart w:name="z119" w:id="105"/>
    <w:p>
      <w:pPr>
        <w:spacing w:after="0"/>
        <w:ind w:left="0"/>
        <w:jc w:val="both"/>
      </w:pPr>
      <w:r>
        <w:rPr>
          <w:rFonts w:ascii="Times New Roman"/>
          <w:b w:val="false"/>
          <w:i w:val="false"/>
          <w:color w:val="000000"/>
          <w:sz w:val="28"/>
        </w:rPr>
        <w:t>
      (заңды тұлғаның атауы немесе жеке тұлғаның аты, әкесінің аты (бар болса), тегі</w:t>
      </w:r>
    </w:p>
    <w:bookmarkEnd w:id="105"/>
    <w:bookmarkStart w:name="z120" w:id="106"/>
    <w:p>
      <w:pPr>
        <w:spacing w:after="0"/>
        <w:ind w:left="0"/>
        <w:jc w:val="both"/>
      </w:pPr>
      <w:r>
        <w:rPr>
          <w:rFonts w:ascii="Times New Roman"/>
          <w:b w:val="false"/>
          <w:i w:val="false"/>
          <w:color w:val="000000"/>
          <w:sz w:val="28"/>
        </w:rPr>
        <w:t>
      Су тарту және ағызу құрылыстарының балық қорғау құрылғыларының типтері</w:t>
      </w:r>
    </w:p>
    <w:bookmarkEnd w:id="106"/>
    <w:bookmarkStart w:name="z121" w:id="107"/>
    <w:p>
      <w:pPr>
        <w:spacing w:after="0"/>
        <w:ind w:left="0"/>
        <w:jc w:val="both"/>
      </w:pPr>
      <w:r>
        <w:rPr>
          <w:rFonts w:ascii="Times New Roman"/>
          <w:b w:val="false"/>
          <w:i w:val="false"/>
          <w:color w:val="000000"/>
          <w:sz w:val="28"/>
        </w:rPr>
        <w:t>
      _____________________________________________________________________</w:t>
      </w:r>
    </w:p>
    <w:bookmarkEnd w:id="107"/>
    <w:bookmarkStart w:name="z122" w:id="108"/>
    <w:p>
      <w:pPr>
        <w:spacing w:after="0"/>
        <w:ind w:left="0"/>
        <w:jc w:val="both"/>
      </w:pPr>
      <w:r>
        <w:rPr>
          <w:rFonts w:ascii="Times New Roman"/>
          <w:b w:val="false"/>
          <w:i w:val="false"/>
          <w:color w:val="000000"/>
          <w:sz w:val="28"/>
        </w:rPr>
        <w:t>
      Ұзындығы (метрмен) ___________________________________________________</w:t>
      </w:r>
    </w:p>
    <w:bookmarkEnd w:id="108"/>
    <w:bookmarkStart w:name="z123" w:id="109"/>
    <w:p>
      <w:pPr>
        <w:spacing w:after="0"/>
        <w:ind w:left="0"/>
        <w:jc w:val="both"/>
      </w:pPr>
      <w:r>
        <w:rPr>
          <w:rFonts w:ascii="Times New Roman"/>
          <w:b w:val="false"/>
          <w:i w:val="false"/>
          <w:color w:val="000000"/>
          <w:sz w:val="28"/>
        </w:rPr>
        <w:t>
      Ені (метрмен) _________________________________________________________</w:t>
      </w:r>
    </w:p>
    <w:bookmarkEnd w:id="109"/>
    <w:bookmarkStart w:name="z124" w:id="110"/>
    <w:p>
      <w:pPr>
        <w:spacing w:after="0"/>
        <w:ind w:left="0"/>
        <w:jc w:val="both"/>
      </w:pPr>
      <w:r>
        <w:rPr>
          <w:rFonts w:ascii="Times New Roman"/>
          <w:b w:val="false"/>
          <w:i w:val="false"/>
          <w:color w:val="000000"/>
          <w:sz w:val="28"/>
        </w:rPr>
        <w:t>
      Биіктігі (немесе су тарту және ағызу құрылыстарының балық қорғау</w:t>
      </w:r>
    </w:p>
    <w:bookmarkEnd w:id="110"/>
    <w:bookmarkStart w:name="z125" w:id="111"/>
    <w:p>
      <w:pPr>
        <w:spacing w:after="0"/>
        <w:ind w:left="0"/>
        <w:jc w:val="both"/>
      </w:pPr>
      <w:r>
        <w:rPr>
          <w:rFonts w:ascii="Times New Roman"/>
          <w:b w:val="false"/>
          <w:i w:val="false"/>
          <w:color w:val="000000"/>
          <w:sz w:val="28"/>
        </w:rPr>
        <w:t>
      құрылғыларын орнату тереңдігі) _________________________________________</w:t>
      </w:r>
    </w:p>
    <w:bookmarkEnd w:id="111"/>
    <w:bookmarkStart w:name="z126" w:id="112"/>
    <w:p>
      <w:pPr>
        <w:spacing w:after="0"/>
        <w:ind w:left="0"/>
        <w:jc w:val="both"/>
      </w:pPr>
      <w:r>
        <w:rPr>
          <w:rFonts w:ascii="Times New Roman"/>
          <w:b w:val="false"/>
          <w:i w:val="false"/>
          <w:color w:val="000000"/>
          <w:sz w:val="28"/>
        </w:rPr>
        <w:t>
      Қазақстан Республикасы Ауыл шаруашылығы министрлігі Балық шаруашылығы</w:t>
      </w:r>
    </w:p>
    <w:bookmarkEnd w:id="112"/>
    <w:bookmarkStart w:name="z127" w:id="113"/>
    <w:p>
      <w:pPr>
        <w:spacing w:after="0"/>
        <w:ind w:left="0"/>
        <w:jc w:val="both"/>
      </w:pPr>
      <w:r>
        <w:rPr>
          <w:rFonts w:ascii="Times New Roman"/>
          <w:b w:val="false"/>
          <w:i w:val="false"/>
          <w:color w:val="000000"/>
          <w:sz w:val="28"/>
        </w:rPr>
        <w:t>
      комитетінің аумақтық бөлімшесінің басшысы</w:t>
      </w:r>
    </w:p>
    <w:bookmarkEnd w:id="113"/>
    <w:bookmarkStart w:name="z128" w:id="114"/>
    <w:p>
      <w:pPr>
        <w:spacing w:after="0"/>
        <w:ind w:left="0"/>
        <w:jc w:val="both"/>
      </w:pPr>
      <w:r>
        <w:rPr>
          <w:rFonts w:ascii="Times New Roman"/>
          <w:b w:val="false"/>
          <w:i w:val="false"/>
          <w:color w:val="000000"/>
          <w:sz w:val="28"/>
        </w:rPr>
        <w:t>
      _____________________________________________________________________</w:t>
      </w:r>
    </w:p>
    <w:bookmarkEnd w:id="114"/>
    <w:bookmarkStart w:name="z129" w:id="115"/>
    <w:p>
      <w:pPr>
        <w:spacing w:after="0"/>
        <w:ind w:left="0"/>
        <w:jc w:val="both"/>
      </w:pPr>
      <w:r>
        <w:rPr>
          <w:rFonts w:ascii="Times New Roman"/>
          <w:b w:val="false"/>
          <w:i w:val="false"/>
          <w:color w:val="000000"/>
          <w:sz w:val="28"/>
        </w:rPr>
        <w:t>
      _____________________________________________________________________</w:t>
      </w:r>
    </w:p>
    <w:bookmarkEnd w:id="115"/>
    <w:bookmarkStart w:name="z130" w:id="116"/>
    <w:p>
      <w:pPr>
        <w:spacing w:after="0"/>
        <w:ind w:left="0"/>
        <w:jc w:val="both"/>
      </w:pPr>
      <w:r>
        <w:rPr>
          <w:rFonts w:ascii="Times New Roman"/>
          <w:b w:val="false"/>
          <w:i w:val="false"/>
          <w:color w:val="000000"/>
          <w:sz w:val="28"/>
        </w:rPr>
        <w:t>
      (аты, әкесінің аты (бар болса), тегі, электрондық цифрлық қолтаңбасы)</w:t>
      </w:r>
    </w:p>
    <w:bookmarkEnd w:id="1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2026 жылғы 1 маусымдағы</w:t>
            </w:r>
            <w:r>
              <w:br/>
            </w:r>
            <w:r>
              <w:rPr>
                <w:rFonts w:ascii="Times New Roman"/>
                <w:b w:val="false"/>
                <w:i w:val="false"/>
                <w:color w:val="000000"/>
                <w:sz w:val="20"/>
              </w:rPr>
              <w:t>№ 213 бұйрығына</w:t>
            </w:r>
            <w:r>
              <w:br/>
            </w:r>
            <w:r>
              <w:rPr>
                <w:rFonts w:ascii="Times New Roman"/>
                <w:b w:val="false"/>
                <w:i w:val="false"/>
                <w:color w:val="000000"/>
                <w:sz w:val="20"/>
              </w:rPr>
              <w:t>2-қосымша</w:t>
            </w:r>
          </w:p>
        </w:tc>
      </w:tr>
    </w:tbl>
    <w:bookmarkStart w:name="z132" w:id="117"/>
    <w:p>
      <w:pPr>
        <w:spacing w:after="0"/>
        <w:ind w:left="0"/>
        <w:jc w:val="left"/>
      </w:pPr>
      <w:r>
        <w:rPr>
          <w:rFonts w:ascii="Times New Roman"/>
          <w:b/>
          <w:i w:val="false"/>
          <w:color w:val="000000"/>
        </w:rPr>
        <w:t xml:space="preserve"> "Балықтың қайдан ауланғаны туралы анықтама беру" мемлекеттік қызметін көрсету қағидалары</w:t>
      </w:r>
    </w:p>
    <w:bookmarkEnd w:id="117"/>
    <w:bookmarkStart w:name="z133" w:id="118"/>
    <w:p>
      <w:pPr>
        <w:spacing w:after="0"/>
        <w:ind w:left="0"/>
        <w:jc w:val="left"/>
      </w:pPr>
      <w:r>
        <w:rPr>
          <w:rFonts w:ascii="Times New Roman"/>
          <w:b/>
          <w:i w:val="false"/>
          <w:color w:val="000000"/>
        </w:rPr>
        <w:t xml:space="preserve"> 1-тарау. Жалпы ережелер</w:t>
      </w:r>
    </w:p>
    <w:bookmarkEnd w:id="118"/>
    <w:bookmarkStart w:name="z134" w:id="119"/>
    <w:p>
      <w:pPr>
        <w:spacing w:after="0"/>
        <w:ind w:left="0"/>
        <w:jc w:val="both"/>
      </w:pPr>
      <w:r>
        <w:rPr>
          <w:rFonts w:ascii="Times New Roman"/>
          <w:b w:val="false"/>
          <w:i w:val="false"/>
          <w:color w:val="000000"/>
          <w:sz w:val="28"/>
        </w:rPr>
        <w:t>
      1. Осы "Балықтың қайдан ауланғаны туралы анықтама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және "Ауыл шаруашылығы министрлігінің кейбір мәселелері" Қазақстан Республикасы Үкіметінің 2005 жылғы 6 сәуірдегі № 310 қаулысымен бекітілген Ауыл шаруашылығы министрлігі туралы ереженің 15-бабының 426) тармақшасына сәйкес әзірленді және "Балықтың қайдан ауланғаны туралы анықтама беру" мемлекеттік қызметін (бұдан әрі – мемлекеттік көрсетілетін қызмет) көрсету тәртібін анықтайды.</w:t>
      </w:r>
    </w:p>
    <w:bookmarkEnd w:id="119"/>
    <w:bookmarkStart w:name="z135" w:id="120"/>
    <w:p>
      <w:pPr>
        <w:spacing w:after="0"/>
        <w:ind w:left="0"/>
        <w:jc w:val="both"/>
      </w:pPr>
      <w:r>
        <w:rPr>
          <w:rFonts w:ascii="Times New Roman"/>
          <w:b w:val="false"/>
          <w:i w:val="false"/>
          <w:color w:val="000000"/>
          <w:sz w:val="28"/>
        </w:rPr>
        <w:t>
      2. Қағидаларда мынадай негізгі ұғымдар қолданылады:</w:t>
      </w:r>
    </w:p>
    <w:bookmarkEnd w:id="120"/>
    <w:bookmarkStart w:name="z136" w:id="121"/>
    <w:p>
      <w:pPr>
        <w:spacing w:after="0"/>
        <w:ind w:left="0"/>
        <w:jc w:val="both"/>
      </w:pPr>
      <w:r>
        <w:rPr>
          <w:rFonts w:ascii="Times New Roman"/>
          <w:b w:val="false"/>
          <w:i w:val="false"/>
          <w:color w:val="000000"/>
          <w:sz w:val="28"/>
        </w:rPr>
        <w:t>
      1) балық шаруашылығы саласындағы уәкілетті орган (бұдан әрі – уәкілетті орган) – балық ресурстарын және басқа да су жануарларын қорғау, өсімін молайту және пайдалану саласында басқаруды, сондай-ақ өз құзыреті шегінде салалараралық үйлестіруді жүзеге асыратын орталық атқарушы орган;</w:t>
      </w:r>
    </w:p>
    <w:bookmarkEnd w:id="121"/>
    <w:bookmarkStart w:name="z137" w:id="122"/>
    <w:p>
      <w:pPr>
        <w:spacing w:after="0"/>
        <w:ind w:left="0"/>
        <w:jc w:val="both"/>
      </w:pPr>
      <w:r>
        <w:rPr>
          <w:rFonts w:ascii="Times New Roman"/>
          <w:b w:val="false"/>
          <w:i w:val="false"/>
          <w:color w:val="000000"/>
          <w:sz w:val="28"/>
        </w:rPr>
        <w:t>
      2) "цифрлық үкіметтің" веб-порталы (бұдан әрі – портал) – нормативтік құқықтық базаны қоса алғанда, мемлекеттік органдар және мемлекеттік қызметтер көрсетуге қатысатын өзге де субъектілер орналастыратын шоғырландырылған ақпаратқа, сондай-ақ электрондық нысанда көрсетілетін мемлекеттік және өзге де қызметтерге қол жеткізудің "бірыңғай терезесін" білдіретін цифрлық объект;</w:t>
      </w:r>
    </w:p>
    <w:bookmarkEnd w:id="122"/>
    <w:bookmarkStart w:name="z138" w:id="123"/>
    <w:p>
      <w:pPr>
        <w:spacing w:after="0"/>
        <w:ind w:left="0"/>
        <w:jc w:val="both"/>
      </w:pPr>
      <w:r>
        <w:rPr>
          <w:rFonts w:ascii="Times New Roman"/>
          <w:b w:val="false"/>
          <w:i w:val="false"/>
          <w:color w:val="000000"/>
          <w:sz w:val="28"/>
        </w:rPr>
        <w:t>
      3) электрондық цифрлық қолтаңба (бұдан әрі – ЭЦҚ) – электрондық цифрлық қолтаңбаның жабық кілтімен және электрондық цифрлық қолтаңба құралдарымен жасалған, электрондық құжаттың дұрыстығын, оның тиесілілігін және мазмұнының өзгермейтіндігін растайтын цифрлық жазба (цифрлық деректер жиынтығы).</w:t>
      </w:r>
    </w:p>
    <w:bookmarkEnd w:id="123"/>
    <w:bookmarkStart w:name="z139" w:id="124"/>
    <w:p>
      <w:pPr>
        <w:spacing w:after="0"/>
        <w:ind w:left="0"/>
        <w:jc w:val="both"/>
      </w:pPr>
      <w:r>
        <w:rPr>
          <w:rFonts w:ascii="Times New Roman"/>
          <w:b w:val="false"/>
          <w:i w:val="false"/>
          <w:color w:val="000000"/>
          <w:sz w:val="28"/>
        </w:rPr>
        <w:t>
      3. Мемлекеттік қызметті Қазақстан Республикасы Ауыл шаруашылығы министрлігі Балық шаруашылығы комитетінің аумақтық бөлімшелері (бұдан әрі – көрсетілетін қызметті беруші) жеке немесе заңды тұлғаларға (бұдан әрі – көрсетілетін қызметті алушы) көрсетеді.</w:t>
      </w:r>
    </w:p>
    <w:bookmarkEnd w:id="124"/>
    <w:bookmarkStart w:name="z140" w:id="125"/>
    <w:p>
      <w:pPr>
        <w:spacing w:after="0"/>
        <w:ind w:left="0"/>
        <w:jc w:val="left"/>
      </w:pPr>
      <w:r>
        <w:rPr>
          <w:rFonts w:ascii="Times New Roman"/>
          <w:b/>
          <w:i w:val="false"/>
          <w:color w:val="000000"/>
        </w:rPr>
        <w:t xml:space="preserve"> 2-тарау. "Балықтың қайдан ауланғаны туралы анықтама беру" мемлекеттік қызметін көрсету тәртібі</w:t>
      </w:r>
    </w:p>
    <w:bookmarkEnd w:id="125"/>
    <w:bookmarkStart w:name="z141" w:id="126"/>
    <w:p>
      <w:pPr>
        <w:spacing w:after="0"/>
        <w:ind w:left="0"/>
        <w:jc w:val="both"/>
      </w:pPr>
      <w:r>
        <w:rPr>
          <w:rFonts w:ascii="Times New Roman"/>
          <w:b w:val="false"/>
          <w:i w:val="false"/>
          <w:color w:val="000000"/>
          <w:sz w:val="28"/>
        </w:rPr>
        <w:t>
      4. Мемлекеттік көрсетілетін қызметті алу үшін көрсетілетін қызметті алушы көрсетілетін қызметті берушіге портал арқылы Қағидаларға 1-қосымшаға сәйкес нысан бойынша балықтың қайдан ауланғаны туралы анықтама беруге өтініш (бұдан әрі – өтініш) береді.</w:t>
      </w:r>
    </w:p>
    <w:bookmarkEnd w:id="126"/>
    <w:bookmarkStart w:name="z142" w:id="127"/>
    <w:p>
      <w:pPr>
        <w:spacing w:after="0"/>
        <w:ind w:left="0"/>
        <w:jc w:val="both"/>
      </w:pPr>
      <w:r>
        <w:rPr>
          <w:rFonts w:ascii="Times New Roman"/>
          <w:b w:val="false"/>
          <w:i w:val="false"/>
          <w:color w:val="000000"/>
          <w:sz w:val="28"/>
        </w:rPr>
        <w:t>
      5. Мемлекеттік қызметті көрсетуге қойылатын негізгі талаптар тізбесі (бұдан әрі – Тізбе) Қағидаларға 2-қосымшада көрсетілген.</w:t>
      </w:r>
    </w:p>
    <w:bookmarkEnd w:id="127"/>
    <w:bookmarkStart w:name="z143" w:id="128"/>
    <w:p>
      <w:pPr>
        <w:spacing w:after="0"/>
        <w:ind w:left="0"/>
        <w:jc w:val="both"/>
      </w:pPr>
      <w:r>
        <w:rPr>
          <w:rFonts w:ascii="Times New Roman"/>
          <w:b w:val="false"/>
          <w:i w:val="false"/>
          <w:color w:val="000000"/>
          <w:sz w:val="28"/>
        </w:rPr>
        <w:t>
      6. Көрсетілетін қызметті алушы өтінішті портал арқылы жіберген кезде көрсетілетін қызметті алушының "жеке кабинетінде" өтініштің қабылданғаны туралы мәртебе, сондай-ақ мемлекеттік қызмет көрсету нәтижесін алу күні мен уақыты туралы хабархат көрсетіледі.</w:t>
      </w:r>
    </w:p>
    <w:bookmarkEnd w:id="128"/>
    <w:bookmarkStart w:name="z144" w:id="129"/>
    <w:p>
      <w:pPr>
        <w:spacing w:after="0"/>
        <w:ind w:left="0"/>
        <w:jc w:val="both"/>
      </w:pPr>
      <w:r>
        <w:rPr>
          <w:rFonts w:ascii="Times New Roman"/>
          <w:b w:val="false"/>
          <w:i w:val="false"/>
          <w:color w:val="000000"/>
          <w:sz w:val="28"/>
        </w:rPr>
        <w:t xml:space="preserve">
      Заңды тұлғаны тіркеу (қайта тіркеу) туралы анықтаманы, дара кәсіпкерді тіркеу туралы не дара кәсіпкер ретінде қызметінің басталғаны туралы, жеке тұлғаны куәландыратын құжат туралы мәліметтерді көрсетілетін қызметті беруші "цифрлық үкіметтің" шлюзі арқылы мемлекеттік цифрлық жүйелерден алады. </w:t>
      </w:r>
    </w:p>
    <w:bookmarkEnd w:id="129"/>
    <w:bookmarkStart w:name="z145" w:id="130"/>
    <w:p>
      <w:pPr>
        <w:spacing w:after="0"/>
        <w:ind w:left="0"/>
        <w:jc w:val="both"/>
      </w:pPr>
      <w:r>
        <w:rPr>
          <w:rFonts w:ascii="Times New Roman"/>
          <w:b w:val="false"/>
          <w:i w:val="false"/>
          <w:color w:val="000000"/>
          <w:sz w:val="28"/>
        </w:rPr>
        <w:t xml:space="preserve">
      7. Портал мен цифрлық жүйелер арасындағы өзара іс-қимыл Қазақстан Республикасы Цифрлық кодексінің </w:t>
      </w:r>
      <w:r>
        <w:rPr>
          <w:rFonts w:ascii="Times New Roman"/>
          <w:b w:val="false"/>
          <w:i w:val="false"/>
          <w:color w:val="000000"/>
          <w:sz w:val="28"/>
        </w:rPr>
        <w:t>83-бабына</w:t>
      </w:r>
      <w:r>
        <w:rPr>
          <w:rFonts w:ascii="Times New Roman"/>
          <w:b w:val="false"/>
          <w:i w:val="false"/>
          <w:color w:val="000000"/>
          <w:sz w:val="28"/>
        </w:rPr>
        <w:t xml:space="preserve"> сәйкес жүзеге асырылады.</w:t>
      </w:r>
    </w:p>
    <w:bookmarkEnd w:id="130"/>
    <w:bookmarkStart w:name="z146" w:id="131"/>
    <w:p>
      <w:pPr>
        <w:spacing w:after="0"/>
        <w:ind w:left="0"/>
        <w:jc w:val="both"/>
      </w:pPr>
      <w:r>
        <w:rPr>
          <w:rFonts w:ascii="Times New Roman"/>
          <w:b w:val="false"/>
          <w:i w:val="false"/>
          <w:color w:val="000000"/>
          <w:sz w:val="28"/>
        </w:rPr>
        <w:t>
      8. Көрсетілетін қызметті берушінің кеңсе жұмыскері өтініш келіп түскен күні оны "Е-лицензиялау" мемлекеттік дерекқорының цифрлық жүйесінде (бұдан әрі – "Е-лицензиялау") тіркейді және көрсетілетін қызметті берушінің басшысына жолдайды, ол жауапты жұмыскерді айқындайды.</w:t>
      </w:r>
    </w:p>
    <w:bookmarkEnd w:id="131"/>
    <w:bookmarkStart w:name="z147" w:id="132"/>
    <w:p>
      <w:pPr>
        <w:spacing w:after="0"/>
        <w:ind w:left="0"/>
        <w:jc w:val="both"/>
      </w:pPr>
      <w:r>
        <w:rPr>
          <w:rFonts w:ascii="Times New Roman"/>
          <w:b w:val="false"/>
          <w:i w:val="false"/>
          <w:color w:val="000000"/>
          <w:sz w:val="28"/>
        </w:rPr>
        <w:t xml:space="preserve">
      Көрсетілетін қызметті алушы жұмыс уақыты аяқталғаннан кейін немесе демалыс және мереке күндері жүгінген жағдайда, Қазақстан Республикасының еңбек заңнамасына және "Қазақстан Республикасындағы мерекелер туралы" Қазақстан Республикасы Заңының </w:t>
      </w:r>
      <w:r>
        <w:rPr>
          <w:rFonts w:ascii="Times New Roman"/>
          <w:b w:val="false"/>
          <w:i w:val="false"/>
          <w:color w:val="000000"/>
          <w:sz w:val="28"/>
        </w:rPr>
        <w:t>5-бабына</w:t>
      </w:r>
      <w:r>
        <w:rPr>
          <w:rFonts w:ascii="Times New Roman"/>
          <w:b w:val="false"/>
          <w:i w:val="false"/>
          <w:color w:val="000000"/>
          <w:sz w:val="28"/>
        </w:rPr>
        <w:t xml:space="preserve"> сәйкес өтінішті қабылдау және мемлекеттік көрсетілетін қызмет нәтижесін беру келесі жұмыс күні жүзеге асырылады.</w:t>
      </w:r>
    </w:p>
    <w:bookmarkEnd w:id="132"/>
    <w:bookmarkStart w:name="z148" w:id="133"/>
    <w:p>
      <w:pPr>
        <w:spacing w:after="0"/>
        <w:ind w:left="0"/>
        <w:jc w:val="both"/>
      </w:pPr>
      <w:r>
        <w:rPr>
          <w:rFonts w:ascii="Times New Roman"/>
          <w:b w:val="false"/>
          <w:i w:val="false"/>
          <w:color w:val="000000"/>
          <w:sz w:val="28"/>
        </w:rPr>
        <w:t>
      Қолданылу мерзімі өтіп кеткен құжаттар болған жағдайда, кеңсе жұмыскері өтінішті қабылдаудан бас тартады. Өтінішті қабылдаудан бас тарту туралы хабарлама көрсетілетін қызметті алушыға "Е-лицензиялау" цифрлық жүйесі арқылы жолданады.</w:t>
      </w:r>
    </w:p>
    <w:bookmarkEnd w:id="133"/>
    <w:bookmarkStart w:name="z149" w:id="134"/>
    <w:p>
      <w:pPr>
        <w:spacing w:after="0"/>
        <w:ind w:left="0"/>
        <w:jc w:val="both"/>
      </w:pPr>
      <w:r>
        <w:rPr>
          <w:rFonts w:ascii="Times New Roman"/>
          <w:b w:val="false"/>
          <w:i w:val="false"/>
          <w:color w:val="000000"/>
          <w:sz w:val="28"/>
        </w:rPr>
        <w:t>
      9. Көрсетілетін қызметті беруші өтініш тіркелген сәттен бастап 2 (екі) жұмыс күні ішінде Тізбенің 8-тармағында көрсетілген ұсынылған құжаттардың толықтығын тексереді.</w:t>
      </w:r>
    </w:p>
    <w:bookmarkEnd w:id="134"/>
    <w:bookmarkStart w:name="z150" w:id="135"/>
    <w:p>
      <w:pPr>
        <w:spacing w:after="0"/>
        <w:ind w:left="0"/>
        <w:jc w:val="both"/>
      </w:pPr>
      <w:r>
        <w:rPr>
          <w:rFonts w:ascii="Times New Roman"/>
          <w:b w:val="false"/>
          <w:i w:val="false"/>
          <w:color w:val="000000"/>
          <w:sz w:val="28"/>
        </w:rPr>
        <w:t>
      10. Мемлекеттік қызметті көрсетуден бас тарту үшін негіздер болған кезде уәкілетті адамның ЭЦҚ қойылған электрондық құжат нысанында өтінішті одан әрі қараудан уәжді бас тартуды көрсетілетін қызметті алушының "жеке кабинетіне" жібереді.</w:t>
      </w:r>
    </w:p>
    <w:bookmarkEnd w:id="135"/>
    <w:bookmarkStart w:name="z151" w:id="136"/>
    <w:p>
      <w:pPr>
        <w:spacing w:after="0"/>
        <w:ind w:left="0"/>
        <w:jc w:val="both"/>
      </w:pPr>
      <w:r>
        <w:rPr>
          <w:rFonts w:ascii="Times New Roman"/>
          <w:b w:val="false"/>
          <w:i w:val="false"/>
          <w:color w:val="000000"/>
          <w:sz w:val="28"/>
        </w:rPr>
        <w:t>
      11. Көрсетілетін қызметті беруші Тізбенің 9-тармағында көрсетілген негіздер бойынша мемлекеттік қызметті көрсетуден бас тартады.</w:t>
      </w:r>
    </w:p>
    <w:bookmarkEnd w:id="136"/>
    <w:bookmarkStart w:name="z152" w:id="137"/>
    <w:p>
      <w:pPr>
        <w:spacing w:after="0"/>
        <w:ind w:left="0"/>
        <w:jc w:val="both"/>
      </w:pPr>
      <w:r>
        <w:rPr>
          <w:rFonts w:ascii="Times New Roman"/>
          <w:b w:val="false"/>
          <w:i w:val="false"/>
          <w:color w:val="000000"/>
          <w:sz w:val="28"/>
        </w:rPr>
        <w:t xml:space="preserve">
      Көрсетілетін қызметті берушінің бас тартуы көрсетілетін қызметті алушының мемлекеттік қызметті көрсетуден уәжді бас тартуда көрсетілген ескертулерді жойғаннан кейін қайта өтініш беру мүмкіндігін жоққа шығармайды. </w:t>
      </w:r>
    </w:p>
    <w:bookmarkEnd w:id="137"/>
    <w:bookmarkStart w:name="z153" w:id="138"/>
    <w:p>
      <w:pPr>
        <w:spacing w:after="0"/>
        <w:ind w:left="0"/>
        <w:jc w:val="both"/>
      </w:pPr>
      <w:r>
        <w:rPr>
          <w:rFonts w:ascii="Times New Roman"/>
          <w:b w:val="false"/>
          <w:i w:val="false"/>
          <w:color w:val="000000"/>
          <w:sz w:val="28"/>
        </w:rPr>
        <w:t xml:space="preserve">
      12. Мемлекеттік қызметті көрсетуден бас тарту үшін негіздер болмаған кезде көрсетілетін қызметті беруші "Балықтың қайдан ауланғаны туралы анықтама нысанын бекіту туралы" Қазақстан Республикасы Премьер-Министрінің орынбасары – Ауыл шаруашылығы министрінің 2016 жылғы 8 шілдедегі № 304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14117 болып тіркелген) бекітілген нысан бойынша балықтың қайдан ауланғаны туралы анықтаманы ресімдейді.</w:t>
      </w:r>
    </w:p>
    <w:bookmarkEnd w:id="138"/>
    <w:bookmarkStart w:name="z154" w:id="139"/>
    <w:p>
      <w:pPr>
        <w:spacing w:after="0"/>
        <w:ind w:left="0"/>
        <w:jc w:val="both"/>
      </w:pPr>
      <w:r>
        <w:rPr>
          <w:rFonts w:ascii="Times New Roman"/>
          <w:b w:val="false"/>
          <w:i w:val="false"/>
          <w:color w:val="000000"/>
          <w:sz w:val="28"/>
        </w:rPr>
        <w:t>
      Мемлекеттік қызметті көрсету нәтижесі портал арқылы "E-лицензиялауда" көрсетілетін қызметті алушының "жеке кабинетіне" көрсетілетін қызметті беруші басшысының ЭЦҚ-мен расталған электрондық құжат нысанында жіберіледі.</w:t>
      </w:r>
    </w:p>
    <w:bookmarkEnd w:id="139"/>
    <w:bookmarkStart w:name="z155" w:id="140"/>
    <w:p>
      <w:pPr>
        <w:spacing w:after="0"/>
        <w:ind w:left="0"/>
        <w:jc w:val="both"/>
      </w:pPr>
      <w:r>
        <w:rPr>
          <w:rFonts w:ascii="Times New Roman"/>
          <w:b w:val="false"/>
          <w:i w:val="false"/>
          <w:color w:val="000000"/>
          <w:sz w:val="28"/>
        </w:rPr>
        <w:t xml:space="preserve">
      13. Көрсетілетін қызметті беруші "Мемлекеттік көрсетілетін қызметтерді көрсету мониторингінің ақпараттық жүйесіне мемлекеттік көрсетілетін қызметті көрсету сатысы туралы деректер енгізу қағидаларын бекіту туралы"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8555 болып тіркелген) бекітілген тәртіппен мемлекеттік қызмет көрсету сатысы туралы деректердің мемлекеттік қызметтер көрсету мониторингінің цифрлық жүйесіне енгізілуін қамтамасыз етеді.</w:t>
      </w:r>
    </w:p>
    <w:bookmarkEnd w:id="140"/>
    <w:bookmarkStart w:name="z156" w:id="141"/>
    <w:p>
      <w:pPr>
        <w:spacing w:after="0"/>
        <w:ind w:left="0"/>
        <w:jc w:val="both"/>
      </w:pPr>
      <w:r>
        <w:rPr>
          <w:rFonts w:ascii="Times New Roman"/>
          <w:b w:val="false"/>
          <w:i w:val="false"/>
          <w:color w:val="000000"/>
          <w:sz w:val="28"/>
        </w:rPr>
        <w:t>
      14. Уәкілетті орган Қағидаларға енгізілген өзгерістер және (немесе) толықтырулар туралы ақпаратты порталдың цифрлық инфрақұрылымы операторына жібереді.</w:t>
      </w:r>
    </w:p>
    <w:bookmarkEnd w:id="141"/>
    <w:bookmarkStart w:name="z157" w:id="142"/>
    <w:p>
      <w:pPr>
        <w:spacing w:after="0"/>
        <w:ind w:left="0"/>
        <w:jc w:val="left"/>
      </w:pPr>
      <w:r>
        <w:rPr>
          <w:rFonts w:ascii="Times New Roman"/>
          <w:b/>
          <w:i w:val="false"/>
          <w:color w:val="000000"/>
        </w:rPr>
        <w:t xml:space="preserve"> 3-тарау. "Балықтың қайдан ауланғаны туралы анықтама беру" мемлекеттік қызметті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тәртібі</w:t>
      </w:r>
    </w:p>
    <w:bookmarkEnd w:id="142"/>
    <w:bookmarkStart w:name="z158" w:id="143"/>
    <w:p>
      <w:pPr>
        <w:spacing w:after="0"/>
        <w:ind w:left="0"/>
        <w:jc w:val="both"/>
      </w:pPr>
      <w:r>
        <w:rPr>
          <w:rFonts w:ascii="Times New Roman"/>
          <w:b w:val="false"/>
          <w:i w:val="false"/>
          <w:color w:val="000000"/>
          <w:sz w:val="28"/>
        </w:rPr>
        <w:t>
      15. Мемлекеттік қызметті көрсету мәселелері бойынша көрсетілетін қызметті берушінің шешіміне, әрекетіне (әрекетсіздігіне) шағым көрсетілетін қызметті берушінің, уәкілетті орган ведомствосының, уәкілетті орган басшысының атына немесе мемлекеттік қызмет көрсету сапасын бағалау және бақылау жөніндегі уәкілетті органға беріледі.</w:t>
      </w:r>
    </w:p>
    <w:bookmarkEnd w:id="143"/>
    <w:bookmarkStart w:name="z159" w:id="144"/>
    <w:p>
      <w:pPr>
        <w:spacing w:after="0"/>
        <w:ind w:left="0"/>
        <w:jc w:val="both"/>
      </w:pPr>
      <w:r>
        <w:rPr>
          <w:rFonts w:ascii="Times New Roman"/>
          <w:b w:val="false"/>
          <w:i w:val="false"/>
          <w:color w:val="000000"/>
          <w:sz w:val="28"/>
        </w:rPr>
        <w:t xml:space="preserve">
      Шағым Қазақстан Республикасы Әкімшілік рәсімдік-процестік кодексінің (бұдан әрі – ҚР ӘРПК)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келіп түскен жағдайда, көрсетілетін қызметті беруші оны келіп түскен күннен бастап 3 (үш) жұмыс күнінен кешіктірмей шағымды қарайтын органға (жоғары тұрған әкімшілік органға және (немесе) лауазымды тұлғаға) жібереді. Қолайлы акт қабылданған, шағымда көрсетілген талаптарды толық қанағаттандыратын әкімшілік әрекет жасалған жағдайда, көрсетілетін қызметті беруші шағымды жоғары тұрған органға (жоғары тұрған әкімшілік органға және (немесе) лауазымды тұлғаға) жібермейді.</w:t>
      </w:r>
    </w:p>
    <w:bookmarkEnd w:id="144"/>
    <w:bookmarkStart w:name="z160" w:id="145"/>
    <w:p>
      <w:pPr>
        <w:spacing w:after="0"/>
        <w:ind w:left="0"/>
        <w:jc w:val="both"/>
      </w:pPr>
      <w:r>
        <w:rPr>
          <w:rFonts w:ascii="Times New Roman"/>
          <w:b w:val="false"/>
          <w:i w:val="false"/>
          <w:color w:val="000000"/>
          <w:sz w:val="28"/>
        </w:rPr>
        <w:t>
      16. Көрсетілетін қызметті алушының шағымын Заңның 25-бабының 2-тармағына сәйкес:</w:t>
      </w:r>
    </w:p>
    <w:bookmarkEnd w:id="145"/>
    <w:bookmarkStart w:name="z161" w:id="146"/>
    <w:p>
      <w:pPr>
        <w:spacing w:after="0"/>
        <w:ind w:left="0"/>
        <w:jc w:val="both"/>
      </w:pPr>
      <w:r>
        <w:rPr>
          <w:rFonts w:ascii="Times New Roman"/>
          <w:b w:val="false"/>
          <w:i w:val="false"/>
          <w:color w:val="000000"/>
          <w:sz w:val="28"/>
        </w:rPr>
        <w:t>
      көрсетілетін қызметті беруші, уәкілетті орган ведомствосы, уәкілетті орган – тіркелген күнінен бастап 5 (бес) жұмыс күні ішінде;</w:t>
      </w:r>
    </w:p>
    <w:bookmarkEnd w:id="146"/>
    <w:bookmarkStart w:name="z162" w:id="147"/>
    <w:p>
      <w:pPr>
        <w:spacing w:after="0"/>
        <w:ind w:left="0"/>
        <w:jc w:val="both"/>
      </w:pPr>
      <w:r>
        <w:rPr>
          <w:rFonts w:ascii="Times New Roman"/>
          <w:b w:val="false"/>
          <w:i w:val="false"/>
          <w:color w:val="000000"/>
          <w:sz w:val="28"/>
        </w:rPr>
        <w:t>
      мемлекеттік қызмет көрсету сапасын бағалау және бақылау жөніндегі уәкілетті орган – тіркелген күнінен бастап 15 (он бес) жұмыс күні ішінде қарауға тиіс.</w:t>
      </w:r>
    </w:p>
    <w:bookmarkEnd w:id="147"/>
    <w:bookmarkStart w:name="z163" w:id="148"/>
    <w:p>
      <w:pPr>
        <w:spacing w:after="0"/>
        <w:ind w:left="0"/>
        <w:jc w:val="both"/>
      </w:pPr>
      <w:r>
        <w:rPr>
          <w:rFonts w:ascii="Times New Roman"/>
          <w:b w:val="false"/>
          <w:i w:val="false"/>
          <w:color w:val="000000"/>
          <w:sz w:val="28"/>
        </w:rPr>
        <w:t xml:space="preserve">
      Көрсетілетін қызметті берушінің, балық шаруашылығы саласындағы уәкілетті орган ведомствосының, уәкілетті органның, мемлекеттік қызметті көрсету сапасын бағалау және бақылау жөніндегі уәкілетті органның шағымды қарау мерзімі Заңның 25-бабының 4-тармағына сәйкес: </w:t>
      </w:r>
    </w:p>
    <w:bookmarkEnd w:id="148"/>
    <w:bookmarkStart w:name="z164" w:id="149"/>
    <w:p>
      <w:pPr>
        <w:spacing w:after="0"/>
        <w:ind w:left="0"/>
        <w:jc w:val="both"/>
      </w:pPr>
      <w:r>
        <w:rPr>
          <w:rFonts w:ascii="Times New Roman"/>
          <w:b w:val="false"/>
          <w:i w:val="false"/>
          <w:color w:val="000000"/>
          <w:sz w:val="28"/>
        </w:rPr>
        <w:t>
      1) шағым бойынша қосымша зерделеу немесе тексеру не барып тексеру;</w:t>
      </w:r>
    </w:p>
    <w:bookmarkEnd w:id="149"/>
    <w:bookmarkStart w:name="z165" w:id="150"/>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bookmarkEnd w:id="150"/>
    <w:bookmarkStart w:name="z166" w:id="151"/>
    <w:p>
      <w:pPr>
        <w:spacing w:after="0"/>
        <w:ind w:left="0"/>
        <w:jc w:val="both"/>
      </w:pPr>
      <w:r>
        <w:rPr>
          <w:rFonts w:ascii="Times New Roman"/>
          <w:b w:val="false"/>
          <w:i w:val="false"/>
          <w:color w:val="000000"/>
          <w:sz w:val="28"/>
        </w:rPr>
        <w:t>
      Шағымды қарау мерзімі ұзартылған жағдайда, шағымдарды қарау өкілеттігі берілген лауазымды тұлға шағымды қарау мерзімі ұзартылған сәттен бастап 3 (үш) жұмыс күні ішінде көрсетілетін қызметті алушыға ұзарту себептерін көрсете отырып, шағымды қарау мерзімінің ұзартылғаны туралы жазбаша нысанда (шағым қағаз тасығышта берілген кезде) немесе электрондық түрде (шағым электрондық түрде берілген кезде) хабарлайды.</w:t>
      </w:r>
    </w:p>
    <w:bookmarkEnd w:id="151"/>
    <w:bookmarkStart w:name="z167" w:id="152"/>
    <w:p>
      <w:pPr>
        <w:spacing w:after="0"/>
        <w:ind w:left="0"/>
        <w:jc w:val="both"/>
      </w:pPr>
      <w:r>
        <w:rPr>
          <w:rFonts w:ascii="Times New Roman"/>
          <w:b w:val="false"/>
          <w:i w:val="false"/>
          <w:color w:val="000000"/>
          <w:sz w:val="28"/>
        </w:rPr>
        <w:t xml:space="preserve">
      17. Егер заңда өзгеше көзделмесе,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сотқа жүгінуге жол беріледі.</w:t>
      </w:r>
    </w:p>
    <w:bookmarkEnd w:id="1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"Балықтың қайдан ауланғаны</w:t>
            </w:r>
            <w:r>
              <w:br/>
            </w:r>
            <w:r>
              <w:rPr>
                <w:rFonts w:ascii="Times New Roman"/>
                <w:b w:val="false"/>
                <w:i w:val="false"/>
                <w:color w:val="000000"/>
                <w:sz w:val="20"/>
              </w:rPr>
              <w:t>туралы анықтама беру"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(балық шаруашылығы</w:t>
            </w:r>
            <w:r>
              <w:br/>
            </w:r>
            <w:r>
              <w:rPr>
                <w:rFonts w:ascii="Times New Roman"/>
                <w:b w:val="false"/>
                <w:i w:val="false"/>
                <w:color w:val="000000"/>
                <w:sz w:val="20"/>
              </w:rPr>
              <w:t>саласындағы уәкілетті орган</w:t>
            </w:r>
            <w:r>
              <w:br/>
            </w:r>
            <w:r>
              <w:rPr>
                <w:rFonts w:ascii="Times New Roman"/>
                <w:b w:val="false"/>
                <w:i w:val="false"/>
                <w:color w:val="000000"/>
                <w:sz w:val="20"/>
              </w:rPr>
              <w:t>ведомствосының аумақтық</w:t>
            </w:r>
            <w:r>
              <w:br/>
            </w:r>
            <w:r>
              <w:rPr>
                <w:rFonts w:ascii="Times New Roman"/>
                <w:b w:val="false"/>
                <w:i w:val="false"/>
                <w:color w:val="000000"/>
                <w:sz w:val="20"/>
              </w:rPr>
              <w:t>бөлімшесінің атауы)</w:t>
            </w:r>
            <w:r>
              <w:br/>
            </w:r>
            <w:r>
              <w:rPr>
                <w:rFonts w:ascii="Times New Roman"/>
                <w:b w:val="false"/>
                <w:i w:val="false"/>
                <w:color w:val="000000"/>
                <w:sz w:val="20"/>
              </w:rPr>
              <w:t>____________________________</w:t>
            </w:r>
            <w:r>
              <w:br/>
            </w:r>
            <w:r>
              <w:rPr>
                <w:rFonts w:ascii="Times New Roman"/>
                <w:b w:val="false"/>
                <w:i w:val="false"/>
                <w:color w:val="000000"/>
                <w:sz w:val="20"/>
              </w:rPr>
              <w:t>(жеке тұлғаның аты, әкесінің</w:t>
            </w:r>
            <w:r>
              <w:br/>
            </w:r>
            <w:r>
              <w:rPr>
                <w:rFonts w:ascii="Times New Roman"/>
                <w:b w:val="false"/>
                <w:i w:val="false"/>
                <w:color w:val="000000"/>
                <w:sz w:val="20"/>
              </w:rPr>
              <w:t>аты (бар болса), тегі, жеке</w:t>
            </w:r>
            <w:r>
              <w:br/>
            </w:r>
            <w:r>
              <w:rPr>
                <w:rFonts w:ascii="Times New Roman"/>
                <w:b w:val="false"/>
                <w:i w:val="false"/>
                <w:color w:val="000000"/>
                <w:sz w:val="20"/>
              </w:rPr>
              <w:t>сәйкестендіру нөмірі, заңды</w:t>
            </w:r>
            <w:r>
              <w:br/>
            </w:r>
            <w:r>
              <w:rPr>
                <w:rFonts w:ascii="Times New Roman"/>
                <w:b w:val="false"/>
                <w:i w:val="false"/>
                <w:color w:val="000000"/>
                <w:sz w:val="20"/>
              </w:rPr>
              <w:t>тұлғаның атауы)</w:t>
            </w:r>
            <w:r>
              <w:br/>
            </w:r>
            <w:r>
              <w:rPr>
                <w:rFonts w:ascii="Times New Roman"/>
                <w:b w:val="false"/>
                <w:i w:val="false"/>
                <w:color w:val="000000"/>
                <w:sz w:val="20"/>
              </w:rPr>
              <w:t>мекенжайы__________________</w:t>
            </w:r>
            <w:r>
              <w:br/>
            </w:r>
            <w:r>
              <w:br/>
            </w:r>
            <w:r>
              <w:rPr>
                <w:rFonts w:ascii="Times New Roman"/>
                <w:b w:val="false"/>
                <w:i w:val="false"/>
                <w:color w:val="000000"/>
                <w:sz w:val="20"/>
              </w:rPr>
              <w:t>(индекс, облыс, қала, аудан,</w:t>
            </w:r>
            <w:r>
              <w:br/>
            </w:r>
            <w:r>
              <w:rPr>
                <w:rFonts w:ascii="Times New Roman"/>
                <w:b w:val="false"/>
                <w:i w:val="false"/>
                <w:color w:val="000000"/>
                <w:sz w:val="20"/>
              </w:rPr>
              <w:t>көше, үй №, пәтер № (бар</w:t>
            </w:r>
            <w:r>
              <w:br/>
            </w:r>
            <w:r>
              <w:rPr>
                <w:rFonts w:ascii="Times New Roman"/>
                <w:b w:val="false"/>
                <w:i w:val="false"/>
                <w:color w:val="000000"/>
                <w:sz w:val="20"/>
              </w:rPr>
              <w:t>болса), телефон нөмірі)</w:t>
            </w:r>
            <w:r>
              <w:br/>
            </w:r>
            <w:r>
              <w:rPr>
                <w:rFonts w:ascii="Times New Roman"/>
                <w:b w:val="false"/>
                <w:i w:val="false"/>
                <w:color w:val="000000"/>
                <w:sz w:val="20"/>
              </w:rPr>
              <w:t>____________________________</w:t>
            </w:r>
            <w:r>
              <w:br/>
            </w:r>
            <w:r>
              <w:rPr>
                <w:rFonts w:ascii="Times New Roman"/>
                <w:b w:val="false"/>
                <w:i w:val="false"/>
                <w:color w:val="000000"/>
                <w:sz w:val="20"/>
              </w:rPr>
              <w:t>(бизнес-сәйкестендіру нөмірі)</w:t>
            </w:r>
          </w:p>
        </w:tc>
      </w:tr>
    </w:tbl>
    <w:bookmarkStart w:name="z169" w:id="153"/>
    <w:p>
      <w:pPr>
        <w:spacing w:after="0"/>
        <w:ind w:left="0"/>
        <w:jc w:val="left"/>
      </w:pPr>
      <w:r>
        <w:rPr>
          <w:rFonts w:ascii="Times New Roman"/>
          <w:b/>
          <w:i w:val="false"/>
          <w:color w:val="000000"/>
        </w:rPr>
        <w:t xml:space="preserve"> Балықтың қайдан ауланғаны туралы өтініш</w:t>
      </w:r>
    </w:p>
    <w:bookmarkEnd w:id="153"/>
    <w:bookmarkStart w:name="z170" w:id="154"/>
    <w:p>
      <w:pPr>
        <w:spacing w:after="0"/>
        <w:ind w:left="0"/>
        <w:jc w:val="both"/>
      </w:pPr>
      <w:r>
        <w:rPr>
          <w:rFonts w:ascii="Times New Roman"/>
          <w:b w:val="false"/>
          <w:i w:val="false"/>
          <w:color w:val="000000"/>
          <w:sz w:val="28"/>
        </w:rPr>
        <w:t>
      Балықтың қайдан ауланғаны туралы анықтама беруіңізді сұраймын. Ауланған балық немесе басқа су жануарлары туралы ақпарат: табиғи мекендеу ортасынан алынған/ мелиоративтік аулау шеңберінде балық/басқа су жануарлары үшін (қажеттісін көрсету керек)</w:t>
      </w:r>
    </w:p>
    <w:bookmarkEnd w:id="154"/>
    <w:bookmarkStart w:name="z171" w:id="155"/>
    <w:p>
      <w:pPr>
        <w:spacing w:after="0"/>
        <w:ind w:left="0"/>
        <w:jc w:val="both"/>
      </w:pPr>
      <w:r>
        <w:rPr>
          <w:rFonts w:ascii="Times New Roman"/>
          <w:b w:val="false"/>
          <w:i w:val="false"/>
          <w:color w:val="000000"/>
          <w:sz w:val="28"/>
        </w:rPr>
        <w:t>
      _____________________________________________________________________</w:t>
      </w:r>
    </w:p>
    <w:bookmarkEnd w:id="155"/>
    <w:bookmarkStart w:name="z172" w:id="156"/>
    <w:p>
      <w:pPr>
        <w:spacing w:after="0"/>
        <w:ind w:left="0"/>
        <w:jc w:val="both"/>
      </w:pPr>
      <w:r>
        <w:rPr>
          <w:rFonts w:ascii="Times New Roman"/>
          <w:b w:val="false"/>
          <w:i w:val="false"/>
          <w:color w:val="000000"/>
          <w:sz w:val="28"/>
        </w:rPr>
        <w:t>
      _____________________________________________________________________</w:t>
      </w:r>
    </w:p>
    <w:bookmarkEnd w:id="156"/>
    <w:bookmarkStart w:name="z173" w:id="157"/>
    <w:p>
      <w:pPr>
        <w:spacing w:after="0"/>
        <w:ind w:left="0"/>
        <w:jc w:val="both"/>
      </w:pPr>
      <w:r>
        <w:rPr>
          <w:rFonts w:ascii="Times New Roman"/>
          <w:b w:val="false"/>
          <w:i w:val="false"/>
          <w:color w:val="000000"/>
          <w:sz w:val="28"/>
        </w:rPr>
        <w:t>
      _____________________________________________________________________</w:t>
      </w:r>
    </w:p>
    <w:bookmarkEnd w:id="1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Ауланған жердің (су айдыны учаскесінің)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ресурстарының және (немесе) басқа да су жануарларының түрлері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 w:id="158"/>
          <w:p>
            <w:pPr>
              <w:spacing w:after="20"/>
              <w:ind w:left="20"/>
              <w:jc w:val="both"/>
            </w:pPr>
            <w:r>
              <w:rPr>
                <w:rFonts w:ascii="Times New Roman"/>
                <w:b w:val="false"/>
                <w:i w:val="false"/>
                <w:color w:val="000000"/>
                <w:sz w:val="20"/>
              </w:rPr>
              <w:t xml:space="preserve">
20__ жылғы 1 қаңтардан </w:t>
            </w:r>
          </w:p>
          <w:bookmarkEnd w:id="158"/>
          <w:p>
            <w:pPr>
              <w:spacing w:after="20"/>
              <w:ind w:left="20"/>
              <w:jc w:val="both"/>
            </w:pPr>
            <w:r>
              <w:rPr>
                <w:rFonts w:ascii="Times New Roman"/>
                <w:b w:val="false"/>
                <w:i w:val="false"/>
                <w:color w:val="000000"/>
                <w:sz w:val="20"/>
              </w:rPr>
              <w:t>
20__ жылғы 31 желтоқсанға дейін белгіленген кво-а/лимит (тонна) (табиғи мекендеу ортасынан алынған балық ресурстары және (немесе) басқа да су жануарлары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Мелио-ративтік аулау шеңбе-рінде (тонна)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 ____ жай-күй бойынша өтініш берген күні мәлімделген аулау көлемі (тонна)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 ___ жай-күй бойын-ша қалдық (тонна)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175" w:id="159"/>
    <w:p>
      <w:pPr>
        <w:spacing w:after="0"/>
        <w:ind w:left="0"/>
        <w:jc w:val="both"/>
      </w:pPr>
      <w:r>
        <w:rPr>
          <w:rFonts w:ascii="Times New Roman"/>
          <w:b w:val="false"/>
          <w:i w:val="false"/>
          <w:color w:val="000000"/>
          <w:sz w:val="28"/>
        </w:rPr>
        <w:t>
      Балық ресурстарын және басқа да су жануарларын пайдалануға рұқсаттың нөмірі мен күні ________________________________________________________</w:t>
      </w:r>
    </w:p>
    <w:bookmarkEnd w:id="159"/>
    <w:bookmarkStart w:name="z176" w:id="160"/>
    <w:p>
      <w:pPr>
        <w:spacing w:after="0"/>
        <w:ind w:left="0"/>
        <w:jc w:val="both"/>
      </w:pPr>
      <w:r>
        <w:rPr>
          <w:rFonts w:ascii="Times New Roman"/>
          <w:b w:val="false"/>
          <w:i w:val="false"/>
          <w:color w:val="000000"/>
          <w:sz w:val="28"/>
        </w:rPr>
        <w:t>
      Ұсынылған ақпараттың дұрыстығын растаймын және цифрлық жүйелерде қамтылған, заңмен қорғалатын құпияны құрайтын мәліметтерді пайдалануға келісемін.</w:t>
      </w:r>
    </w:p>
    <w:bookmarkEnd w:id="160"/>
    <w:bookmarkStart w:name="z177" w:id="161"/>
    <w:p>
      <w:pPr>
        <w:spacing w:after="0"/>
        <w:ind w:left="0"/>
        <w:jc w:val="both"/>
      </w:pPr>
      <w:r>
        <w:rPr>
          <w:rFonts w:ascii="Times New Roman"/>
          <w:b w:val="false"/>
          <w:i w:val="false"/>
          <w:color w:val="000000"/>
          <w:sz w:val="28"/>
        </w:rPr>
        <w:t>
      Өтініш берілген күн 20___жылғы "___" ____________</w:t>
      </w:r>
    </w:p>
    <w:bookmarkEnd w:id="161"/>
    <w:bookmarkStart w:name="z178" w:id="162"/>
    <w:p>
      <w:pPr>
        <w:spacing w:after="0"/>
        <w:ind w:left="0"/>
        <w:jc w:val="both"/>
      </w:pPr>
      <w:r>
        <w:rPr>
          <w:rFonts w:ascii="Times New Roman"/>
          <w:b w:val="false"/>
          <w:i w:val="false"/>
          <w:color w:val="000000"/>
          <w:sz w:val="28"/>
        </w:rPr>
        <w:t>
      ___________________________________________________________________</w:t>
      </w:r>
    </w:p>
    <w:bookmarkEnd w:id="162"/>
    <w:bookmarkStart w:name="z179" w:id="163"/>
    <w:p>
      <w:pPr>
        <w:spacing w:after="0"/>
        <w:ind w:left="0"/>
        <w:jc w:val="both"/>
      </w:pPr>
      <w:r>
        <w:rPr>
          <w:rFonts w:ascii="Times New Roman"/>
          <w:b w:val="false"/>
          <w:i w:val="false"/>
          <w:color w:val="000000"/>
          <w:sz w:val="28"/>
        </w:rPr>
        <w:t>
      (аты, әкесінің аты (бар болса), тегі, электрондық цифрлық қолтаңбасы)</w:t>
      </w:r>
    </w:p>
    <w:bookmarkEnd w:id="1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"Балықтың қайдан ауланғаны</w:t>
            </w:r>
            <w:r>
              <w:br/>
            </w:r>
            <w:r>
              <w:rPr>
                <w:rFonts w:ascii="Times New Roman"/>
                <w:b w:val="false"/>
                <w:i w:val="false"/>
                <w:color w:val="000000"/>
                <w:sz w:val="20"/>
              </w:rPr>
              <w:t>туралы анықтама беру"</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p>
        </w:tc>
      </w:tr>
    </w:tbl>
    <w:bookmarkStart w:name="z181" w:id="164"/>
    <w:p>
      <w:pPr>
        <w:spacing w:after="0"/>
        <w:ind w:left="0"/>
        <w:jc w:val="left"/>
      </w:pPr>
      <w:r>
        <w:rPr>
          <w:rFonts w:ascii="Times New Roman"/>
          <w:b/>
          <w:i w:val="false"/>
          <w:color w:val="000000"/>
        </w:rPr>
        <w:t xml:space="preserve"> "Балықтың қайдан ауланғаны туралы анықтама беру" мемлекеттік қызметін көрсетуге қойылатын негізгі талаптардың тізбесі</w:t>
      </w:r>
    </w:p>
    <w:bookmarkEnd w:id="1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 министрлігі Балық шаруашылығы комитетінің аумақтық бөлімшелері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Балықтың қайдан ауланғаны туралы анықтама не уәжді бас тарту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 w:id="165"/>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және "Қазақстан Республикасындағы мерекелер туралы" Қазақстан Республикасы Заңының (бұдан әрі – Заң) </w:t>
            </w:r>
            <w:r>
              <w:rPr>
                <w:rFonts w:ascii="Times New Roman"/>
                <w:b w:val="false"/>
                <w:i w:val="false"/>
                <w:color w:val="000000"/>
                <w:sz w:val="20"/>
              </w:rPr>
              <w:t>5-бабына</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сағат 12.30-ден 14.0-ға дейінгі түскі үзіліспен, сағат 8.30-дан 18.00-ге дейін;</w:t>
            </w:r>
          </w:p>
          <w:bookmarkEnd w:id="16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жағдайда Кодекске және Заңның </w:t>
            </w:r>
            <w:r>
              <w:rPr>
                <w:rFonts w:ascii="Times New Roman"/>
                <w:b w:val="false"/>
                <w:i w:val="false"/>
                <w:color w:val="000000"/>
                <w:sz w:val="20"/>
              </w:rPr>
              <w:t>5-бабына</w:t>
            </w:r>
            <w:r>
              <w:rPr>
                <w:rFonts w:ascii="Times New Roman"/>
                <w:b w:val="false"/>
                <w:i w:val="false"/>
                <w:color w:val="000000"/>
                <w:sz w:val="20"/>
              </w:rPr>
              <w:t xml:space="preserve"> сәйкес өтінімді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xml:space="preserve">
Мемлекеттік қызмет көрсету орындарының мекенжайлары порталда орналастырылған.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сұралатын құжаттар мен мәліметтердің тізімі: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 w:id="166"/>
          <w:p>
            <w:pPr>
              <w:spacing w:after="20"/>
              <w:ind w:left="20"/>
              <w:jc w:val="both"/>
            </w:pPr>
            <w:r>
              <w:rPr>
                <w:rFonts w:ascii="Times New Roman"/>
                <w:b w:val="false"/>
                <w:i w:val="false"/>
                <w:color w:val="000000"/>
                <w:sz w:val="20"/>
              </w:rPr>
              <w:t xml:space="preserve">
1) Қағидаларға 1-қосымшаға сәйкес нысан бойынша көрсетілетін қызметті алушының электрондық цифрлық қолтаңбасымен (бұдан әрі – ЭЦҚ) куәландырылған электрондық құжат нысанындағы балықтың қайдан ауланғаны туралы анықтама беруге арналған өтініш; </w:t>
            </w:r>
          </w:p>
          <w:bookmarkEnd w:id="16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Қазақстан Республикасы Ауыл шаруашылығы министрінің 2025 жылғы 29 қазандағы № 393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37277 болып тіркелген) бекітілген Балық ресурстары және басқа да су жануарларын пайдалануға рұқсат беру қағидаларына 3-қосымшаға сәйкес 1, 2 және 3-нысандар бойынша балық ресурстары және басқа да су жануарларын пайдалануға арналған рұқсат.</w:t>
            </w:r>
          </w:p>
          <w:p>
            <w:pPr>
              <w:spacing w:after="20"/>
              <w:ind w:left="20"/>
              <w:jc w:val="both"/>
            </w:pPr>
            <w:r>
              <w:rPr>
                <w:rFonts w:ascii="Times New Roman"/>
                <w:b w:val="false"/>
                <w:i w:val="false"/>
                <w:color w:val="000000"/>
                <w:sz w:val="20"/>
              </w:rPr>
              <w:t>
Заңды тұлғаны тіркеу (қайта тіркеу) туралы анықтаманы, дара кәсіпкерді тіркеу туралы не дара кәсіпкер ретінде қызметінің басталғаны туралы, жеке тұлғаның жеке басын куәландыратын құжат туралы мәліметтерді көрсетілетін қызметті беруші "цифрлық үкіметтің" шлюзі арқылы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заңнамасында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 w:id="167"/>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олардағы мәліметтердің дұрыс еместігінің анықталуы;</w:t>
            </w:r>
          </w:p>
          <w:bookmarkEnd w:id="167"/>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алушыға қатысты белгілі бір мемлекеттік көрсетілетін қызметті алуды талап ететін қызметпен немесе қызметтің жекелеген түрлерімен айналысуға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3) көрсетілетін қызметті алушыға қатысты мемлекеттік көрсетілетін қызметті алуға байланысты арнайы құқықтан айыру туралы заңды күшіне енген сот шешімінің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 w:id="168"/>
          <w:p>
            <w:pPr>
              <w:spacing w:after="20"/>
              <w:ind w:left="20"/>
              <w:jc w:val="both"/>
            </w:pPr>
            <w:r>
              <w:rPr>
                <w:rFonts w:ascii="Times New Roman"/>
                <w:b w:val="false"/>
                <w:i w:val="false"/>
                <w:color w:val="000000"/>
                <w:sz w:val="20"/>
              </w:rPr>
              <w:t>
Көрсетілетін қызметті алушы ЭЦҚ-сы болған кезде мемлекеттік қызметті портал арқылы электрондық түрде алады.</w:t>
            </w:r>
          </w:p>
          <w:bookmarkEnd w:id="168"/>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хабархатты қашықтан қол жеткізу режимінде порталдағы "жеке кабинет" арқылы, көрсетілетін қызметті берушінің анықтамалық қызметтері және Бірыңғай байланыс орталығы "1414", 8-800-080-7777 арқылы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"Балықтың қайдан ауланғаны</w:t>
            </w:r>
            <w:r>
              <w:br/>
            </w:r>
            <w:r>
              <w:rPr>
                <w:rFonts w:ascii="Times New Roman"/>
                <w:b w:val="false"/>
                <w:i w:val="false"/>
                <w:color w:val="000000"/>
                <w:sz w:val="20"/>
              </w:rPr>
              <w:t>туралы анықтама беру"</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bookmarkStart w:name="z190" w:id="169"/>
          <w:p>
            <w:pPr>
              <w:spacing w:after="20"/>
              <w:ind w:left="20"/>
              <w:jc w:val="both"/>
            </w:pPr>
            <w:r>
              <w:rPr>
                <w:rFonts w:ascii="Times New Roman"/>
                <w:b w:val="false"/>
                <w:i w:val="false"/>
                <w:color w:val="000000"/>
                <w:sz w:val="20"/>
              </w:rPr>
              <w:t xml:space="preserve">
[Уәкілетті </w:t>
            </w:r>
          </w:p>
          <w:bookmarkEnd w:id="169"/>
          <w:p>
            <w:pPr>
              <w:spacing w:after="20"/>
              <w:ind w:left="20"/>
              <w:jc w:val="both"/>
            </w:pPr>
            <w:r>
              <w:rPr>
                <w:rFonts w:ascii="Times New Roman"/>
                <w:b w:val="false"/>
                <w:i w:val="false"/>
                <w:color w:val="000000"/>
                <w:sz w:val="20"/>
              </w:rPr>
              <w:t>
органның атауы]</w:t>
            </w:r>
          </w:p>
        </w:tc>
        <w:tc>
          <w:tcPr>
            <w:tcW w:w="4100" w:type="dxa"/>
            <w:tcBorders/>
            <w:tcMar>
              <w:top w:w="15" w:type="dxa"/>
              <w:left w:w="15" w:type="dxa"/>
              <w:bottom w:w="15" w:type="dxa"/>
              <w:right w:w="15" w:type="dxa"/>
            </w:tcMar>
            <w:vAlign w:val="center"/>
          </w:tcPr>
          <w:bookmarkStart w:name="z191" w:id="170"/>
          <w:p>
            <w:pPr>
              <w:spacing w:after="20"/>
              <w:ind w:left="20"/>
              <w:jc w:val="both"/>
            </w:pPr>
          </w:p>
          <w:bookmarkEnd w:id="170"/>
          <w:p>
            <w:pPr>
              <w:spacing w:after="20"/>
              <w:ind w:left="20"/>
              <w:jc w:val="both"/>
            </w:pPr>
            <w:r>
              <w:drawing>
                <wp:inline distT="0" distB="0" distL="0" distR="0">
                  <wp:extent cx="1358900" cy="121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358900" cy="1219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bookmarkStart w:name="z192" w:id="171"/>
          <w:p>
            <w:pPr>
              <w:spacing w:after="20"/>
              <w:ind w:left="20"/>
              <w:jc w:val="both"/>
            </w:pPr>
            <w:r>
              <w:rPr>
                <w:rFonts w:ascii="Times New Roman"/>
                <w:b w:val="false"/>
                <w:i w:val="false"/>
                <w:color w:val="000000"/>
                <w:sz w:val="20"/>
              </w:rPr>
              <w:t>
[Наименование</w:t>
            </w:r>
          </w:p>
          <w:bookmarkEnd w:id="171"/>
          <w:p>
            <w:pPr>
              <w:spacing w:after="20"/>
              <w:ind w:left="20"/>
              <w:jc w:val="both"/>
            </w:pPr>
            <w:r>
              <w:rPr>
                <w:rFonts w:ascii="Times New Roman"/>
                <w:b w:val="false"/>
                <w:i w:val="false"/>
                <w:color w:val="000000"/>
                <w:sz w:val="20"/>
              </w:rPr>
              <w:t>
уполномоченного органа]</w:t>
            </w:r>
          </w:p>
        </w:tc>
      </w:tr>
    </w:tbl>
    <w:bookmarkStart w:name="z193" w:id="172"/>
    <w:p>
      <w:pPr>
        <w:spacing w:after="0"/>
        <w:ind w:left="0"/>
        <w:jc w:val="left"/>
      </w:pPr>
      <w:r>
        <w:rPr>
          <w:rFonts w:ascii="Times New Roman"/>
          <w:b/>
          <w:i w:val="false"/>
          <w:color w:val="000000"/>
        </w:rPr>
        <w:t xml:space="preserve"> Мемлекеттік қызмет көрсетуден уәжді бас тарту</w:t>
      </w:r>
    </w:p>
    <w:bookmarkEnd w:id="172"/>
    <w:bookmarkStart w:name="z194" w:id="173"/>
    <w:p>
      <w:pPr>
        <w:spacing w:after="0"/>
        <w:ind w:left="0"/>
        <w:jc w:val="both"/>
      </w:pPr>
      <w:r>
        <w:rPr>
          <w:rFonts w:ascii="Times New Roman"/>
          <w:b w:val="false"/>
          <w:i w:val="false"/>
          <w:color w:val="000000"/>
          <w:sz w:val="28"/>
        </w:rPr>
        <w:t xml:space="preserve">
      Берілген күні: [Берілген күні] </w:t>
      </w:r>
    </w:p>
    <w:bookmarkEnd w:id="173"/>
    <w:bookmarkStart w:name="z195" w:id="174"/>
    <w:p>
      <w:pPr>
        <w:spacing w:after="0"/>
        <w:ind w:left="0"/>
        <w:jc w:val="both"/>
      </w:pPr>
      <w:r>
        <w:rPr>
          <w:rFonts w:ascii="Times New Roman"/>
          <w:b w:val="false"/>
          <w:i w:val="false"/>
          <w:color w:val="000000"/>
          <w:sz w:val="28"/>
        </w:rPr>
        <w:t xml:space="preserve">
      [Көрсетілетін қызметті алушының атауы] </w:t>
      </w:r>
    </w:p>
    <w:bookmarkEnd w:id="174"/>
    <w:bookmarkStart w:name="z196" w:id="175"/>
    <w:p>
      <w:pPr>
        <w:spacing w:after="0"/>
        <w:ind w:left="0"/>
        <w:jc w:val="both"/>
      </w:pPr>
      <w:r>
        <w:rPr>
          <w:rFonts w:ascii="Times New Roman"/>
          <w:b w:val="false"/>
          <w:i w:val="false"/>
          <w:color w:val="000000"/>
          <w:sz w:val="28"/>
        </w:rPr>
        <w:t xml:space="preserve">
      Тіркеу орны: </w:t>
      </w:r>
    </w:p>
    <w:bookmarkEnd w:id="175"/>
    <w:bookmarkStart w:name="z197" w:id="176"/>
    <w:p>
      <w:pPr>
        <w:spacing w:after="0"/>
        <w:ind w:left="0"/>
        <w:jc w:val="both"/>
      </w:pPr>
      <w:r>
        <w:rPr>
          <w:rFonts w:ascii="Times New Roman"/>
          <w:b w:val="false"/>
          <w:i w:val="false"/>
          <w:color w:val="000000"/>
          <w:sz w:val="28"/>
        </w:rPr>
        <w:t xml:space="preserve">
      Облыс: [Облыс] </w:t>
      </w:r>
    </w:p>
    <w:bookmarkEnd w:id="176"/>
    <w:bookmarkStart w:name="z198" w:id="177"/>
    <w:p>
      <w:pPr>
        <w:spacing w:after="0"/>
        <w:ind w:left="0"/>
        <w:jc w:val="both"/>
      </w:pPr>
      <w:r>
        <w:rPr>
          <w:rFonts w:ascii="Times New Roman"/>
          <w:b w:val="false"/>
          <w:i w:val="false"/>
          <w:color w:val="000000"/>
          <w:sz w:val="28"/>
        </w:rPr>
        <w:t xml:space="preserve">
      Ауданы: [Аудан] </w:t>
      </w:r>
    </w:p>
    <w:bookmarkEnd w:id="177"/>
    <w:bookmarkStart w:name="z199" w:id="178"/>
    <w:p>
      <w:pPr>
        <w:spacing w:after="0"/>
        <w:ind w:left="0"/>
        <w:jc w:val="both"/>
      </w:pPr>
      <w:r>
        <w:rPr>
          <w:rFonts w:ascii="Times New Roman"/>
          <w:b w:val="false"/>
          <w:i w:val="false"/>
          <w:color w:val="000000"/>
          <w:sz w:val="28"/>
        </w:rPr>
        <w:t xml:space="preserve">
      Қала/елді мекен: [Қала/елді мекен] </w:t>
      </w:r>
    </w:p>
    <w:bookmarkEnd w:id="178"/>
    <w:bookmarkStart w:name="z200" w:id="179"/>
    <w:p>
      <w:pPr>
        <w:spacing w:after="0"/>
        <w:ind w:left="0"/>
        <w:jc w:val="both"/>
      </w:pPr>
      <w:r>
        <w:rPr>
          <w:rFonts w:ascii="Times New Roman"/>
          <w:b w:val="false"/>
          <w:i w:val="false"/>
          <w:color w:val="000000"/>
          <w:sz w:val="28"/>
        </w:rPr>
        <w:t xml:space="preserve">
      [жеке сәйкестендіру нөмірі/бизнес-сәйкестендіру нөмірі] [БСН/ЖСН] </w:t>
      </w:r>
    </w:p>
    <w:bookmarkEnd w:id="179"/>
    <w:bookmarkStart w:name="z201" w:id="180"/>
    <w:p>
      <w:pPr>
        <w:spacing w:after="0"/>
        <w:ind w:left="0"/>
        <w:jc w:val="both"/>
      </w:pPr>
      <w:r>
        <w:rPr>
          <w:rFonts w:ascii="Times New Roman"/>
          <w:b w:val="false"/>
          <w:i w:val="false"/>
          <w:color w:val="000000"/>
          <w:sz w:val="28"/>
        </w:rPr>
        <w:t>
      Мемлекеттік тіркеу күні [Күні]</w:t>
      </w:r>
    </w:p>
    <w:bookmarkEnd w:id="180"/>
    <w:bookmarkStart w:name="z202" w:id="181"/>
    <w:p>
      <w:pPr>
        <w:spacing w:after="0"/>
        <w:ind w:left="0"/>
        <w:jc w:val="both"/>
      </w:pPr>
      <w:r>
        <w:rPr>
          <w:rFonts w:ascii="Times New Roman"/>
          <w:b w:val="false"/>
          <w:i w:val="false"/>
          <w:color w:val="000000"/>
          <w:sz w:val="28"/>
        </w:rPr>
        <w:t>
      Бас тарту себебі: [Бас тарту себебі]</w:t>
      </w:r>
    </w:p>
    <w:bookmarkEnd w:id="181"/>
    <w:bookmarkStart w:name="z203" w:id="182"/>
    <w:p>
      <w:pPr>
        <w:spacing w:after="0"/>
        <w:ind w:left="0"/>
        <w:jc w:val="both"/>
      </w:pPr>
      <w:r>
        <w:rPr>
          <w:rFonts w:ascii="Times New Roman"/>
          <w:b w:val="false"/>
          <w:i w:val="false"/>
          <w:color w:val="000000"/>
          <w:sz w:val="28"/>
        </w:rPr>
        <w:t xml:space="preserve">
       [Қол қоюшы көрсетілетін қызметті берушінің лауазымы] </w:t>
      </w:r>
    </w:p>
    <w:bookmarkEnd w:id="182"/>
    <w:bookmarkStart w:name="z204" w:id="183"/>
    <w:p>
      <w:pPr>
        <w:spacing w:after="0"/>
        <w:ind w:left="0"/>
        <w:jc w:val="both"/>
      </w:pPr>
      <w:r>
        <w:rPr>
          <w:rFonts w:ascii="Times New Roman"/>
          <w:b w:val="false"/>
          <w:i w:val="false"/>
          <w:color w:val="000000"/>
          <w:sz w:val="28"/>
        </w:rPr>
        <w:t>
      [Қол қоюшының аты, әкесінің аты (бар болса), тегі]</w:t>
      </w:r>
    </w:p>
    <w:bookmarkEnd w:id="183"/>
    <w:bookmarkStart w:name="z205" w:id="184"/>
    <w:p>
      <w:pPr>
        <w:spacing w:after="0"/>
        <w:ind w:left="0"/>
        <w:jc w:val="both"/>
      </w:pPr>
      <w:r>
        <w:rPr>
          <w:rFonts w:ascii="Times New Roman"/>
          <w:b w:val="false"/>
          <w:i w:val="false"/>
          <w:color w:val="000000"/>
          <w:sz w:val="28"/>
        </w:rPr>
        <w:t xml:space="preserve">
      </w:t>
      </w:r>
    </w:p>
    <w:bookmarkEnd w:id="184"/>
    <w:p>
      <w:pPr>
        <w:spacing w:after="0"/>
        <w:ind w:left="0"/>
        <w:jc w:val="both"/>
      </w:pPr>
      <w:r>
        <w:drawing>
          <wp:inline distT="0" distB="0" distL="0" distR="0">
            <wp:extent cx="7810500" cy="199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199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