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e673" w14:textId="028e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арқылы адамдарды, көлік құралдарын, жүктерді және тауарларды өткізу пункттерінде өткізуді ұйымдастырудың үлгілік схемаларын бекіту туралы" Қазақстан Республикасы Ұлттық қауіпсіздік комитеті Төрағасының 2024 жылғы 23 ақпандағы № 42/қе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м.а. 2026 жылғы 26 мамырдағы № 35/қе бұйрығы. Қазақстан Республикасының Әділет министрлігінде 2026 жылғы 2 маусымда № 38875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12.07.2026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7" w:id="0"/>
    <w:p>
      <w:pPr>
        <w:spacing w:after="0"/>
        <w:ind w:left="0"/>
        <w:jc w:val="both"/>
      </w:pPr>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"Қазақстан Республикасының Мемлекеттік шекарасы арқылы адамдарды, көлік құралдарын, жүктер мен тауарларды өткізу пункттерінде өткізуді ұйымдастырудың үлгілік схемаларын бекіту туралы" Қазақстан Республикасы Ұлттық қауіпсіздік комитеті Төрағасының 2024 жылғы 23 ақпандағы № 42/қе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34041 болып тіркелген)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шекарасы арқылы әуе (авиациялық) өткізу пункттерінде адамдарды, көлік құралдарын, жүктерді және тауарларды өткізуді ұйымдастырудың </w:t>
      </w:r>
      <w:r>
        <w:rPr>
          <w:rFonts w:ascii="Times New Roman"/>
          <w:b w:val="false"/>
          <w:i w:val="false"/>
          <w:color w:val="000000"/>
          <w:sz w:val="28"/>
        </w:rPr>
        <w:t>үлгілік схемасында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 Осы Үлгілік схемаларда мынадай негізгі түсініктер пайдаланылады:</w:t>
      </w:r>
    </w:p>
    <w:bookmarkEnd w:id="3"/>
    <w:bookmarkStart w:name="z12" w:id="4"/>
    <w:p>
      <w:pPr>
        <w:spacing w:after="0"/>
        <w:ind w:left="0"/>
        <w:jc w:val="both"/>
      </w:pPr>
      <w:r>
        <w:rPr>
          <w:rFonts w:ascii="Times New Roman"/>
          <w:b w:val="false"/>
          <w:i w:val="false"/>
          <w:color w:val="000000"/>
          <w:sz w:val="28"/>
        </w:rPr>
        <w:t>
      1) бақылаушы органдар – өз құзыреті шегінде шекаралық, кедендік, көліктік, санитариялық-карантиндік, фитосанитариялық бақылау, мемлекеттік ветеринариялық-санитариялық бақылау және арнайы тауарлардың өткізілуін бақылауды ұйымдастыруға жауапты мемлекеттік органдардың бөлімшелері;</w:t>
      </w:r>
    </w:p>
    <w:bookmarkEnd w:id="4"/>
    <w:bookmarkStart w:name="z13" w:id="5"/>
    <w:p>
      <w:pPr>
        <w:spacing w:after="0"/>
        <w:ind w:left="0"/>
        <w:jc w:val="both"/>
      </w:pPr>
      <w:r>
        <w:rPr>
          <w:rFonts w:ascii="Times New Roman"/>
          <w:b w:val="false"/>
          <w:i w:val="false"/>
          <w:color w:val="000000"/>
          <w:sz w:val="28"/>
        </w:rPr>
        <w:t xml:space="preserve">
      2) үлгілік схемалар – Қазақстан Республикасының Мемлекеттік шекарасы арқылы әуе (авиациялық) өткізу пункттерінде адамдарды, көлік құралдарын, жүктерді және тауарларды өткізу кезінде шекаралық, кедендік, көліктік, санитариялық-карантиндік, фитосанитариялық, мемлекеттік ветеринариялық-санитариялық бақылау мен қадағалау және авиациялық қызмет бөлімшелерінің әрекеттерін белгілейтін схемалар.";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"4. Әуе кемесін шекаралық, кедендік, көліктік, және де санитариялық-карантиндік, фитосанитариялық, мемлекеттік ветеринариялық-санитариялық бақылау және қадағалау (бұдан әрі – өзге де бақылау түрлері) Қазақстан Республикасы Ұлттық қауіпсіздік комитеті Шекара қызметі шекаралық бақылау бөлімшесінің (бұдан әрі – шекаралық бақылау бөлімшесі) келісімі бойынша әуежай әкімшілігі белгілеген әуе кемелерінің тұрағында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xml:space="preserve">
      "10. Бақылаушы органдардың лауазымды адамдары мен авиациялық қызметтердің қызметкерлері әуе кемесі келген кезде: </w:t>
      </w:r>
    </w:p>
    <w:bookmarkEnd w:id="7"/>
    <w:bookmarkStart w:name="z18" w:id="8"/>
    <w:p>
      <w:pPr>
        <w:spacing w:after="0"/>
        <w:ind w:left="0"/>
        <w:jc w:val="both"/>
      </w:pPr>
      <w:r>
        <w:rPr>
          <w:rFonts w:ascii="Times New Roman"/>
          <w:b w:val="false"/>
          <w:i w:val="false"/>
          <w:color w:val="000000"/>
          <w:sz w:val="28"/>
        </w:rPr>
        <w:t>
      1) рейс нөмірі, әуе кемесінің түрі, борттық нөмірі және жолаушылар саны (жолаушылар тізімі) және олардың багажы туралы мәліметтер көрсетілген әуе кемесінің ұшуы туралы хабарламаны (телеграфтық хабарламаны немесе жеделхатты) алғаннан кейін, келу әуежайының (әуеайлағының) диспетчерлік қызметі бұл туралы бақылаушы органдарға хабарлайды;</w:t>
      </w:r>
    </w:p>
    <w:bookmarkEnd w:id="8"/>
    <w:bookmarkStart w:name="z19" w:id="9"/>
    <w:p>
      <w:pPr>
        <w:spacing w:after="0"/>
        <w:ind w:left="0"/>
        <w:jc w:val="both"/>
      </w:pPr>
      <w:r>
        <w:rPr>
          <w:rFonts w:ascii="Times New Roman"/>
          <w:b w:val="false"/>
          <w:i w:val="false"/>
          <w:color w:val="000000"/>
          <w:sz w:val="28"/>
        </w:rPr>
        <w:t>
      2) әуе кемесінің қону уақытының есебі туралы мәлімет алғаннан кейін бақылаушы органдардың лауазымды адамдары әуе кемесінің тұрағына уақытынан бұрын келеді;</w:t>
      </w:r>
    </w:p>
    <w:bookmarkEnd w:id="9"/>
    <w:bookmarkStart w:name="z20" w:id="10"/>
    <w:p>
      <w:pPr>
        <w:spacing w:after="0"/>
        <w:ind w:left="0"/>
        <w:jc w:val="both"/>
      </w:pPr>
      <w:r>
        <w:rPr>
          <w:rFonts w:ascii="Times New Roman"/>
          <w:b w:val="false"/>
          <w:i w:val="false"/>
          <w:color w:val="000000"/>
          <w:sz w:val="28"/>
        </w:rPr>
        <w:t xml:space="preserve">
      3) әуе кемесін тұраққа қондыру сәтінен бастап шекаралық нарядтар оларды бақылауды жүзеге асырады. Әуе кемесінің келу тұрағында адамдардың және көлік құралдарының кіруін, болуын, қозғалысын, шығуын; жүктер мен тауарларды кіргізуді, болуын, қозғалысын, шығаруды сақтау бойынша тексеру және режимдік шаралар өткізіледі. "Қазақстан Республикасының Мемлекеттік шекарасы туралы"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шекаралық, кедендік және өзге де түрлі бақылауларды жүзеге асыру кезінде әуе кемесіне адамдардың келуіне тыйым салынады;</w:t>
      </w:r>
    </w:p>
    <w:bookmarkEnd w:id="10"/>
    <w:bookmarkStart w:name="z21" w:id="11"/>
    <w:p>
      <w:pPr>
        <w:spacing w:after="0"/>
        <w:ind w:left="0"/>
        <w:jc w:val="both"/>
      </w:pPr>
      <w:r>
        <w:rPr>
          <w:rFonts w:ascii="Times New Roman"/>
          <w:b w:val="false"/>
          <w:i w:val="false"/>
          <w:color w:val="000000"/>
          <w:sz w:val="28"/>
        </w:rPr>
        <w:t>
      4) Мемлекеттік шекара арқылы адамдарды және жүктерді тасымалдау кезінде жүктердің санитариялық- эпидемиялогиялық жағдайы және адамдардың денсаулық жағдайының нашарлау қауіпі болған жағдайда экипаждың өтінімі бойынша санитариялық-карантиндік бақылау бөлімшесінің лауазымды адамдары бірінші болып әуе кемесінің бортына көтеріледі, санитариялық-эпидемиялогиялық жағдайды бағалайды және өзінің құзыреті шегінде әуе кемесін қабылдау немесе санитариялық-карантиндік бақылау бойынша қосымша іс-қимылдарды жүзеге асыру қажеттілігі бойынша шешім қабылдайды;</w:t>
      </w:r>
    </w:p>
    <w:bookmarkEnd w:id="11"/>
    <w:bookmarkStart w:name="z22" w:id="12"/>
    <w:p>
      <w:pPr>
        <w:spacing w:after="0"/>
        <w:ind w:left="0"/>
        <w:jc w:val="both"/>
      </w:pPr>
      <w:r>
        <w:rPr>
          <w:rFonts w:ascii="Times New Roman"/>
          <w:b w:val="false"/>
          <w:i w:val="false"/>
          <w:color w:val="000000"/>
          <w:sz w:val="28"/>
        </w:rPr>
        <w:t>
      5) бақылаушы органдардың лауазымды адамдары әуе кемесінің экипажына шекаралық, кедендік және өзге де бақылауларды жүзеге асыруға қатысты сауалдар жүргізеді;</w:t>
      </w:r>
    </w:p>
    <w:bookmarkEnd w:id="12"/>
    <w:bookmarkStart w:name="z23" w:id="13"/>
    <w:p>
      <w:pPr>
        <w:spacing w:after="0"/>
        <w:ind w:left="0"/>
        <w:jc w:val="both"/>
      </w:pPr>
      <w:r>
        <w:rPr>
          <w:rFonts w:ascii="Times New Roman"/>
          <w:b w:val="false"/>
          <w:i w:val="false"/>
          <w:color w:val="000000"/>
          <w:sz w:val="28"/>
        </w:rPr>
        <w:t>
      6) әуе кемесінің экипажы бақылаушы органдардың лауазымды адамдарына бақылауды жүзеге асыру үшін қажетті құжаттарды береді:</w:t>
      </w:r>
    </w:p>
    <w:bookmarkEnd w:id="13"/>
    <w:bookmarkStart w:name="z24" w:id="14"/>
    <w:p>
      <w:pPr>
        <w:spacing w:after="0"/>
        <w:ind w:left="0"/>
        <w:jc w:val="both"/>
      </w:pPr>
      <w:r>
        <w:rPr>
          <w:rFonts w:ascii="Times New Roman"/>
          <w:b w:val="false"/>
          <w:i w:val="false"/>
          <w:color w:val="000000"/>
          <w:sz w:val="28"/>
        </w:rPr>
        <w:t>
      азаматтық авиация саласындағы халықаралық шарттарда көзделген тасымалдаушының құжаты (бас декларация);</w:t>
      </w:r>
    </w:p>
    <w:bookmarkEnd w:id="14"/>
    <w:bookmarkStart w:name="z25" w:id="15"/>
    <w:p>
      <w:pPr>
        <w:spacing w:after="0"/>
        <w:ind w:left="0"/>
        <w:jc w:val="both"/>
      </w:pPr>
      <w:r>
        <w:rPr>
          <w:rFonts w:ascii="Times New Roman"/>
          <w:b w:val="false"/>
          <w:i w:val="false"/>
          <w:color w:val="000000"/>
          <w:sz w:val="28"/>
        </w:rPr>
        <w:t>
      әуе кемесінің бортында тасымалданатын жүктер мен тауарлар туралы мәліметтер қамтылған құжат (жүк ведомосы);</w:t>
      </w:r>
    </w:p>
    <w:bookmarkEnd w:id="15"/>
    <w:bookmarkStart w:name="z26" w:id="16"/>
    <w:p>
      <w:pPr>
        <w:spacing w:after="0"/>
        <w:ind w:left="0"/>
        <w:jc w:val="both"/>
      </w:pPr>
      <w:r>
        <w:rPr>
          <w:rFonts w:ascii="Times New Roman"/>
          <w:b w:val="false"/>
          <w:i w:val="false"/>
          <w:color w:val="000000"/>
          <w:sz w:val="28"/>
        </w:rPr>
        <w:t>
      борт керек-жарақтары туралы мәліметтер қамтылған құжат;</w:t>
      </w:r>
    </w:p>
    <w:bookmarkEnd w:id="16"/>
    <w:bookmarkStart w:name="z27" w:id="17"/>
    <w:p>
      <w:pPr>
        <w:spacing w:after="0"/>
        <w:ind w:left="0"/>
        <w:jc w:val="both"/>
      </w:pPr>
      <w:r>
        <w:rPr>
          <w:rFonts w:ascii="Times New Roman"/>
          <w:b w:val="false"/>
          <w:i w:val="false"/>
          <w:color w:val="000000"/>
          <w:sz w:val="28"/>
        </w:rPr>
        <w:t>
      көлік (тасымалдау) құжаттары;</w:t>
      </w:r>
    </w:p>
    <w:bookmarkEnd w:id="17"/>
    <w:bookmarkStart w:name="z28" w:id="18"/>
    <w:p>
      <w:pPr>
        <w:spacing w:after="0"/>
        <w:ind w:left="0"/>
        <w:jc w:val="both"/>
      </w:pPr>
      <w:r>
        <w:rPr>
          <w:rFonts w:ascii="Times New Roman"/>
          <w:b w:val="false"/>
          <w:i w:val="false"/>
          <w:color w:val="000000"/>
          <w:sz w:val="28"/>
        </w:rPr>
        <w:t>
      тасымалданатын жүктерге және тауарларға арналған тасымалдаушыда бар коммерциялық құжаттар;</w:t>
      </w:r>
    </w:p>
    <w:bookmarkEnd w:id="18"/>
    <w:bookmarkStart w:name="z29" w:id="19"/>
    <w:p>
      <w:pPr>
        <w:spacing w:after="0"/>
        <w:ind w:left="0"/>
        <w:jc w:val="both"/>
      </w:pPr>
      <w:r>
        <w:rPr>
          <w:rFonts w:ascii="Times New Roman"/>
          <w:b w:val="false"/>
          <w:i w:val="false"/>
          <w:color w:val="000000"/>
          <w:sz w:val="28"/>
        </w:rPr>
        <w:t>
      бортта тасымалданатын жолаушылар және олардың багажы туралы мәліметтер бар құжат (жолаушы ведомосы);</w:t>
      </w:r>
    </w:p>
    <w:bookmarkEnd w:id="19"/>
    <w:bookmarkStart w:name="z30" w:id="20"/>
    <w:p>
      <w:pPr>
        <w:spacing w:after="0"/>
        <w:ind w:left="0"/>
        <w:jc w:val="both"/>
      </w:pPr>
      <w:r>
        <w:rPr>
          <w:rFonts w:ascii="Times New Roman"/>
          <w:b w:val="false"/>
          <w:i w:val="false"/>
          <w:color w:val="000000"/>
          <w:sz w:val="28"/>
        </w:rPr>
        <w:t>
      Қазақстан Республикасымен ратификацияланған Дүниежүзілік пошта одағының хаттамаларымен айқындалған, халықаралық пошта жөнелтімдерін тасымалдау кезінде олармен ілесіп жүретін құжат;</w:t>
      </w:r>
    </w:p>
    <w:bookmarkEnd w:id="20"/>
    <w:bookmarkStart w:name="z31" w:id="21"/>
    <w:p>
      <w:pPr>
        <w:spacing w:after="0"/>
        <w:ind w:left="0"/>
        <w:jc w:val="both"/>
      </w:pPr>
      <w:r>
        <w:rPr>
          <w:rFonts w:ascii="Times New Roman"/>
          <w:b w:val="false"/>
          <w:i w:val="false"/>
          <w:color w:val="000000"/>
          <w:sz w:val="28"/>
        </w:rPr>
        <w:t>
      жоғары фитосанитариялық қауіпі бар карантинге түскен өнімге фитосанитариялық құжат, егер бұл өнім экипаж бен әуе көлік құралдары жолаушыларының азықтандыру үшін арналмаған болса және әуе кемесінің бортынан шығуы мүмкін болса.</w:t>
      </w:r>
    </w:p>
    <w:bookmarkEnd w:id="21"/>
    <w:bookmarkStart w:name="z32" w:id="22"/>
    <w:p>
      <w:pPr>
        <w:spacing w:after="0"/>
        <w:ind w:left="0"/>
        <w:jc w:val="both"/>
      </w:pPr>
      <w:r>
        <w:rPr>
          <w:rFonts w:ascii="Times New Roman"/>
          <w:b w:val="false"/>
          <w:i w:val="false"/>
          <w:color w:val="000000"/>
          <w:sz w:val="28"/>
        </w:rPr>
        <w:t>
      Әуе кемесінің командирі келесі мәліметтерді ұсынады:</w:t>
      </w:r>
    </w:p>
    <w:bookmarkEnd w:id="22"/>
    <w:bookmarkStart w:name="z33" w:id="23"/>
    <w:p>
      <w:pPr>
        <w:spacing w:after="0"/>
        <w:ind w:left="0"/>
        <w:jc w:val="both"/>
      </w:pPr>
      <w:r>
        <w:rPr>
          <w:rFonts w:ascii="Times New Roman"/>
          <w:b w:val="false"/>
          <w:i w:val="false"/>
          <w:color w:val="000000"/>
          <w:sz w:val="28"/>
        </w:rPr>
        <w:t>
      экипаж мүшелеріндегі Еуразиялық экономикалық одаққа мүше мемлекеттердің валютасын және валюталық құндылықтарын қоса алғанда, кеме бортында Еуразиялық экономикалық одағының кедендік аумағына әкелуге тыйым салынған немесе шектеу қойылған, құрамында есірткі, қатты әсер ететін құралдар, психотроптық және улы заттар бар дәрілік құралдардың, қару-жарақтың, оқ-дәрілердің болуы (болмауы) туралы;</w:t>
      </w:r>
    </w:p>
    <w:bookmarkEnd w:id="23"/>
    <w:bookmarkStart w:name="z34" w:id="24"/>
    <w:p>
      <w:pPr>
        <w:spacing w:after="0"/>
        <w:ind w:left="0"/>
        <w:jc w:val="both"/>
      </w:pPr>
      <w:r>
        <w:rPr>
          <w:rFonts w:ascii="Times New Roman"/>
          <w:b w:val="false"/>
          <w:i w:val="false"/>
          <w:color w:val="000000"/>
          <w:sz w:val="28"/>
        </w:rPr>
        <w:t>
      7) шекаралық наряд басшысы бақылаушы органдар лауазымды адамдарының келісімі бойынша әуе кемесіне келген адамдардың түсуіне, жүктер мен тауарларды түсіруге рұқсат береді;</w:t>
      </w:r>
    </w:p>
    <w:bookmarkEnd w:id="24"/>
    <w:bookmarkStart w:name="z35" w:id="25"/>
    <w:p>
      <w:pPr>
        <w:spacing w:after="0"/>
        <w:ind w:left="0"/>
        <w:jc w:val="both"/>
      </w:pPr>
      <w:r>
        <w:rPr>
          <w:rFonts w:ascii="Times New Roman"/>
          <w:b w:val="false"/>
          <w:i w:val="false"/>
          <w:color w:val="000000"/>
          <w:sz w:val="28"/>
        </w:rPr>
        <w:t>
      8) әуе кемесіне келген адамдарды, жүктер мен тауарларды түсіргеннен кейін шекаралық бақылау және кедендік бөлімшелерінің лауазымды адамдары инженерлік-авиациялық қызмет өкілдерінің (экипаж мүшелері) қатысуымен әуе кемесін бірлесе қарап тексеруді жүзеге асырады;</w:t>
      </w:r>
    </w:p>
    <w:bookmarkEnd w:id="25"/>
    <w:bookmarkStart w:name="z36" w:id="26"/>
    <w:p>
      <w:pPr>
        <w:spacing w:after="0"/>
        <w:ind w:left="0"/>
        <w:jc w:val="both"/>
      </w:pPr>
      <w:r>
        <w:rPr>
          <w:rFonts w:ascii="Times New Roman"/>
          <w:b w:val="false"/>
          <w:i w:val="false"/>
          <w:color w:val="000000"/>
          <w:sz w:val="28"/>
        </w:rPr>
        <w:t>
      9) әуе кемесін қарап тексеруді аяқтағаннан кейін тұрақтағы тексеру және режимдік іс-шаралар алынып тасталынады;</w:t>
      </w:r>
    </w:p>
    <w:bookmarkEnd w:id="26"/>
    <w:bookmarkStart w:name="z37" w:id="27"/>
    <w:p>
      <w:pPr>
        <w:spacing w:after="0"/>
        <w:ind w:left="0"/>
        <w:jc w:val="both"/>
      </w:pPr>
      <w:r>
        <w:rPr>
          <w:rFonts w:ascii="Times New Roman"/>
          <w:b w:val="false"/>
          <w:i w:val="false"/>
          <w:color w:val="000000"/>
          <w:sz w:val="28"/>
        </w:rPr>
        <w:t>
      10) келген адамдарды әуе кемесінің тұрағынан бақылау орнына тасымалдау, шекаралық нарядтардың бақылауымен немесе еріп жүруімен жүзеге асырылады.";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 </w:t>
      </w:r>
    </w:p>
    <w:bookmarkStart w:name="z39" w:id="28"/>
    <w:p>
      <w:pPr>
        <w:spacing w:after="0"/>
        <w:ind w:left="0"/>
        <w:jc w:val="both"/>
      </w:pPr>
      <w:r>
        <w:rPr>
          <w:rFonts w:ascii="Times New Roman"/>
          <w:b w:val="false"/>
          <w:i w:val="false"/>
          <w:color w:val="000000"/>
          <w:sz w:val="28"/>
        </w:rPr>
        <w:t>
      "Кедендік бақылау бөлімшесінің лауазымды адамдары құжаттардағы мәліметтердің анықтығын тексереді және (Қазақстан Республикасының заңнамасын ықтимал бұзылғанын куәландыратын, оның ішінде тәуекелдерді басқару жүйесін қолдану арқылы алынған мәліметтер болған кезде) келген жүктер мен тауарларды шекаралық бақылау бөлімшесімен бірге қарап-тексеру жүргізеді.";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үшінші бөлігі мынадай редакцияда жазылсын: </w:t>
      </w:r>
    </w:p>
    <w:bookmarkStart w:name="z41" w:id="29"/>
    <w:p>
      <w:pPr>
        <w:spacing w:after="0"/>
        <w:ind w:left="0"/>
        <w:jc w:val="both"/>
      </w:pPr>
      <w:r>
        <w:rPr>
          <w:rFonts w:ascii="Times New Roman"/>
          <w:b w:val="false"/>
          <w:i w:val="false"/>
          <w:color w:val="000000"/>
          <w:sz w:val="28"/>
        </w:rPr>
        <w:t xml:space="preserve">
      ""Қазақстан Республикасының Мемлекеттік шекарасы туралы"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шекаралық және өзге де бақылау түрлерін жүзеге асыру кезеңінде әуе кемесіне адамдардың келуіне тыйым салынады;";</w:t>
      </w:r>
    </w:p>
    <w:bookmarkEnd w:id="29"/>
    <w:bookmarkStart w:name="z42" w:id="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шекарасы арқылы автомобиль өткізу пункттерінде, сондай-ақ Қазақстан Республикасының Мемлекеттік шекарасы арқылы өткізу жүзеге асырылатын өзге де орындарда адамдарды, көлік құралдарын, жүктерді және тауарларды өткізуді ұйымдастырудың </w:t>
      </w:r>
      <w:r>
        <w:rPr>
          <w:rFonts w:ascii="Times New Roman"/>
          <w:b w:val="false"/>
          <w:i w:val="false"/>
          <w:color w:val="000000"/>
          <w:sz w:val="28"/>
        </w:rPr>
        <w:t>үлгілік схемасында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"2. Осы Үлгілік схемаларда мынадай негізгі түсініктер пайдаланылады:</w:t>
      </w:r>
    </w:p>
    <w:bookmarkEnd w:id="31"/>
    <w:bookmarkStart w:name="z45" w:id="32"/>
    <w:p>
      <w:pPr>
        <w:spacing w:after="0"/>
        <w:ind w:left="0"/>
        <w:jc w:val="both"/>
      </w:pPr>
      <w:r>
        <w:rPr>
          <w:rFonts w:ascii="Times New Roman"/>
          <w:b w:val="false"/>
          <w:i w:val="false"/>
          <w:color w:val="000000"/>
          <w:sz w:val="28"/>
        </w:rPr>
        <w:t>
      1) бақылаушы органдар – өз құзыреті шегінде шекаралық, кедендік, көліктік, санитариялық-карантиндік, фитосанитариялық бақылау, мемлекеттік ветеринариялық-санитариялық бақылау мен қадағалау, арнайы тауарлардың өткізілуін бақылауды ұйымдастыруға жауапты мемлекеттік органдардың бөлімшелері;</w:t>
      </w:r>
    </w:p>
    <w:bookmarkEnd w:id="32"/>
    <w:bookmarkStart w:name="z46" w:id="33"/>
    <w:p>
      <w:pPr>
        <w:spacing w:after="0"/>
        <w:ind w:left="0"/>
        <w:jc w:val="both"/>
      </w:pPr>
      <w:r>
        <w:rPr>
          <w:rFonts w:ascii="Times New Roman"/>
          <w:b w:val="false"/>
          <w:i w:val="false"/>
          <w:color w:val="000000"/>
          <w:sz w:val="28"/>
        </w:rPr>
        <w:t>
      2) үлгілік схемалар – Мемлекеттік шекара арқылы автомобильдік өткізу пункттерінде адамдарды, көлік құралдарын, жүктерді және тауарларды өткізу кезінде шекаралық, кедендік, көліктік, санитариялық-карантиндік, фитосанитариялық, мемлекеттік ветеринариялық-санитариялық бақылау және қадағалау бөлімшелері іс-қимылының реттілігін белгілейтін схемалар.</w:t>
      </w:r>
    </w:p>
    <w:bookmarkEnd w:id="33"/>
    <w:bookmarkStart w:name="z47" w:id="34"/>
    <w:p>
      <w:pPr>
        <w:spacing w:after="0"/>
        <w:ind w:left="0"/>
        <w:jc w:val="both"/>
      </w:pPr>
      <w:r>
        <w:rPr>
          <w:rFonts w:ascii="Times New Roman"/>
          <w:b w:val="false"/>
          <w:i w:val="false"/>
          <w:color w:val="000000"/>
          <w:sz w:val="28"/>
        </w:rPr>
        <w:t>
      3. Өткізу пункттеріндегі шекаралық, кедендік, көліктік, және де экспорттық, санитариялық-карантиндік, фитосанитариялық, мемлекеттік ветеринариялық-санитариялық бақылау және қадағалау (бұдан әрі - өзге де бақылау түрлері) бақылаушы органдар арасында өзара іс-қимыл жасай отырып жүзеге асырылады.</w:t>
      </w:r>
    </w:p>
    <w:bookmarkEnd w:id="34"/>
    <w:bookmarkStart w:name="z48" w:id="35"/>
    <w:p>
      <w:pPr>
        <w:spacing w:after="0"/>
        <w:ind w:left="0"/>
        <w:jc w:val="both"/>
      </w:pPr>
      <w:r>
        <w:rPr>
          <w:rFonts w:ascii="Times New Roman"/>
          <w:b w:val="false"/>
          <w:i w:val="false"/>
          <w:color w:val="000000"/>
          <w:sz w:val="28"/>
        </w:rPr>
        <w:t xml:space="preserve">
      Бақылау органдары бақылаудың шекаралық, кедендік және өзге де түрлерін жүргізу нәтижелері бойынша "Қазақстан Республикасы Ұлттық қауіпсіздік комитеті Шекара қызметінің аумақтық бөлімшелері (құрылымдық бөлімшелері) беретін мемлекеттік бақылаудан өткені туралы талонның (не мемлекеттік бақылаудан өткені туралы талон көшірмесінің) нысанын және ұсыну қағидаларын бекіту туралы" Қазақстан Республикасы Ұлттық қауіпсіздік комитеті Төрағасының 2025 жылғы 10 қарашадағы № 102 нқа/қе және Қазақстан Республикасы Қаржы министрінің 2025 жылғы 7 қарашадағы № 681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37374 болып тіркелген) 1-қосымшаға сәйкес нысан бойынша Қазақстан Республикасы Ұлттық қауіпсіздік комитеті Шекара қызметінің аумақтық бөлімшелері (құрылымдық бөлімшелері) беретін мемлекеттік бақылаудан өткені туралы талонда (не мемлекеттік бақылаудан өткені туралы талон көшірмесінде) (бұдан әрі – мемлекеттік бақылаудан өткені туралы талон) рұқсат белгісін қояды.";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50" w:id="36"/>
    <w:p>
      <w:pPr>
        <w:spacing w:after="0"/>
        <w:ind w:left="0"/>
        <w:jc w:val="both"/>
      </w:pPr>
      <w:r>
        <w:rPr>
          <w:rFonts w:ascii="Times New Roman"/>
          <w:b w:val="false"/>
          <w:i w:val="false"/>
          <w:color w:val="000000"/>
          <w:sz w:val="28"/>
        </w:rPr>
        <w:t>
      "4. Бақылаушы органдар қызметті үйлестіру жолымен бақылау жүргізу уақытын барынша азайту және бақылау операцияларын жүргізуге бөлінген уақытты негізсіз созуға жол бермеу жөнінде шаралар қабылдайды.</w:t>
      </w:r>
    </w:p>
    <w:bookmarkEnd w:id="36"/>
    <w:bookmarkStart w:name="z51" w:id="37"/>
    <w:p>
      <w:pPr>
        <w:spacing w:after="0"/>
        <w:ind w:left="0"/>
        <w:jc w:val="both"/>
      </w:pPr>
      <w:r>
        <w:rPr>
          <w:rFonts w:ascii="Times New Roman"/>
          <w:b w:val="false"/>
          <w:i w:val="false"/>
          <w:color w:val="000000"/>
          <w:sz w:val="28"/>
        </w:rPr>
        <w:t>
      5. Көлік құралдарын тексеріп қарауды өткізу пунктінің тексеріп қарау алаңында Қазақстан Республикасы Ұлттық қауіпсіздік комитеті Шекара қызметінің шекаралық бақылау бөлімшесі (бұдан әрі – шекаралық бақылау бөлімшесі) Мемлекеттік шекараны бұзушыларды табу және ұстау мақсатында жүргізеді.</w:t>
      </w:r>
    </w:p>
    <w:bookmarkEnd w:id="37"/>
    <w:bookmarkStart w:name="z52" w:id="38"/>
    <w:p>
      <w:pPr>
        <w:spacing w:after="0"/>
        <w:ind w:left="0"/>
        <w:jc w:val="both"/>
      </w:pPr>
      <w:r>
        <w:rPr>
          <w:rFonts w:ascii="Times New Roman"/>
          <w:b w:val="false"/>
          <w:i w:val="false"/>
          <w:color w:val="000000"/>
          <w:sz w:val="28"/>
        </w:rPr>
        <w:t>
      6. Кедендік бақылаудың тиімділігін арттыру мақсатында кеден ісі саласындағы құқық бұзушылықтар (қылмыстар) фактілерін анықтау, Еуразиялық экономикалық одақтың кедендік шекарасы арқылы өткізілетін тауарлар мен көлік құралдарына кедендік бақылауды жүзеге асыру кезінде тексеріп қарауды жүргізу уақытын қысқарту үшін инспекциялық-тексеріп қарау кешендері пайдаланылады.</w:t>
      </w:r>
    </w:p>
    <w:bookmarkEnd w:id="38"/>
    <w:bookmarkStart w:name="z53" w:id="39"/>
    <w:p>
      <w:pPr>
        <w:spacing w:after="0"/>
        <w:ind w:left="0"/>
        <w:jc w:val="both"/>
      </w:pPr>
      <w:r>
        <w:rPr>
          <w:rFonts w:ascii="Times New Roman"/>
          <w:b w:val="false"/>
          <w:i w:val="false"/>
          <w:color w:val="000000"/>
          <w:sz w:val="28"/>
        </w:rPr>
        <w:t>
      Кедендік бақылау бөлімшелері пайдаланатын инспекциялық-тексеріп қарау кешендерімен жарақтандырылған өткізу пункттерінде шекаралық бақылау бөлімшелері тексеріп қарау нәтижелерін оларды қолдана отырып таниды.</w:t>
      </w:r>
    </w:p>
    <w:bookmarkEnd w:id="39"/>
    <w:bookmarkStart w:name="z54" w:id="40"/>
    <w:p>
      <w:pPr>
        <w:spacing w:after="0"/>
        <w:ind w:left="0"/>
        <w:jc w:val="both"/>
      </w:pPr>
      <w:r>
        <w:rPr>
          <w:rFonts w:ascii="Times New Roman"/>
          <w:b w:val="false"/>
          <w:i w:val="false"/>
          <w:color w:val="000000"/>
          <w:sz w:val="28"/>
        </w:rPr>
        <w:t>
      Кедендік бақылау бөлімшелері мен шекаралық бақылау бөлімшелері олардың баланстық тиесілілігіне қарай инспекциялық-тексеріп қарау кешендерін пайдалана отырып, тексеріп қарау нәтижелеріне өзара рұқсат беруді қамтамасыз етеді.</w:t>
      </w:r>
    </w:p>
    <w:bookmarkEnd w:id="40"/>
    <w:bookmarkStart w:name="z55" w:id="41"/>
    <w:p>
      <w:pPr>
        <w:spacing w:after="0"/>
        <w:ind w:left="0"/>
        <w:jc w:val="both"/>
      </w:pPr>
      <w:r>
        <w:rPr>
          <w:rFonts w:ascii="Times New Roman"/>
          <w:b w:val="false"/>
          <w:i w:val="false"/>
          <w:color w:val="000000"/>
          <w:sz w:val="28"/>
        </w:rPr>
        <w:t>
      Көлік құралдарын, жүктер мен тауарларды тексеріп қарауды шекаралық және кедендік бақылау бөлімшелері бірлесіп жүзеге асырады.".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7" w:id="42"/>
    <w:p>
      <w:pPr>
        <w:spacing w:after="0"/>
        <w:ind w:left="0"/>
        <w:jc w:val="both"/>
      </w:pPr>
      <w:r>
        <w:rPr>
          <w:rFonts w:ascii="Times New Roman"/>
          <w:b w:val="false"/>
          <w:i w:val="false"/>
          <w:color w:val="000000"/>
          <w:sz w:val="28"/>
        </w:rPr>
        <w:t>
      "11. Қазақстан Республикасының аумағына кіретін автокөлік құралдарының өткізу пунктіне келуі кезінде бақылаушы органдар жүзеге асырады:</w:t>
      </w:r>
    </w:p>
    <w:bookmarkEnd w:id="42"/>
    <w:bookmarkStart w:name="z58" w:id="43"/>
    <w:p>
      <w:pPr>
        <w:spacing w:after="0"/>
        <w:ind w:left="0"/>
        <w:jc w:val="both"/>
      </w:pPr>
      <w:r>
        <w:rPr>
          <w:rFonts w:ascii="Times New Roman"/>
          <w:b w:val="false"/>
          <w:i w:val="false"/>
          <w:color w:val="000000"/>
          <w:sz w:val="28"/>
        </w:rPr>
        <w:t>
      1) шекаралық бақылау бөлімшесі:</w:t>
      </w:r>
    </w:p>
    <w:bookmarkEnd w:id="43"/>
    <w:bookmarkStart w:name="z59" w:id="44"/>
    <w:p>
      <w:pPr>
        <w:spacing w:after="0"/>
        <w:ind w:left="0"/>
        <w:jc w:val="both"/>
      </w:pPr>
      <w:r>
        <w:rPr>
          <w:rFonts w:ascii="Times New Roman"/>
          <w:b w:val="false"/>
          <w:i w:val="false"/>
          <w:color w:val="000000"/>
          <w:sz w:val="28"/>
        </w:rPr>
        <w:t>
      өткізу пунктіне, кіру кезінде автокөлік құралдарын тіркеу;</w:t>
      </w:r>
    </w:p>
    <w:bookmarkEnd w:id="44"/>
    <w:bookmarkStart w:name="z60" w:id="45"/>
    <w:p>
      <w:pPr>
        <w:spacing w:after="0"/>
        <w:ind w:left="0"/>
        <w:jc w:val="both"/>
      </w:pPr>
      <w:r>
        <w:rPr>
          <w:rFonts w:ascii="Times New Roman"/>
          <w:b w:val="false"/>
          <w:i w:val="false"/>
          <w:color w:val="000000"/>
          <w:sz w:val="28"/>
        </w:rPr>
        <w:t>
      мемлекеттік бақылауды өту туралы талон бере отырып, көлік құралдарына құжаттарды тексеру;</w:t>
      </w:r>
    </w:p>
    <w:bookmarkEnd w:id="45"/>
    <w:bookmarkStart w:name="z61" w:id="46"/>
    <w:p>
      <w:pPr>
        <w:spacing w:after="0"/>
        <w:ind w:left="0"/>
        <w:jc w:val="both"/>
      </w:pPr>
      <w:r>
        <w:rPr>
          <w:rFonts w:ascii="Times New Roman"/>
          <w:b w:val="false"/>
          <w:i w:val="false"/>
          <w:color w:val="000000"/>
          <w:sz w:val="28"/>
        </w:rPr>
        <w:t>
      Мемлекеттік шекара арқылы өтетін адамдардың Қазақстан Республикасына кіруіне құқық беретін құжаттарың болуын тексеру және шекаралық бақылау нәтижелерін цифрлық жүйеге енгізу, мемлекеттік бақылауды өту туралы талонда белгі қою;</w:t>
      </w:r>
    </w:p>
    <w:bookmarkEnd w:id="46"/>
    <w:bookmarkStart w:name="z62" w:id="47"/>
    <w:p>
      <w:pPr>
        <w:spacing w:after="0"/>
        <w:ind w:left="0"/>
        <w:jc w:val="both"/>
      </w:pPr>
      <w:r>
        <w:rPr>
          <w:rFonts w:ascii="Times New Roman"/>
          <w:b w:val="false"/>
          <w:i w:val="false"/>
          <w:color w:val="000000"/>
          <w:sz w:val="28"/>
        </w:rPr>
        <w:t>
      автокөлік құралдарын кедендік бақылау бөлімшесінің лауазымды адамдарымен бірлесіп тексеріп қарау;</w:t>
      </w:r>
    </w:p>
    <w:bookmarkEnd w:id="47"/>
    <w:bookmarkStart w:name="z63" w:id="48"/>
    <w:p>
      <w:pPr>
        <w:spacing w:after="0"/>
        <w:ind w:left="0"/>
        <w:jc w:val="both"/>
      </w:pPr>
      <w:r>
        <w:rPr>
          <w:rFonts w:ascii="Times New Roman"/>
          <w:b w:val="false"/>
          <w:i w:val="false"/>
          <w:color w:val="000000"/>
          <w:sz w:val="28"/>
        </w:rPr>
        <w:t>
      мемлекеттік кірістер органдары (кедендік бақылау бөлімшелері) жоқ өткізу пункттерінде радиациялық бақылаудың автоматтандырылған жүйесі және/немесе тасымалды радиациялық бақылаудың техникалық құралдары арқылы радиациялық бақылау;</w:t>
      </w:r>
    </w:p>
    <w:bookmarkEnd w:id="48"/>
    <w:bookmarkStart w:name="z64" w:id="49"/>
    <w:p>
      <w:pPr>
        <w:spacing w:after="0"/>
        <w:ind w:left="0"/>
        <w:jc w:val="both"/>
      </w:pPr>
      <w:r>
        <w:rPr>
          <w:rFonts w:ascii="Times New Roman"/>
          <w:b w:val="false"/>
          <w:i w:val="false"/>
          <w:color w:val="000000"/>
          <w:sz w:val="28"/>
        </w:rPr>
        <w:t>
      мемлекеттік бақылаудан өткені туралы талондардың ажырамас бөлігін алып қою арқылы адамдарға және көлік құралына әрі қарай жүру құқығын беру туралы шешім қабылдау;</w:t>
      </w:r>
    </w:p>
    <w:bookmarkEnd w:id="49"/>
    <w:bookmarkStart w:name="z65" w:id="50"/>
    <w:p>
      <w:pPr>
        <w:spacing w:after="0"/>
        <w:ind w:left="0"/>
        <w:jc w:val="both"/>
      </w:pPr>
      <w:r>
        <w:rPr>
          <w:rFonts w:ascii="Times New Roman"/>
          <w:b w:val="false"/>
          <w:i w:val="false"/>
          <w:color w:val="000000"/>
          <w:sz w:val="28"/>
        </w:rPr>
        <w:t>
      2) мемлекеттік кірістер органдары және өзге де бақылау органдарының бөлімшесі:</w:t>
      </w:r>
    </w:p>
    <w:bookmarkEnd w:id="50"/>
    <w:bookmarkStart w:name="z66" w:id="51"/>
    <w:p>
      <w:pPr>
        <w:spacing w:after="0"/>
        <w:ind w:left="0"/>
        <w:jc w:val="both"/>
      </w:pPr>
      <w:r>
        <w:rPr>
          <w:rFonts w:ascii="Times New Roman"/>
          <w:b w:val="false"/>
          <w:i w:val="false"/>
          <w:color w:val="000000"/>
          <w:sz w:val="28"/>
        </w:rPr>
        <w:t>
      автокөлік құралдарын есепке алудың автоматтандырылған жүйесін қолдана отырып, автокөлік құралдарының кіруін тіркеу;</w:t>
      </w:r>
    </w:p>
    <w:bookmarkEnd w:id="51"/>
    <w:bookmarkStart w:name="z67" w:id="52"/>
    <w:p>
      <w:pPr>
        <w:spacing w:after="0"/>
        <w:ind w:left="0"/>
        <w:jc w:val="both"/>
      </w:pPr>
      <w:r>
        <w:rPr>
          <w:rFonts w:ascii="Times New Roman"/>
          <w:b w:val="false"/>
          <w:i w:val="false"/>
          <w:color w:val="000000"/>
          <w:sz w:val="28"/>
        </w:rPr>
        <w:t>
      радиациялық бақылаудың автоматтандырылған жүйесін және/немесе радиациялық бақылаудың ауыспалы техникалық құралдарын қолдана отырып, радиациялық бақылауды жүзеге асыру;</w:t>
      </w:r>
    </w:p>
    <w:bookmarkEnd w:id="52"/>
    <w:bookmarkStart w:name="z68" w:id="53"/>
    <w:p>
      <w:pPr>
        <w:spacing w:after="0"/>
        <w:ind w:left="0"/>
        <w:jc w:val="both"/>
      </w:pPr>
      <w:r>
        <w:rPr>
          <w:rFonts w:ascii="Times New Roman"/>
          <w:b w:val="false"/>
          <w:i w:val="false"/>
          <w:color w:val="000000"/>
          <w:sz w:val="28"/>
        </w:rPr>
        <w:t>
      көлік құралдары мен тауарларды кедендік бақылауды және кедендік декларациялауды жүзеге асыру;</w:t>
      </w:r>
    </w:p>
    <w:bookmarkEnd w:id="53"/>
    <w:bookmarkStart w:name="z69" w:id="54"/>
    <w:p>
      <w:pPr>
        <w:spacing w:after="0"/>
        <w:ind w:left="0"/>
        <w:jc w:val="both"/>
      </w:pPr>
      <w:r>
        <w:rPr>
          <w:rFonts w:ascii="Times New Roman"/>
          <w:b w:val="false"/>
          <w:i w:val="false"/>
          <w:color w:val="000000"/>
          <w:sz w:val="28"/>
        </w:rPr>
        <w:t>
      автокөлік құралдарын шекаралық бақылау бөлімшесінің лауазымды адамдарымен бірлесіп жете тексеру;</w:t>
      </w:r>
    </w:p>
    <w:bookmarkEnd w:id="54"/>
    <w:bookmarkStart w:name="z70" w:id="55"/>
    <w:p>
      <w:pPr>
        <w:spacing w:after="0"/>
        <w:ind w:left="0"/>
        <w:jc w:val="both"/>
      </w:pPr>
      <w:r>
        <w:rPr>
          <w:rFonts w:ascii="Times New Roman"/>
          <w:b w:val="false"/>
          <w:i w:val="false"/>
          <w:color w:val="000000"/>
          <w:sz w:val="28"/>
        </w:rPr>
        <w:t>
      көліктік бақылауды құжаттардың бар болуы мен қолданылуын тексеру, автомобильдік көлік құралдарының салмақтық және көлемдік параметрлерін қолда бар бақылау жүйесімен анықтау арқылы жүзеге асыру;</w:t>
      </w:r>
    </w:p>
    <w:bookmarkEnd w:id="55"/>
    <w:bookmarkStart w:name="z71" w:id="56"/>
    <w:p>
      <w:pPr>
        <w:spacing w:after="0"/>
        <w:ind w:left="0"/>
        <w:jc w:val="both"/>
      </w:pPr>
      <w:r>
        <w:rPr>
          <w:rFonts w:ascii="Times New Roman"/>
          <w:b w:val="false"/>
          <w:i w:val="false"/>
          <w:color w:val="000000"/>
          <w:sz w:val="28"/>
        </w:rPr>
        <w:t>
      зертханалық бақылау мен зертханалық сараптаманы қоспағанда фитосанитариялық бақылау мен мемлекеттік ветеринариялық-санитариялық бақылауды жүзеге асыру;</w:t>
      </w:r>
    </w:p>
    <w:bookmarkEnd w:id="56"/>
    <w:bookmarkStart w:name="z72" w:id="57"/>
    <w:p>
      <w:pPr>
        <w:spacing w:after="0"/>
        <w:ind w:left="0"/>
        <w:jc w:val="both"/>
      </w:pPr>
      <w:r>
        <w:rPr>
          <w:rFonts w:ascii="Times New Roman"/>
          <w:b w:val="false"/>
          <w:i w:val="false"/>
          <w:color w:val="000000"/>
          <w:sz w:val="28"/>
        </w:rPr>
        <w:t>
      Еуразиялық экономикалық одақтың кедендік шекарасымен сәйкес келмейтін Мемлекеттік шекарасы арқылы өткізу пункттерінде экспорттық бақылауды жүзеге асыру: тауарларға ілеспе құжаттарды тексеру және сканерлеу; мемлекеттік кірістер органының электрондық жүйесіне тауарларға ілеспе құжаттарды енгізу; тауардың Мемлекеттік шекара арқылы одан әрі тасымалдануы туралы шешім қабылдау;</w:t>
      </w:r>
    </w:p>
    <w:bookmarkEnd w:id="57"/>
    <w:bookmarkStart w:name="z73" w:id="58"/>
    <w:p>
      <w:pPr>
        <w:spacing w:after="0"/>
        <w:ind w:left="0"/>
        <w:jc w:val="both"/>
      </w:pPr>
      <w:r>
        <w:rPr>
          <w:rFonts w:ascii="Times New Roman"/>
          <w:b w:val="false"/>
          <w:i w:val="false"/>
          <w:color w:val="000000"/>
          <w:sz w:val="28"/>
        </w:rPr>
        <w:t>
      мемлекеттік бақылауды өткізу туралы талонда кедендік және өзге де бақылау түрлерінен өткені туралы белгі қою.</w:t>
      </w:r>
    </w:p>
    <w:bookmarkEnd w:id="58"/>
    <w:bookmarkStart w:name="z74" w:id="59"/>
    <w:p>
      <w:pPr>
        <w:spacing w:after="0"/>
        <w:ind w:left="0"/>
        <w:jc w:val="both"/>
      </w:pPr>
      <w:r>
        <w:rPr>
          <w:rFonts w:ascii="Times New Roman"/>
          <w:b w:val="false"/>
          <w:i w:val="false"/>
          <w:color w:val="000000"/>
          <w:sz w:val="28"/>
        </w:rPr>
        <w:t>
      Шекаралық, кедендік және өзге де бақылау түрлерін жүргізгеннен кейін шекаралық наряд Мемлекеттік шекара арқылы көлік құралдарын, жүктер мен тауарларды өткізудің заңдылығын айқындау мақсатында мемлекеттік бақылауды өткізу туралы талондағы барлық бақылаушы органдардың рұқсат белгілерінің болуын тексереді және өткізу пунктінің аумағынан көлік құралдарын шығаруды жүзеге асырады.".</w:t>
      </w:r>
    </w:p>
    <w:bookmarkEnd w:id="59"/>
    <w:bookmarkStart w:name="z75" w:id="6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шекарасы арқылы теміржол өткізу пункттерінде, сондай-ақ Қазақстан Республикасының Мемлекеттік шекарасы арқылы өткізу жүзеге асырылатын өзге де орындарда адамдарды, көлік құралдарын, жүктерді және тауарларды өткізуді ұйымдастырудың </w:t>
      </w:r>
      <w:r>
        <w:rPr>
          <w:rFonts w:ascii="Times New Roman"/>
          <w:b w:val="false"/>
          <w:i w:val="false"/>
          <w:color w:val="000000"/>
          <w:sz w:val="28"/>
        </w:rPr>
        <w:t>үлгілік схемасында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7" w:id="61"/>
    <w:p>
      <w:pPr>
        <w:spacing w:after="0"/>
        <w:ind w:left="0"/>
        <w:jc w:val="both"/>
      </w:pPr>
      <w:r>
        <w:rPr>
          <w:rFonts w:ascii="Times New Roman"/>
          <w:b w:val="false"/>
          <w:i w:val="false"/>
          <w:color w:val="000000"/>
          <w:sz w:val="28"/>
        </w:rPr>
        <w:t>
      "2. Осы Үлгілік схемада мынадай негізгі түсініктер пайдаланылады:</w:t>
      </w:r>
    </w:p>
    <w:bookmarkEnd w:id="61"/>
    <w:bookmarkStart w:name="z78" w:id="62"/>
    <w:p>
      <w:pPr>
        <w:spacing w:after="0"/>
        <w:ind w:left="0"/>
        <w:jc w:val="both"/>
      </w:pPr>
      <w:r>
        <w:rPr>
          <w:rFonts w:ascii="Times New Roman"/>
          <w:b w:val="false"/>
          <w:i w:val="false"/>
          <w:color w:val="000000"/>
          <w:sz w:val="28"/>
        </w:rPr>
        <w:t>
      1) бақылаушы органдар – өз құзыреті шегінде шекаралық, кедендік, көліктік, санитариялық-карантиндік, фитосанитариялық бақылау мен мемлекеттік ветеринариялық-санитариялық бақылау мен қадағалау және арнайы тауарлардың өткізілуін бақылауды ұйымдастыруға жауапты мемлекеттік органдардың бөлімшелері;</w:t>
      </w:r>
    </w:p>
    <w:bookmarkEnd w:id="62"/>
    <w:bookmarkStart w:name="z79" w:id="63"/>
    <w:p>
      <w:pPr>
        <w:spacing w:after="0"/>
        <w:ind w:left="0"/>
        <w:jc w:val="both"/>
      </w:pPr>
      <w:r>
        <w:rPr>
          <w:rFonts w:ascii="Times New Roman"/>
          <w:b w:val="false"/>
          <w:i w:val="false"/>
          <w:color w:val="000000"/>
          <w:sz w:val="28"/>
        </w:rPr>
        <w:t>
      2) үлгілік схемалар – Қазақстан Республикасының Мемлекеттік шекарасы арқылы теміржол өткізу пункттерінде адамдарды, көлік құралдарын, жүктерді және тауарларды өткізу кезінде шекаралық, кедендік, көліктік, санитариялық-карантиндік, фитосанитариялық, мемлекеттік ветеринариялық-санитариялық бақылау және қадағалау, және де теміржол стансаларының әкімшілігі бөлімшелерінің әрекеттерін белгілейтін схемалар.";</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1" w:id="64"/>
    <w:p>
      <w:pPr>
        <w:spacing w:after="0"/>
        <w:ind w:left="0"/>
        <w:jc w:val="both"/>
      </w:pPr>
      <w:r>
        <w:rPr>
          <w:rFonts w:ascii="Times New Roman"/>
          <w:b w:val="false"/>
          <w:i w:val="false"/>
          <w:color w:val="000000"/>
          <w:sz w:val="28"/>
        </w:rPr>
        <w:t xml:space="preserve">
      "14. Пойыз кешігіп келген жағдайда шекаралық, кедендік және өзге де бақылау түрлерін жүзеге асыруға бөлінген уақыт қысқартылмайды."; </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83" w:id="65"/>
    <w:p>
      <w:pPr>
        <w:spacing w:after="0"/>
        <w:ind w:left="0"/>
        <w:jc w:val="both"/>
      </w:pPr>
      <w:r>
        <w:rPr>
          <w:rFonts w:ascii="Times New Roman"/>
          <w:b w:val="false"/>
          <w:i w:val="false"/>
          <w:color w:val="000000"/>
          <w:sz w:val="28"/>
        </w:rPr>
        <w:t>
      "25. Кезекшінің пойызды теміржол стансасы бойынша жөнелтуі "Қазақстан Республикасының Мемлекеттік шекарасы туралы" Қазақстан Республикасы Заңының 33-бабына сәйкес шекаралық бақылау бөлімшелерінің келісімімен жүзеге асырылады.";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85" w:id="66"/>
    <w:p>
      <w:pPr>
        <w:spacing w:after="0"/>
        <w:ind w:left="0"/>
        <w:jc w:val="both"/>
      </w:pPr>
      <w:r>
        <w:rPr>
          <w:rFonts w:ascii="Times New Roman"/>
          <w:b w:val="false"/>
          <w:i w:val="false"/>
          <w:color w:val="000000"/>
          <w:sz w:val="28"/>
        </w:rPr>
        <w:t>
      "49. Кедендік (экспорттық) бақылау бөлімшесінің лауазымды адамы санитариялық-карантиндік, фитосанитариялық бақылау, мемлекеттік ветеринариялық-санитариялық бақылау және қадағалау органдарының лауазымды адамдарынан алынған ақпаратты, сондай-ақ тәуекелдерді басқару жүйесін қолдану арқылы алынған мәліметтерді есепке ала отырып, тасымалданатын жүктерге қатысты құжаттардағы мәліметтердің растығын тексеріп, қажет болған кезде тексеруге жататын вагондарды (жүктерді) белгілейді.";</w:t>
      </w:r>
    </w:p>
    <w:bookmarkEnd w:id="66"/>
    <w:bookmarkStart w:name="z86" w:id="6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шекарасы арқылы теңіз (өзен) өткізу пункттерінде, сондай-ақ Қазақстан Республикасының Мемлекеттік шекарасы арқылы өткізу жүзеге асырылатын өзге де орындарда адамдарды, көлік құралдарын, жүктерді және тауарларды өткізуді ұйымдастырудың </w:t>
      </w:r>
      <w:r>
        <w:rPr>
          <w:rFonts w:ascii="Times New Roman"/>
          <w:b w:val="false"/>
          <w:i w:val="false"/>
          <w:color w:val="000000"/>
          <w:sz w:val="28"/>
        </w:rPr>
        <w:t>үлгілік схемасында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8" w:id="68"/>
    <w:p>
      <w:pPr>
        <w:spacing w:after="0"/>
        <w:ind w:left="0"/>
        <w:jc w:val="both"/>
      </w:pPr>
      <w:r>
        <w:rPr>
          <w:rFonts w:ascii="Times New Roman"/>
          <w:b w:val="false"/>
          <w:i w:val="false"/>
          <w:color w:val="000000"/>
          <w:sz w:val="28"/>
        </w:rPr>
        <w:t>
      "2. Осы Үлгілік схемада мынадай негізгі түсініктер пайдаланылады:</w:t>
      </w:r>
    </w:p>
    <w:bookmarkEnd w:id="68"/>
    <w:bookmarkStart w:name="z89" w:id="69"/>
    <w:p>
      <w:pPr>
        <w:spacing w:after="0"/>
        <w:ind w:left="0"/>
        <w:jc w:val="both"/>
      </w:pPr>
      <w:r>
        <w:rPr>
          <w:rFonts w:ascii="Times New Roman"/>
          <w:b w:val="false"/>
          <w:i w:val="false"/>
          <w:color w:val="000000"/>
          <w:sz w:val="28"/>
        </w:rPr>
        <w:t>
      1) бақылаушы органдар – өз құзыреті шегінде шекаралық, кедендік, көліктік, санитариялық-карантиндік, фитосанитариялық бақылау және мемлекеттік ветеринариялық-санитариялық бақылау мен қадағалау және арнайы тауарлардың өткізілуін бақылауды ұйымдастыруға жауапты мемлекеттік органдардың бөлімшелері;</w:t>
      </w:r>
    </w:p>
    <w:bookmarkEnd w:id="69"/>
    <w:bookmarkStart w:name="z90" w:id="70"/>
    <w:p>
      <w:pPr>
        <w:spacing w:after="0"/>
        <w:ind w:left="0"/>
        <w:jc w:val="both"/>
      </w:pPr>
      <w:r>
        <w:rPr>
          <w:rFonts w:ascii="Times New Roman"/>
          <w:b w:val="false"/>
          <w:i w:val="false"/>
          <w:color w:val="000000"/>
          <w:sz w:val="28"/>
        </w:rPr>
        <w:t>
      2) үлгілік схемалар – Қазақстан Республикасының Мемлекеттік шекарасы арқылы теңіз (өзен) өткізу пункттерінде адамдарды, көлік құралдарын, жүктерді және тауарларды өткізу кезінде шекаралық, кедендік, көліктік, санитариялық-карантиндік, фитосанитариялық, мемлекеттік ветеринариялық-санитариялық бақылау және қадағалау, және де теңіз (өзен) порттары әкімшілігі бөлімшелерінің әрекеттерін белгілейтін схемалар.";</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үшінші бөлігі мынадай редакцияда жазылсын:</w:t>
      </w:r>
    </w:p>
    <w:bookmarkStart w:name="z92" w:id="71"/>
    <w:p>
      <w:pPr>
        <w:spacing w:after="0"/>
        <w:ind w:left="0"/>
        <w:jc w:val="both"/>
      </w:pPr>
      <w:r>
        <w:rPr>
          <w:rFonts w:ascii="Times New Roman"/>
          <w:b w:val="false"/>
          <w:i w:val="false"/>
          <w:color w:val="000000"/>
          <w:sz w:val="28"/>
        </w:rPr>
        <w:t>
      "Бақылаушы органдардың лауазымды адамдарының іс-қимылы бір тәулікте бір кемеде бір рет қана ауыстырылды.".</w:t>
      </w:r>
    </w:p>
    <w:bookmarkEnd w:id="71"/>
    <w:bookmarkStart w:name="z93" w:id="72"/>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тәртіппен:</w:t>
      </w:r>
    </w:p>
    <w:bookmarkEnd w:id="72"/>
    <w:bookmarkStart w:name="z94" w:id="7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3"/>
    <w:bookmarkStart w:name="z95" w:id="74"/>
    <w:p>
      <w:pPr>
        <w:spacing w:after="0"/>
        <w:ind w:left="0"/>
        <w:jc w:val="both"/>
      </w:pPr>
      <w:r>
        <w:rPr>
          <w:rFonts w:ascii="Times New Roman"/>
          <w:b w:val="false"/>
          <w:i w:val="false"/>
          <w:color w:val="000000"/>
          <w:sz w:val="28"/>
        </w:rPr>
        <w:t xml:space="preserve">
      2) осы бұйрықты Қазақстан Республикасы Ұлттық қауіпсіздік комитетінің ресми интернет-ресурсында орналастыруды қамтамасыз етсін. </w:t>
      </w:r>
    </w:p>
    <w:bookmarkEnd w:id="74"/>
    <w:bookmarkStart w:name="z96" w:id="75"/>
    <w:p>
      <w:pPr>
        <w:spacing w:after="0"/>
        <w:ind w:left="0"/>
        <w:jc w:val="both"/>
      </w:pPr>
      <w:r>
        <w:rPr>
          <w:rFonts w:ascii="Times New Roman"/>
          <w:b w:val="false"/>
          <w:i w:val="false"/>
          <w:color w:val="000000"/>
          <w:sz w:val="28"/>
        </w:rPr>
        <w:t>
      3. Осы бұйрық 2026 жылғы 12 шілдеден бастап қолданысқа енгізіледі және ресми жариялануға тиіс.</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ҚР Ұлттық қауіпсіздік комитеті</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Төрағаның МУА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Алтынбаев</w:t>
            </w:r>
            <w:r>
              <w:rPr>
                <w:rFonts w:ascii="Times New Roman"/>
                <w:b w:val="false"/>
                <w:i w:val="false"/>
                <w:color w:val="000000"/>
                <w:sz w:val="20"/>
              </w:rPr>
              <w:t>
</w:t>
            </w:r>
          </w:p>
        </w:tc>
      </w:tr>
    </w:tbl>
    <w:bookmarkStart w:name="z98" w:id="76"/>
    <w:p>
      <w:pPr>
        <w:spacing w:after="0"/>
        <w:ind w:left="0"/>
        <w:jc w:val="both"/>
      </w:pPr>
      <w:r>
        <w:rPr>
          <w:rFonts w:ascii="Times New Roman"/>
          <w:b w:val="false"/>
          <w:i w:val="false"/>
          <w:color w:val="000000"/>
          <w:sz w:val="28"/>
        </w:rPr>
        <w:t>
      КЕЛІСІЛДІ</w:t>
      </w:r>
    </w:p>
    <w:bookmarkEnd w:id="76"/>
    <w:bookmarkStart w:name="z99" w:id="77"/>
    <w:p>
      <w:pPr>
        <w:spacing w:after="0"/>
        <w:ind w:left="0"/>
        <w:jc w:val="both"/>
      </w:pPr>
      <w:r>
        <w:rPr>
          <w:rFonts w:ascii="Times New Roman"/>
          <w:b w:val="false"/>
          <w:i w:val="false"/>
          <w:color w:val="000000"/>
          <w:sz w:val="28"/>
        </w:rPr>
        <w:t>
      Қазақстан Республикасы</w:t>
      </w:r>
    </w:p>
    <w:bookmarkEnd w:id="77"/>
    <w:bookmarkStart w:name="z100" w:id="78"/>
    <w:p>
      <w:pPr>
        <w:spacing w:after="0"/>
        <w:ind w:left="0"/>
        <w:jc w:val="both"/>
      </w:pPr>
      <w:r>
        <w:rPr>
          <w:rFonts w:ascii="Times New Roman"/>
          <w:b w:val="false"/>
          <w:i w:val="false"/>
          <w:color w:val="000000"/>
          <w:sz w:val="28"/>
        </w:rPr>
        <w:t>
      Қаржы министрлігі</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 w:id="79"/>
    <w:p>
      <w:pPr>
        <w:spacing w:after="0"/>
        <w:ind w:left="0"/>
        <w:jc w:val="both"/>
      </w:pPr>
      <w:r>
        <w:rPr>
          <w:rFonts w:ascii="Times New Roman"/>
          <w:b w:val="false"/>
          <w:i w:val="false"/>
          <w:color w:val="000000"/>
          <w:sz w:val="28"/>
        </w:rPr>
        <w:t>
      КЕЛІСІЛДІ</w:t>
      </w:r>
    </w:p>
    <w:bookmarkEnd w:id="79"/>
    <w:bookmarkStart w:name="z102" w:id="80"/>
    <w:p>
      <w:pPr>
        <w:spacing w:after="0"/>
        <w:ind w:left="0"/>
        <w:jc w:val="both"/>
      </w:pPr>
      <w:r>
        <w:rPr>
          <w:rFonts w:ascii="Times New Roman"/>
          <w:b w:val="false"/>
          <w:i w:val="false"/>
          <w:color w:val="000000"/>
          <w:sz w:val="28"/>
        </w:rPr>
        <w:t>
      Қазақстан Республикасы</w:t>
      </w:r>
    </w:p>
    <w:bookmarkEnd w:id="80"/>
    <w:bookmarkStart w:name="z103" w:id="81"/>
    <w:p>
      <w:pPr>
        <w:spacing w:after="0"/>
        <w:ind w:left="0"/>
        <w:jc w:val="both"/>
      </w:pPr>
      <w:r>
        <w:rPr>
          <w:rFonts w:ascii="Times New Roman"/>
          <w:b w:val="false"/>
          <w:i w:val="false"/>
          <w:color w:val="000000"/>
          <w:sz w:val="28"/>
        </w:rPr>
        <w:t>
      Көлік министрлігі</w:t>
      </w:r>
    </w:p>
    <w:bookmarkEnd w:id="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4" w:id="82"/>
    <w:p>
      <w:pPr>
        <w:spacing w:after="0"/>
        <w:ind w:left="0"/>
        <w:jc w:val="both"/>
      </w:pPr>
      <w:r>
        <w:rPr>
          <w:rFonts w:ascii="Times New Roman"/>
          <w:b w:val="false"/>
          <w:i w:val="false"/>
          <w:color w:val="000000"/>
          <w:sz w:val="28"/>
        </w:rPr>
        <w:t>
      КЕЛІСІЛДІ</w:t>
      </w:r>
    </w:p>
    <w:bookmarkEnd w:id="82"/>
    <w:bookmarkStart w:name="z105" w:id="83"/>
    <w:p>
      <w:pPr>
        <w:spacing w:after="0"/>
        <w:ind w:left="0"/>
        <w:jc w:val="both"/>
      </w:pPr>
      <w:r>
        <w:rPr>
          <w:rFonts w:ascii="Times New Roman"/>
          <w:b w:val="false"/>
          <w:i w:val="false"/>
          <w:color w:val="000000"/>
          <w:sz w:val="28"/>
        </w:rPr>
        <w:t>
      Қазақстан Республикасы</w:t>
      </w:r>
    </w:p>
    <w:bookmarkEnd w:id="83"/>
    <w:bookmarkStart w:name="z106" w:id="84"/>
    <w:p>
      <w:pPr>
        <w:spacing w:after="0"/>
        <w:ind w:left="0"/>
        <w:jc w:val="both"/>
      </w:pPr>
      <w:r>
        <w:rPr>
          <w:rFonts w:ascii="Times New Roman"/>
          <w:b w:val="false"/>
          <w:i w:val="false"/>
          <w:color w:val="000000"/>
          <w:sz w:val="28"/>
        </w:rPr>
        <w:t>
      Ауыл шаруашылығы министрлігі</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