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b3e7" w14:textId="ab0b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25 мамырдағы № 136-НҚ, Қазақстан Республикасы Еңбек және халықты әлеуметтік қорғау министрінің 2026 жылғы 28 мамырдағы № 212, Қазақстан Республикасы Денсаулық сақтау министрінің 2026 жылғы 29 мамырдағы № 62, Қазақстан Республикасы Ішкі істер министрінің 2026 жылғы 29 мамырдағы № 386 және Қазақстан Республикасы Премьер-Министрінің орынбасары - Мәдениет және ақпарат министрінің 2026 жылғы 1 маусымдағы № 261-НҚ бірлескен бұйрығы. Қазақстан Республикасының Әділет министрлігінде 2026 жылғы 2 маусымда № 38874 болып тіркелді</w:t>
      </w:r>
    </w:p>
    <w:p>
      <w:pPr>
        <w:spacing w:after="0"/>
        <w:ind w:left="0"/>
        <w:jc w:val="both"/>
      </w:pPr>
      <w:bookmarkStart w:name="z4" w:id="0"/>
      <w:r>
        <w:rPr>
          <w:rFonts w:ascii="Times New Roman"/>
          <w:b w:val="false"/>
          <w:i w:val="false"/>
          <w:color w:val="000000"/>
          <w:sz w:val="28"/>
        </w:rPr>
        <w:t xml:space="preserve">
      "Құқық бұзушылық профилактикасы туралы" Қазақстан Республикасы Заңының 20-бабы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p>
          <w:bookmarkEnd w:id="8"/>
          <w:p>
            <w:pPr>
              <w:spacing w:after="20"/>
              <w:ind w:left="20"/>
              <w:jc w:val="both"/>
            </w:pPr>
            <w:r>
              <w:rPr>
                <w:rFonts w:ascii="Times New Roman"/>
                <w:b w:val="false"/>
                <w:i w:val="false"/>
                <w:color w:val="000000"/>
                <w:sz w:val="20"/>
              </w:rPr>
              <w:t>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__________Е. </w:t>
            </w:r>
            <w:r>
              <w:rPr>
                <w:rFonts w:ascii="Times New Roman"/>
                <w:b/>
                <w:i w:val="false"/>
                <w:color w:val="000000"/>
                <w:sz w:val="20"/>
              </w:rPr>
              <w:t>Саденов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bookmarkEnd w:id="9"/>
          <w:p>
            <w:pPr>
              <w:spacing w:after="20"/>
              <w:ind w:left="20"/>
              <w:jc w:val="both"/>
            </w:pPr>
            <w:r>
              <w:rPr>
                <w:rFonts w:ascii="Times New Roman"/>
                <w:b w:val="false"/>
                <w:i w:val="false"/>
                <w:color w:val="000000"/>
                <w:sz w:val="20"/>
              </w:rPr>
              <w:t>
</w:t>
            </w:r>
            <w:r>
              <w:rPr>
                <w:rFonts w:ascii="Times New Roman"/>
                <w:b/>
                <w:i w:val="false"/>
                <w:color w:val="000000"/>
                <w:sz w:val="20"/>
              </w:rPr>
              <w:t>Премьер-</w:t>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орынбасары</w:t>
            </w:r>
            <w:r>
              <w:rPr>
                <w:rFonts w:ascii="Times New Roman"/>
                <w:b w:val="false"/>
                <w:i w:val="false"/>
                <w:color w:val="000000"/>
                <w:sz w:val="20"/>
              </w:rPr>
              <w:t xml:space="preserve">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Мәде</w:t>
            </w:r>
            <w:r>
              <w:rPr>
                <w:rFonts w:ascii="Times New Roman"/>
                <w:b/>
                <w:i w:val="false"/>
                <w:color w:val="000000"/>
                <w:sz w:val="20"/>
              </w:rPr>
              <w:t>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__________А. Балаева</w:t>
            </w:r>
          </w:p>
        </w:tc>
      </w:tr>
      <w:tr>
        <w:trPr>
          <w:trHeight w:val="30" w:hRule="atLeast"/>
        </w:trPr>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bookmarkEnd w:id="10"/>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қорғау</w:t>
            </w:r>
          </w:p>
          <w:p>
            <w:pPr>
              <w:spacing w:after="20"/>
              <w:ind w:left="20"/>
              <w:jc w:val="both"/>
            </w:pPr>
            <w:r>
              <w:rPr>
                <w:rFonts w:ascii="Times New Roman"/>
                <w:b w:val="false"/>
                <w:i w:val="false"/>
                <w:color w:val="000000"/>
                <w:sz w:val="20"/>
              </w:rPr>
              <w:t>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__________А. </w:t>
            </w:r>
            <w:r>
              <w:rPr>
                <w:rFonts w:ascii="Times New Roman"/>
                <w:b/>
                <w:i w:val="false"/>
                <w:color w:val="000000"/>
                <w:sz w:val="20"/>
              </w:rPr>
              <w:t>Ертаев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bookmarkEnd w:id="11"/>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__________А. </w:t>
            </w:r>
            <w:r>
              <w:rPr>
                <w:rFonts w:ascii="Times New Roman"/>
                <w:b/>
                <w:i w:val="false"/>
                <w:color w:val="000000"/>
                <w:sz w:val="20"/>
              </w:rPr>
              <w:t>Альназарова</w:t>
            </w:r>
          </w:p>
        </w:tc>
      </w:tr>
      <w:tr>
        <w:trPr>
          <w:trHeight w:val="30" w:hRule="atLeast"/>
        </w:trPr>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bookmarkEnd w:id="12"/>
          <w:p>
            <w:pPr>
              <w:spacing w:after="20"/>
              <w:ind w:left="20"/>
              <w:jc w:val="both"/>
            </w:pPr>
            <w:r>
              <w:rPr>
                <w:rFonts w:ascii="Times New Roman"/>
                <w:b w:val="false"/>
                <w:i w:val="false"/>
                <w:color w:val="000000"/>
                <w:sz w:val="20"/>
              </w:rPr>
              <w:t>
</w:t>
            </w:r>
            <w:r>
              <w:rPr>
                <w:rFonts w:ascii="Times New Roman"/>
                <w:b/>
                <w:i w:val="false"/>
                <w:color w:val="000000"/>
                <w:sz w:val="20"/>
              </w:rPr>
              <w:t>Оқу-ағарту</w:t>
            </w:r>
            <w:r>
              <w:rPr>
                <w:rFonts w:ascii="Times New Roman"/>
                <w:b w:val="false"/>
                <w:i w:val="false"/>
                <w:color w:val="000000"/>
                <w:sz w:val="20"/>
              </w:rPr>
              <w:t xml:space="preserve"> </w:t>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міндетін</w:t>
            </w:r>
          </w:p>
          <w:p>
            <w:pPr>
              <w:spacing w:after="20"/>
              <w:ind w:left="20"/>
              <w:jc w:val="both"/>
            </w:pPr>
            <w:r>
              <w:rPr>
                <w:rFonts w:ascii="Times New Roman"/>
                <w:b w:val="false"/>
                <w:i w:val="false"/>
                <w:color w:val="000000"/>
                <w:sz w:val="20"/>
              </w:rPr>
              <w:t>
</w:t>
            </w:r>
            <w:r>
              <w:rPr>
                <w:rFonts w:ascii="Times New Roman"/>
                <w:b/>
                <w:i w:val="false"/>
                <w:color w:val="000000"/>
                <w:sz w:val="20"/>
              </w:rPr>
              <w:t>атқарушы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__________М. </w:t>
            </w:r>
            <w:r>
              <w:rPr>
                <w:rFonts w:ascii="Times New Roman"/>
                <w:b/>
                <w:i w:val="false"/>
                <w:color w:val="000000"/>
                <w:sz w:val="20"/>
              </w:rPr>
              <w:t>Мелдебекова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29 мамырдағы</w:t>
            </w:r>
            <w:r>
              <w:br/>
            </w:r>
            <w:r>
              <w:rPr>
                <w:rFonts w:ascii="Times New Roman"/>
                <w:b w:val="false"/>
                <w:i w:val="false"/>
                <w:color w:val="000000"/>
                <w:sz w:val="20"/>
              </w:rPr>
              <w:t>№ 386,</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261-НҚ,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212,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29 мамырдағы</w:t>
            </w:r>
            <w:r>
              <w:br/>
            </w:r>
            <w:r>
              <w:rPr>
                <w:rFonts w:ascii="Times New Roman"/>
                <w:b w:val="false"/>
                <w:i w:val="false"/>
                <w:color w:val="000000"/>
                <w:sz w:val="20"/>
              </w:rPr>
              <w:t>№ 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25 мамырдағы</w:t>
            </w:r>
            <w:r>
              <w:br/>
            </w:r>
            <w:r>
              <w:rPr>
                <w:rFonts w:ascii="Times New Roman"/>
                <w:b w:val="false"/>
                <w:i w:val="false"/>
                <w:color w:val="000000"/>
                <w:sz w:val="20"/>
              </w:rPr>
              <w:t>№ 136-НҚ бірлескен</w:t>
            </w:r>
            <w:r>
              <w:br/>
            </w:r>
            <w:r>
              <w:rPr>
                <w:rFonts w:ascii="Times New Roman"/>
                <w:b w:val="false"/>
                <w:i w:val="false"/>
                <w:color w:val="000000"/>
                <w:sz w:val="20"/>
              </w:rPr>
              <w:t>бұйрығымен бекітілген</w:t>
            </w:r>
          </w:p>
        </w:tc>
      </w:tr>
    </w:tbl>
    <w:bookmarkStart w:name="z18" w:id="13"/>
    <w:p>
      <w:pPr>
        <w:spacing w:after="0"/>
        <w:ind w:left="0"/>
        <w:jc w:val="left"/>
      </w:pPr>
      <w:r>
        <w:rPr>
          <w:rFonts w:ascii="Times New Roman"/>
          <w:b/>
          <w:i w:val="false"/>
          <w:color w:val="000000"/>
        </w:rPr>
        <w:t xml:space="preserve"> 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қағидалары</w:t>
      </w:r>
    </w:p>
    <w:bookmarkEnd w:id="13"/>
    <w:bookmarkStart w:name="z19" w:id="14"/>
    <w:p>
      <w:pPr>
        <w:spacing w:after="0"/>
        <w:ind w:left="0"/>
        <w:jc w:val="left"/>
      </w:pPr>
      <w:r>
        <w:rPr>
          <w:rFonts w:ascii="Times New Roman"/>
          <w:b/>
          <w:i w:val="false"/>
          <w:color w:val="000000"/>
        </w:rPr>
        <w:t xml:space="preserve"> 1-тарау. Жалпы ережелер</w:t>
      </w:r>
    </w:p>
    <w:bookmarkEnd w:id="14"/>
    <w:bookmarkStart w:name="z20" w:id="15"/>
    <w:p>
      <w:pPr>
        <w:spacing w:after="0"/>
        <w:ind w:left="0"/>
        <w:jc w:val="both"/>
      </w:pPr>
      <w:r>
        <w:rPr>
          <w:rFonts w:ascii="Times New Roman"/>
          <w:b w:val="false"/>
          <w:i w:val="false"/>
          <w:color w:val="000000"/>
          <w:sz w:val="28"/>
        </w:rPr>
        <w:t xml:space="preserve">
      1. Осы 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қағидалары (бұдан әрі – Қағидалар) "Құқық бұзушылық профилактикасы туралы" Қазақстан Республикасы Заңының (бұдан әрі – Заң) 20-бабының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тәртібін айқындайды.</w:t>
      </w:r>
    </w:p>
    <w:bookmarkEnd w:id="15"/>
    <w:bookmarkStart w:name="z21" w:id="16"/>
    <w:p>
      <w:pPr>
        <w:spacing w:after="0"/>
        <w:ind w:left="0"/>
        <w:jc w:val="both"/>
      </w:pPr>
      <w:r>
        <w:rPr>
          <w:rFonts w:ascii="Times New Roman"/>
          <w:b w:val="false"/>
          <w:i w:val="false"/>
          <w:color w:val="000000"/>
          <w:sz w:val="28"/>
        </w:rPr>
        <w:t>
      2. Осы қағидаларда мынадай негізгі ұғымдар пайдаланылды:</w:t>
      </w:r>
    </w:p>
    <w:bookmarkEnd w:id="16"/>
    <w:bookmarkStart w:name="z22" w:id="17"/>
    <w:p>
      <w:pPr>
        <w:spacing w:after="0"/>
        <w:ind w:left="0"/>
        <w:jc w:val="both"/>
      </w:pPr>
      <w:r>
        <w:rPr>
          <w:rFonts w:ascii="Times New Roman"/>
          <w:b w:val="false"/>
          <w:i w:val="false"/>
          <w:color w:val="000000"/>
          <w:sz w:val="28"/>
        </w:rPr>
        <w:t>
      1) баса назар аударуды талап ететін кәмелетке толмағандар – оқу пәндері бойынша үлгермейтін, қадағалаусыз, панасыз қалған, қаңғыбастықпен, қайыр сұраумен айналысатын, білім беру ұйымдарының жарғысын және (немесе) ішкі тәртіп қағидаларын өрескел немесе бірнеше рет бұзатын, бір ай ішінде төрт күн немесе одан да көп уақыт бойы дәлелді себепсіз сабақтарды жүйелі түрде өткізіп жіберетін, әкімшілік және (немесе) қылмыстық құқық бұзушылықтар жасаған, алкогольдік, энергетикалық сусындарды, психикаға белсенді әсер ететін заттарды, электрондық тұтыну жүйелерін, темекі бұйымдарын тұтынатын, ойынқұмарлықтан зардап шегетін (лудомания), жүкті, зорлық-зомбылық, қатыгез қарым-қатынас жасаған, жәбірлеген (буллинг) кәмелетке толмағандар, қоғамға жат мінез-құлық жасаған арнайы білім беру ұйымдарының түлектері.</w:t>
      </w:r>
    </w:p>
    <w:bookmarkEnd w:id="17"/>
    <w:bookmarkStart w:name="z23" w:id="18"/>
    <w:p>
      <w:pPr>
        <w:spacing w:after="0"/>
        <w:ind w:left="0"/>
        <w:jc w:val="both"/>
      </w:pPr>
      <w:r>
        <w:rPr>
          <w:rFonts w:ascii="Times New Roman"/>
          <w:b w:val="false"/>
          <w:i w:val="false"/>
          <w:color w:val="000000"/>
          <w:sz w:val="28"/>
        </w:rPr>
        <w:t>
      2) кейс-менеджер – өз құзыреті шегінде және Қазақстан Республикасының заңнамасына сәйкес жеке оңалту жоспары негізінде ведомствоаралық өзара іс-қимылды үйлестіруді және зорлық-зомбылыққа, қатыгездікке, жәбірлеуге (буллингке) ұшыраған, сондай-ақ зорлық-зомбылыққа куә болған кәмелетке толмағанды сүйемелдеуді жүзеге асыратын Қазақстан Республикасының балалар құқықтарын қорғау жөніндегі өңірлік уәкілетті органының қызметкері;</w:t>
      </w:r>
    </w:p>
    <w:bookmarkEnd w:id="18"/>
    <w:bookmarkStart w:name="z24" w:id="19"/>
    <w:p>
      <w:pPr>
        <w:spacing w:after="0"/>
        <w:ind w:left="0"/>
        <w:jc w:val="both"/>
      </w:pPr>
      <w:r>
        <w:rPr>
          <w:rFonts w:ascii="Times New Roman"/>
          <w:b w:val="false"/>
          <w:i w:val="false"/>
          <w:color w:val="000000"/>
          <w:sz w:val="28"/>
        </w:rPr>
        <w:t>
      3) құқық бұзушылық профилактикасының субъектілері – құқық бұзушылық профилактикасын жүзеге асыратын Қазақстан Республикасының мемлекеттік органдары, жергілікті өзін-өзі басқару органдары, ұйымдары мен азаматтары.</w:t>
      </w:r>
    </w:p>
    <w:bookmarkEnd w:id="19"/>
    <w:bookmarkStart w:name="z25" w:id="20"/>
    <w:p>
      <w:pPr>
        <w:spacing w:after="0"/>
        <w:ind w:left="0"/>
        <w:jc w:val="left"/>
      </w:pPr>
      <w:r>
        <w:rPr>
          <w:rFonts w:ascii="Times New Roman"/>
          <w:b/>
          <w:i w:val="false"/>
          <w:color w:val="000000"/>
        </w:rPr>
        <w:t xml:space="preserve"> 2-тарау. Зорлық-зомбылыққа, қатыгез қарым-қатынасқа, жәбірлеуге (буллингке) ұшыраған, сондай-ақ зорлық-зомбылықтың куәсі болған кәмелетке толмағандарды анықтау тәртібі</w:t>
      </w:r>
    </w:p>
    <w:bookmarkEnd w:id="20"/>
    <w:bookmarkStart w:name="z26" w:id="21"/>
    <w:p>
      <w:pPr>
        <w:spacing w:after="0"/>
        <w:ind w:left="0"/>
        <w:jc w:val="both"/>
      </w:pPr>
      <w:r>
        <w:rPr>
          <w:rFonts w:ascii="Times New Roman"/>
          <w:b w:val="false"/>
          <w:i w:val="false"/>
          <w:color w:val="000000"/>
          <w:sz w:val="28"/>
        </w:rPr>
        <w:t>
      3. Зорлық-зомбылыққа, қатыгез қарым-қатынасқа, жәбірлеуге (буллингке) ұшыраған, сондай-ақ зорлық-зомбылықтың куәсі болған кәмелетке толмағандарды анықтау жүзеге асырылады:</w:t>
      </w:r>
    </w:p>
    <w:bookmarkEnd w:id="21"/>
    <w:bookmarkStart w:name="z27" w:id="22"/>
    <w:p>
      <w:pPr>
        <w:spacing w:after="0"/>
        <w:ind w:left="0"/>
        <w:jc w:val="both"/>
      </w:pPr>
      <w:r>
        <w:rPr>
          <w:rFonts w:ascii="Times New Roman"/>
          <w:b w:val="false"/>
          <w:i w:val="false"/>
          <w:color w:val="000000"/>
          <w:sz w:val="28"/>
        </w:rPr>
        <w:t>
      1) жергілікті атқарушы органдармен;</w:t>
      </w:r>
    </w:p>
    <w:bookmarkEnd w:id="22"/>
    <w:bookmarkStart w:name="z28" w:id="23"/>
    <w:p>
      <w:pPr>
        <w:spacing w:after="0"/>
        <w:ind w:left="0"/>
        <w:jc w:val="both"/>
      </w:pPr>
      <w:r>
        <w:rPr>
          <w:rFonts w:ascii="Times New Roman"/>
          <w:b w:val="false"/>
          <w:i w:val="false"/>
          <w:color w:val="000000"/>
          <w:sz w:val="28"/>
        </w:rPr>
        <w:t>
      2) ішкі істер органдарымен;</w:t>
      </w:r>
    </w:p>
    <w:bookmarkEnd w:id="23"/>
    <w:bookmarkStart w:name="z29" w:id="24"/>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білім басқармасы органдарымен;</w:t>
      </w:r>
    </w:p>
    <w:bookmarkEnd w:id="24"/>
    <w:bookmarkStart w:name="z30" w:id="25"/>
    <w:p>
      <w:pPr>
        <w:spacing w:after="0"/>
        <w:ind w:left="0"/>
        <w:jc w:val="both"/>
      </w:pPr>
      <w:r>
        <w:rPr>
          <w:rFonts w:ascii="Times New Roman"/>
          <w:b w:val="false"/>
          <w:i w:val="false"/>
          <w:color w:val="000000"/>
          <w:sz w:val="28"/>
        </w:rPr>
        <w:t>
      4) білім беру ұйымдарымен;</w:t>
      </w:r>
    </w:p>
    <w:bookmarkEnd w:id="25"/>
    <w:bookmarkStart w:name="z31" w:id="26"/>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органдармен (бұдан әрі – қорғаншылық органдары);</w:t>
      </w:r>
    </w:p>
    <w:bookmarkEnd w:id="26"/>
    <w:bookmarkStart w:name="z32" w:id="27"/>
    <w:p>
      <w:pPr>
        <w:spacing w:after="0"/>
        <w:ind w:left="0"/>
        <w:jc w:val="both"/>
      </w:pPr>
      <w:r>
        <w:rPr>
          <w:rFonts w:ascii="Times New Roman"/>
          <w:b w:val="false"/>
          <w:i w:val="false"/>
          <w:color w:val="000000"/>
          <w:sz w:val="28"/>
        </w:rPr>
        <w:t>
      6) Қазақстан Республикасының Балалардың құқықтарын қорғау жөніндегі өңірлік уәкілетті органдарымен;</w:t>
      </w:r>
    </w:p>
    <w:bookmarkEnd w:id="27"/>
    <w:bookmarkStart w:name="z33" w:id="28"/>
    <w:p>
      <w:pPr>
        <w:spacing w:after="0"/>
        <w:ind w:left="0"/>
        <w:jc w:val="both"/>
      </w:pPr>
      <w:r>
        <w:rPr>
          <w:rFonts w:ascii="Times New Roman"/>
          <w:b w:val="false"/>
          <w:i w:val="false"/>
          <w:color w:val="000000"/>
          <w:sz w:val="28"/>
        </w:rPr>
        <w:t>
      7) кәмелетке толмағандардың істері және олардың құқықтарын қорғау жөніндегі комиссиялармен (бұдан әрі – КІҚҚК);</w:t>
      </w:r>
    </w:p>
    <w:bookmarkEnd w:id="28"/>
    <w:bookmarkStart w:name="z34" w:id="29"/>
    <w:p>
      <w:pPr>
        <w:spacing w:after="0"/>
        <w:ind w:left="0"/>
        <w:jc w:val="both"/>
      </w:pPr>
      <w:r>
        <w:rPr>
          <w:rFonts w:ascii="Times New Roman"/>
          <w:b w:val="false"/>
          <w:i w:val="false"/>
          <w:color w:val="000000"/>
          <w:sz w:val="28"/>
        </w:rPr>
        <w:t>
      8) облыстың, республикалық маңызы бар қаланың, астананың бала құқықтары жөніндегі өңірлік уәкілімен (бұдан әрі – БҚЖӨУ);</w:t>
      </w:r>
    </w:p>
    <w:bookmarkEnd w:id="29"/>
    <w:bookmarkStart w:name="z35" w:id="30"/>
    <w:p>
      <w:pPr>
        <w:spacing w:after="0"/>
        <w:ind w:left="0"/>
        <w:jc w:val="both"/>
      </w:pPr>
      <w:r>
        <w:rPr>
          <w:rFonts w:ascii="Times New Roman"/>
          <w:b w:val="false"/>
          <w:i w:val="false"/>
          <w:color w:val="000000"/>
          <w:sz w:val="28"/>
        </w:rPr>
        <w:t>
      9) психологиялық қолдау орталықтарымен;</w:t>
      </w:r>
    </w:p>
    <w:bookmarkEnd w:id="30"/>
    <w:bookmarkStart w:name="z36" w:id="31"/>
    <w:p>
      <w:pPr>
        <w:spacing w:after="0"/>
        <w:ind w:left="0"/>
        <w:jc w:val="both"/>
      </w:pPr>
      <w:r>
        <w:rPr>
          <w:rFonts w:ascii="Times New Roman"/>
          <w:b w:val="false"/>
          <w:i w:val="false"/>
          <w:color w:val="000000"/>
          <w:sz w:val="28"/>
        </w:rPr>
        <w:t>
      10) отбасын қолдау орталықтарымен;</w:t>
      </w:r>
    </w:p>
    <w:bookmarkEnd w:id="31"/>
    <w:bookmarkStart w:name="z37" w:id="32"/>
    <w:p>
      <w:pPr>
        <w:spacing w:after="0"/>
        <w:ind w:left="0"/>
        <w:jc w:val="both"/>
      </w:pPr>
      <w:r>
        <w:rPr>
          <w:rFonts w:ascii="Times New Roman"/>
          <w:b w:val="false"/>
          <w:i w:val="false"/>
          <w:color w:val="000000"/>
          <w:sz w:val="28"/>
        </w:rPr>
        <w:t>
      11) мобильді топтармен;</w:t>
      </w:r>
    </w:p>
    <w:bookmarkEnd w:id="32"/>
    <w:bookmarkStart w:name="z38" w:id="33"/>
    <w:p>
      <w:pPr>
        <w:spacing w:after="0"/>
        <w:ind w:left="0"/>
        <w:jc w:val="both"/>
      </w:pPr>
      <w:r>
        <w:rPr>
          <w:rFonts w:ascii="Times New Roman"/>
          <w:b w:val="false"/>
          <w:i w:val="false"/>
          <w:color w:val="000000"/>
          <w:sz w:val="28"/>
        </w:rPr>
        <w:t>
      12) отбасы, әйелдер мен балалардың құқықтарын қорғау мәселелері жөніндегі "111" байланыс орталығымен (бұдан әрі – "111" байланыс орталығы);</w:t>
      </w:r>
    </w:p>
    <w:bookmarkEnd w:id="33"/>
    <w:bookmarkStart w:name="z39" w:id="34"/>
    <w:p>
      <w:pPr>
        <w:spacing w:after="0"/>
        <w:ind w:left="0"/>
        <w:jc w:val="both"/>
      </w:pPr>
      <w:r>
        <w:rPr>
          <w:rFonts w:ascii="Times New Roman"/>
          <w:b w:val="false"/>
          <w:i w:val="false"/>
          <w:color w:val="000000"/>
          <w:sz w:val="28"/>
        </w:rPr>
        <w:t>
      13) денсаулық сақтау ұйымдарымен;</w:t>
      </w:r>
    </w:p>
    <w:bookmarkEnd w:id="34"/>
    <w:bookmarkStart w:name="z40" w:id="35"/>
    <w:p>
      <w:pPr>
        <w:spacing w:after="0"/>
        <w:ind w:left="0"/>
        <w:jc w:val="both"/>
      </w:pPr>
      <w:r>
        <w:rPr>
          <w:rFonts w:ascii="Times New Roman"/>
          <w:b w:val="false"/>
          <w:i w:val="false"/>
          <w:color w:val="000000"/>
          <w:sz w:val="28"/>
        </w:rPr>
        <w:t>
      14) халықты әлеуметтік қорғау және жұмыспен қамту саласындағы ұйымдармен;</w:t>
      </w:r>
    </w:p>
    <w:bookmarkEnd w:id="35"/>
    <w:bookmarkStart w:name="z41" w:id="36"/>
    <w:p>
      <w:pPr>
        <w:spacing w:after="0"/>
        <w:ind w:left="0"/>
        <w:jc w:val="both"/>
      </w:pPr>
      <w:r>
        <w:rPr>
          <w:rFonts w:ascii="Times New Roman"/>
          <w:b w:val="false"/>
          <w:i w:val="false"/>
          <w:color w:val="000000"/>
          <w:sz w:val="28"/>
        </w:rPr>
        <w:t>
      15) прокуратура органдарымен;</w:t>
      </w:r>
    </w:p>
    <w:bookmarkEnd w:id="36"/>
    <w:bookmarkStart w:name="z42" w:id="37"/>
    <w:p>
      <w:pPr>
        <w:spacing w:after="0"/>
        <w:ind w:left="0"/>
        <w:jc w:val="both"/>
      </w:pPr>
      <w:r>
        <w:rPr>
          <w:rFonts w:ascii="Times New Roman"/>
          <w:b w:val="false"/>
          <w:i w:val="false"/>
          <w:color w:val="000000"/>
          <w:sz w:val="28"/>
        </w:rPr>
        <w:t>
      16) Қазақстан Республикасының заңнамасында айқындалған құқық бұзушылық профилактикасының өзге де субъектілерімен.</w:t>
      </w:r>
    </w:p>
    <w:bookmarkEnd w:id="37"/>
    <w:bookmarkStart w:name="z43" w:id="38"/>
    <w:p>
      <w:pPr>
        <w:spacing w:after="0"/>
        <w:ind w:left="0"/>
        <w:jc w:val="both"/>
      </w:pPr>
      <w:r>
        <w:rPr>
          <w:rFonts w:ascii="Times New Roman"/>
          <w:b w:val="false"/>
          <w:i w:val="false"/>
          <w:color w:val="000000"/>
          <w:sz w:val="28"/>
        </w:rPr>
        <w:t>
      4. Зорлық-зомбылыққа, қатыгез қарым-қатынасқа, жәбірлеуге (буллингке) ұшыраған, сондай-ақ зорлық-зомбылықтың куәсі болған кәмелетке толмағандарды анықтау мынадай жағдайларда жүзеге асырылады:</w:t>
      </w:r>
    </w:p>
    <w:bookmarkEnd w:id="38"/>
    <w:bookmarkStart w:name="z44" w:id="39"/>
    <w:p>
      <w:pPr>
        <w:spacing w:after="0"/>
        <w:ind w:left="0"/>
        <w:jc w:val="both"/>
      </w:pPr>
      <w:r>
        <w:rPr>
          <w:rFonts w:ascii="Times New Roman"/>
          <w:b w:val="false"/>
          <w:i w:val="false"/>
          <w:color w:val="000000"/>
          <w:sz w:val="28"/>
        </w:rPr>
        <w:t>
      1) құқық бұзушылық профилактикасы субъектілерінің өздерінің функционалдық міндеттерін орындауы кезінде;</w:t>
      </w:r>
    </w:p>
    <w:bookmarkEnd w:id="39"/>
    <w:bookmarkStart w:name="z45" w:id="40"/>
    <w:p>
      <w:pPr>
        <w:spacing w:after="0"/>
        <w:ind w:left="0"/>
        <w:jc w:val="both"/>
      </w:pPr>
      <w:r>
        <w:rPr>
          <w:rFonts w:ascii="Times New Roman"/>
          <w:b w:val="false"/>
          <w:i w:val="false"/>
          <w:color w:val="000000"/>
          <w:sz w:val="28"/>
        </w:rPr>
        <w:t>
      2) жеке тұлғаларды және (немесе) заңды тұлғалардың өкілдерін қабылдау кезінде;</w:t>
      </w:r>
    </w:p>
    <w:bookmarkEnd w:id="40"/>
    <w:bookmarkStart w:name="z46" w:id="41"/>
    <w:p>
      <w:pPr>
        <w:spacing w:after="0"/>
        <w:ind w:left="0"/>
        <w:jc w:val="both"/>
      </w:pPr>
      <w:r>
        <w:rPr>
          <w:rFonts w:ascii="Times New Roman"/>
          <w:b w:val="false"/>
          <w:i w:val="false"/>
          <w:color w:val="000000"/>
          <w:sz w:val="28"/>
        </w:rPr>
        <w:t>
      3) өтініштерді қарау кезінде;</w:t>
      </w:r>
    </w:p>
    <w:bookmarkEnd w:id="41"/>
    <w:bookmarkStart w:name="z47" w:id="42"/>
    <w:p>
      <w:pPr>
        <w:spacing w:after="0"/>
        <w:ind w:left="0"/>
        <w:jc w:val="both"/>
      </w:pPr>
      <w:r>
        <w:rPr>
          <w:rFonts w:ascii="Times New Roman"/>
          <w:b w:val="false"/>
          <w:i w:val="false"/>
          <w:color w:val="000000"/>
          <w:sz w:val="28"/>
        </w:rPr>
        <w:t>
      4) кәмелетке толмаған баладан, баланың ата-анасынан немесе басқа да заңды өкілдерінен, БҚЖӨУ-ден, "111" байланыс орталығынан ақпарат алу кезінде;</w:t>
      </w:r>
    </w:p>
    <w:bookmarkEnd w:id="42"/>
    <w:bookmarkStart w:name="z48" w:id="43"/>
    <w:p>
      <w:pPr>
        <w:spacing w:after="0"/>
        <w:ind w:left="0"/>
        <w:jc w:val="both"/>
      </w:pPr>
      <w:r>
        <w:rPr>
          <w:rFonts w:ascii="Times New Roman"/>
          <w:b w:val="false"/>
          <w:i w:val="false"/>
          <w:color w:val="000000"/>
          <w:sz w:val="28"/>
        </w:rPr>
        <w:t>
      5) бұқаралық ақпарат құралдарындағы жарияланымдар мен хабарламалардың мониторингі кезінде.</w:t>
      </w:r>
    </w:p>
    <w:bookmarkEnd w:id="43"/>
    <w:bookmarkStart w:name="z49" w:id="44"/>
    <w:p>
      <w:pPr>
        <w:spacing w:after="0"/>
        <w:ind w:left="0"/>
        <w:jc w:val="both"/>
      </w:pPr>
      <w:r>
        <w:rPr>
          <w:rFonts w:ascii="Times New Roman"/>
          <w:b w:val="false"/>
          <w:i w:val="false"/>
          <w:color w:val="000000"/>
          <w:sz w:val="28"/>
        </w:rPr>
        <w:t>
      5. Зорлық-зомбылыққа, қатыгез қарым-қатынасқа, жәбірлеуге (буллингке) ұшыраған, сондай-ақ зорлық-зомбылықтың куәсі болған кәмелетке толмағандарды анықтау кезінде келесі кәмелетке толмағандарға ерекше назар аударылады:</w:t>
      </w:r>
    </w:p>
    <w:bookmarkEnd w:id="44"/>
    <w:bookmarkStart w:name="z50" w:id="45"/>
    <w:p>
      <w:pPr>
        <w:spacing w:after="0"/>
        <w:ind w:left="0"/>
        <w:jc w:val="both"/>
      </w:pPr>
      <w:r>
        <w:rPr>
          <w:rFonts w:ascii="Times New Roman"/>
          <w:b w:val="false"/>
          <w:i w:val="false"/>
          <w:color w:val="000000"/>
          <w:sz w:val="28"/>
        </w:rPr>
        <w:t>
      1) баса назар аударуды талап ететін;</w:t>
      </w:r>
    </w:p>
    <w:bookmarkEnd w:id="45"/>
    <w:bookmarkStart w:name="z51" w:id="46"/>
    <w:p>
      <w:pPr>
        <w:spacing w:after="0"/>
        <w:ind w:left="0"/>
        <w:jc w:val="both"/>
      </w:pPr>
      <w:r>
        <w:rPr>
          <w:rFonts w:ascii="Times New Roman"/>
          <w:b w:val="false"/>
          <w:i w:val="false"/>
          <w:color w:val="000000"/>
          <w:sz w:val="28"/>
        </w:rPr>
        <w:t>
      2) орта білім беру ұйымдары немесе техникалық және кәсіптік білім беру ұйымдарының педагог-психологтері мен (немесе) әлеуметтік педагогтері тәуекел тобына алған;</w:t>
      </w:r>
    </w:p>
    <w:bookmarkEnd w:id="46"/>
    <w:bookmarkStart w:name="z52" w:id="47"/>
    <w:p>
      <w:pPr>
        <w:spacing w:after="0"/>
        <w:ind w:left="0"/>
        <w:jc w:val="both"/>
      </w:pPr>
      <w:r>
        <w:rPr>
          <w:rFonts w:ascii="Times New Roman"/>
          <w:b w:val="false"/>
          <w:i w:val="false"/>
          <w:color w:val="000000"/>
          <w:sz w:val="28"/>
        </w:rPr>
        <w:t>
      3) отбасын қолдау орталықтары мен психологиялық қолдау орталықтарының сүйемелдеуіне алынған;</w:t>
      </w:r>
    </w:p>
    <w:bookmarkEnd w:id="47"/>
    <w:bookmarkStart w:name="z53" w:id="48"/>
    <w:p>
      <w:pPr>
        <w:spacing w:after="0"/>
        <w:ind w:left="0"/>
        <w:jc w:val="both"/>
      </w:pPr>
      <w:r>
        <w:rPr>
          <w:rFonts w:ascii="Times New Roman"/>
          <w:b w:val="false"/>
          <w:i w:val="false"/>
          <w:color w:val="000000"/>
          <w:sz w:val="28"/>
        </w:rPr>
        <w:t>
      4) КІҚҚК отырыстарында қаралған;</w:t>
      </w:r>
    </w:p>
    <w:bookmarkEnd w:id="48"/>
    <w:bookmarkStart w:name="z54" w:id="49"/>
    <w:p>
      <w:pPr>
        <w:spacing w:after="0"/>
        <w:ind w:left="0"/>
        <w:jc w:val="both"/>
      </w:pPr>
      <w:r>
        <w:rPr>
          <w:rFonts w:ascii="Times New Roman"/>
          <w:b w:val="false"/>
          <w:i w:val="false"/>
          <w:color w:val="000000"/>
          <w:sz w:val="28"/>
        </w:rPr>
        <w:t>
      5) баланың құқықтарының бұзылуына байланысты олардың құқықтарын қорғау жөніндегі функцияларды жүзеге асыратын ұйымдарда бұрын болған;</w:t>
      </w:r>
    </w:p>
    <w:bookmarkEnd w:id="49"/>
    <w:bookmarkStart w:name="z55" w:id="50"/>
    <w:p>
      <w:pPr>
        <w:spacing w:after="0"/>
        <w:ind w:left="0"/>
        <w:jc w:val="both"/>
      </w:pPr>
      <w:r>
        <w:rPr>
          <w:rFonts w:ascii="Times New Roman"/>
          <w:b w:val="false"/>
          <w:i w:val="false"/>
          <w:color w:val="000000"/>
          <w:sz w:val="28"/>
        </w:rPr>
        <w:t>
      6) өмірлік қиын жағдайда жүрген адамдарды (отбасыларды) ерте анықтау және оларға қолдау көрсетуді ұйымдастыру жөніндегі мобильді топтары тұрмыстық зорлық-зомбылық фактілерін анықтаған;</w:t>
      </w:r>
    </w:p>
    <w:bookmarkEnd w:id="50"/>
    <w:bookmarkStart w:name="z56" w:id="51"/>
    <w:p>
      <w:pPr>
        <w:spacing w:after="0"/>
        <w:ind w:left="0"/>
        <w:jc w:val="both"/>
      </w:pPr>
      <w:r>
        <w:rPr>
          <w:rFonts w:ascii="Times New Roman"/>
          <w:b w:val="false"/>
          <w:i w:val="false"/>
          <w:color w:val="000000"/>
          <w:sz w:val="28"/>
        </w:rPr>
        <w:t>
      7) ата-аналары, заңды өкілдері кәмелетке толмағандарды тәрбиелеу, оқыту және (немесе) күтіп-бағу жөніндегі өз міндеттерін орындамайтын, сондай-ақ олардың мінез-құлқына теріс әсер ететін.</w:t>
      </w:r>
    </w:p>
    <w:bookmarkEnd w:id="51"/>
    <w:bookmarkStart w:name="z57" w:id="52"/>
    <w:p>
      <w:pPr>
        <w:spacing w:after="0"/>
        <w:ind w:left="0"/>
        <w:jc w:val="both"/>
      </w:pPr>
      <w:r>
        <w:rPr>
          <w:rFonts w:ascii="Times New Roman"/>
          <w:b w:val="false"/>
          <w:i w:val="false"/>
          <w:color w:val="000000"/>
          <w:sz w:val="28"/>
        </w:rPr>
        <w:t xml:space="preserve">
      6. Балаға қатысты қатыгездіктің болу белгілерін бағалау Қазақстан Республикасы Ішкі істер министрінің 2023 жылғы 30 маусымдағы № 528, Қазақстан Республикасы Денсаулық сақтау министрінің 2023 жылғы 1 шілдедегі № 123, 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33002 болып тіркелді) бекітілген әлеуметтік бейімсіздікке және әлеуметтік депривацияға әкеп соққан қатыгездікпен қараудың бар-жоғын бағалау критерийлеріне сәйкес жүргізіледі.</w:t>
      </w:r>
    </w:p>
    <w:bookmarkEnd w:id="52"/>
    <w:bookmarkStart w:name="z58" w:id="53"/>
    <w:p>
      <w:pPr>
        <w:spacing w:after="0"/>
        <w:ind w:left="0"/>
        <w:jc w:val="both"/>
      </w:pPr>
      <w:r>
        <w:rPr>
          <w:rFonts w:ascii="Times New Roman"/>
          <w:b w:val="false"/>
          <w:i w:val="false"/>
          <w:color w:val="000000"/>
          <w:sz w:val="28"/>
        </w:rPr>
        <w:t>
      7. Балаға жасалған зорлық-зомбылықтың, қатыгез қарым-қатынастың, баланың жәбірленуінің (буллинг), сондай-ақ зорлық-зомбылық куәгері болғанының ықтимал белгілеріне дене жарақаттары (көгеру, сызаттар, жаралар), мінез-құлықтың күрт өзгеруі, мазасыздық, депрессия, әлеуметтік оқшаулану белгілері, себепсіз жүйелі түрде сабақтан қалу жатады.</w:t>
      </w:r>
    </w:p>
    <w:bookmarkEnd w:id="53"/>
    <w:bookmarkStart w:name="z59" w:id="54"/>
    <w:p>
      <w:pPr>
        <w:spacing w:after="0"/>
        <w:ind w:left="0"/>
        <w:jc w:val="both"/>
      </w:pPr>
      <w:r>
        <w:rPr>
          <w:rFonts w:ascii="Times New Roman"/>
          <w:b w:val="false"/>
          <w:i w:val="false"/>
          <w:color w:val="000000"/>
          <w:sz w:val="28"/>
        </w:rPr>
        <w:t>
      8. Кәмелетке толмаған адамның зорлық-зомбылыққа, қатыгез қарым-қатынасқа, жәбірлеуге (буллингке) ұшырауы, сондай-ақ зорлық-зомбылықтың куәгері болуы анықталған кезде және (немесе) ол туралы ақпарат түскен жағдайда осы Қағидалардың 3-тармағында көрсетілген органдар мен ұйымдар ақпаратты дереу ішкі істер органдарына, Қазақстан Республикасындағы балалардың құқықтарын қорғау жөніндегі өңірлік уәкілетті органға, ал ол болмаған жағдайда қамқоршылық және қорғаншылық органдарына, БҚЖӨУ жолдайды.</w:t>
      </w:r>
    </w:p>
    <w:bookmarkEnd w:id="54"/>
    <w:bookmarkStart w:name="z60" w:id="55"/>
    <w:p>
      <w:pPr>
        <w:spacing w:after="0"/>
        <w:ind w:left="0"/>
        <w:jc w:val="both"/>
      </w:pPr>
      <w:r>
        <w:rPr>
          <w:rFonts w:ascii="Times New Roman"/>
          <w:b w:val="false"/>
          <w:i w:val="false"/>
          <w:color w:val="000000"/>
          <w:sz w:val="28"/>
        </w:rPr>
        <w:t xml:space="preserve">
      9. Балаға қатысты жәбірлеу (буллинг) туралы ақпарат Қазақстан Республикасы Оқу-ағарту министрінің 2022 жылғы 21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31180 болып тіркелді) (бұдан әрі - № 506 Бұйрық) бекітілген Баланы жәбірлеудің (буллингтің) профилактикасы қағидаларына сәйкес беріледі.</w:t>
      </w:r>
    </w:p>
    <w:bookmarkEnd w:id="55"/>
    <w:bookmarkStart w:name="z61" w:id="56"/>
    <w:p>
      <w:pPr>
        <w:spacing w:after="0"/>
        <w:ind w:left="0"/>
        <w:jc w:val="both"/>
      </w:pPr>
      <w:r>
        <w:rPr>
          <w:rFonts w:ascii="Times New Roman"/>
          <w:b w:val="false"/>
          <w:i w:val="false"/>
          <w:color w:val="000000"/>
          <w:sz w:val="28"/>
        </w:rPr>
        <w:t>
      10. Білім беру ұйымдарының қызметкерлері кәмелетке толмағандардың зорлық-зомбылыққа, қатыгез қарым-қатынасқа ұшырағанын және (немесе) зорлық-зомбылықтың куәгері болғанын анықтаған және (немесе) ол туралы ақпарат алған жағдайда, бұл фактілер туралы білім беру ұйымының басшысына дереу хабарлайды.</w:t>
      </w:r>
    </w:p>
    <w:bookmarkEnd w:id="56"/>
    <w:bookmarkStart w:name="z62" w:id="57"/>
    <w:p>
      <w:pPr>
        <w:spacing w:after="0"/>
        <w:ind w:left="0"/>
        <w:jc w:val="both"/>
      </w:pPr>
      <w:r>
        <w:rPr>
          <w:rFonts w:ascii="Times New Roman"/>
          <w:b w:val="false"/>
          <w:i w:val="false"/>
          <w:color w:val="000000"/>
          <w:sz w:val="28"/>
        </w:rPr>
        <w:t>
      11. Білім беру ұйымының басшысы кәмелетке толмағандардың зорлық-зомбылыққа, қатыгез қарым-қатынасқа ұшырағаны, сондай-ақ зорлық-зомбылықтың куәгері болғаны туралы ақпарат алған кезде:</w:t>
      </w:r>
    </w:p>
    <w:bookmarkEnd w:id="57"/>
    <w:bookmarkStart w:name="z63" w:id="58"/>
    <w:p>
      <w:pPr>
        <w:spacing w:after="0"/>
        <w:ind w:left="0"/>
        <w:jc w:val="both"/>
      </w:pPr>
      <w:r>
        <w:rPr>
          <w:rFonts w:ascii="Times New Roman"/>
          <w:b w:val="false"/>
          <w:i w:val="false"/>
          <w:color w:val="000000"/>
          <w:sz w:val="28"/>
        </w:rPr>
        <w:t>
      1) баланың мүдделеріне қайшы келетін жағдайларды қоспағанда, бұл туралы баланың ата-аналарына немесе өзге де заңды өкілдеріне дереу хабарлайды;</w:t>
      </w:r>
    </w:p>
    <w:bookmarkEnd w:id="58"/>
    <w:bookmarkStart w:name="z64" w:id="59"/>
    <w:p>
      <w:pPr>
        <w:spacing w:after="0"/>
        <w:ind w:left="0"/>
        <w:jc w:val="both"/>
      </w:pPr>
      <w:r>
        <w:rPr>
          <w:rFonts w:ascii="Times New Roman"/>
          <w:b w:val="false"/>
          <w:i w:val="false"/>
          <w:color w:val="000000"/>
          <w:sz w:val="28"/>
        </w:rPr>
        <w:t>
      2) кәмелетке толмағанда медициналық көмек көрсету қажеттігін айғақтайтын белгілер анықталған жағдайда, жедел медициналық жәрдемді дереу шақырады;</w:t>
      </w:r>
    </w:p>
    <w:bookmarkEnd w:id="59"/>
    <w:bookmarkStart w:name="z65" w:id="60"/>
    <w:p>
      <w:pPr>
        <w:spacing w:after="0"/>
        <w:ind w:left="0"/>
        <w:jc w:val="both"/>
      </w:pPr>
      <w:r>
        <w:rPr>
          <w:rFonts w:ascii="Times New Roman"/>
          <w:b w:val="false"/>
          <w:i w:val="false"/>
          <w:color w:val="000000"/>
          <w:sz w:val="28"/>
        </w:rPr>
        <w:t>
      3) анықталған және (немесе) ақпарат алынған күннен бастап 3 (үш) жұмыс күні ішінде кәмелетке толмағандардың құқықтары мен заңды мүдделерін қорғау және қалпына келтіру жөнінде шаралар қабылдау үшін КІҚҚК жолдайды.</w:t>
      </w:r>
    </w:p>
    <w:bookmarkEnd w:id="60"/>
    <w:bookmarkStart w:name="z66" w:id="61"/>
    <w:p>
      <w:pPr>
        <w:spacing w:after="0"/>
        <w:ind w:left="0"/>
        <w:jc w:val="both"/>
      </w:pPr>
      <w:r>
        <w:rPr>
          <w:rFonts w:ascii="Times New Roman"/>
          <w:b w:val="false"/>
          <w:i w:val="false"/>
          <w:color w:val="000000"/>
          <w:sz w:val="28"/>
        </w:rPr>
        <w:t>
      12. Қазақстан Республикасының Балалардың құқықтарын қорғау жөніндегі өңірлік уәкілетті органдары, ал ол болмаған жағдайда қорғаншылық органдары:</w:t>
      </w:r>
    </w:p>
    <w:bookmarkEnd w:id="61"/>
    <w:bookmarkStart w:name="z67" w:id="62"/>
    <w:p>
      <w:pPr>
        <w:spacing w:after="0"/>
        <w:ind w:left="0"/>
        <w:jc w:val="both"/>
      </w:pPr>
      <w:r>
        <w:rPr>
          <w:rFonts w:ascii="Times New Roman"/>
          <w:b w:val="false"/>
          <w:i w:val="false"/>
          <w:color w:val="000000"/>
          <w:sz w:val="28"/>
        </w:rPr>
        <w:t>
      1) зорлық-зомбылыққа, қатыгездікке ұшыраған, сондай-ақ зорлық-зомбылыққа куә болған кәмелетке толмағандар туралы ақпаратты алған сәттен бастап 1 (бір) сағат ішінде оны Қазақстан Республикасының Балалардың құқықтарын қорғау саласындағы уәкілетті органға жолдайды;</w:t>
      </w:r>
    </w:p>
    <w:bookmarkEnd w:id="62"/>
    <w:bookmarkStart w:name="z68" w:id="63"/>
    <w:p>
      <w:pPr>
        <w:spacing w:after="0"/>
        <w:ind w:left="0"/>
        <w:jc w:val="both"/>
      </w:pPr>
      <w:r>
        <w:rPr>
          <w:rFonts w:ascii="Times New Roman"/>
          <w:b w:val="false"/>
          <w:i w:val="false"/>
          <w:color w:val="000000"/>
          <w:sz w:val="28"/>
        </w:rPr>
        <w:t>
      2) зорлық-зомбылыққа, қатыгездікке ұшыраған, сондай-ақ зорлық-зомбылыққа куә болған кәмелетке толмағандар туралы ақпарат алған сәттен бастап 1 (бір) жұмыс күні ішінде кәмелетке толмағанды алып жүруге жауапты кейс-менеджерді тағайындайды;</w:t>
      </w:r>
    </w:p>
    <w:bookmarkEnd w:id="63"/>
    <w:bookmarkStart w:name="z69" w:id="64"/>
    <w:p>
      <w:pPr>
        <w:spacing w:after="0"/>
        <w:ind w:left="0"/>
        <w:jc w:val="both"/>
      </w:pPr>
      <w:r>
        <w:rPr>
          <w:rFonts w:ascii="Times New Roman"/>
          <w:b w:val="false"/>
          <w:i w:val="false"/>
          <w:color w:val="000000"/>
          <w:sz w:val="28"/>
        </w:rPr>
        <w:t>
      3) мобильдік топпен, БҚЖӨУ, психологиялық қолдау орталығымен бірлесіп, дереу оқиға орнына барады, кәмелетке толмағанның тұрғын үй-тұрмыстық жағдайларын тексеру актісін жүргізеді;</w:t>
      </w:r>
    </w:p>
    <w:bookmarkEnd w:id="64"/>
    <w:bookmarkStart w:name="z70" w:id="65"/>
    <w:p>
      <w:pPr>
        <w:spacing w:after="0"/>
        <w:ind w:left="0"/>
        <w:jc w:val="both"/>
      </w:pPr>
      <w:r>
        <w:rPr>
          <w:rFonts w:ascii="Times New Roman"/>
          <w:b w:val="false"/>
          <w:i w:val="false"/>
          <w:color w:val="000000"/>
          <w:sz w:val="28"/>
        </w:rPr>
        <w:t>
      4) баланың өміріне немесе оның денсаулығына тікелей қатер төнген кезде Қазақстан Республикасы заңнамасына сәйкес шаралар қолданады;</w:t>
      </w:r>
    </w:p>
    <w:bookmarkEnd w:id="65"/>
    <w:bookmarkStart w:name="z71" w:id="66"/>
    <w:p>
      <w:pPr>
        <w:spacing w:after="0"/>
        <w:ind w:left="0"/>
        <w:jc w:val="both"/>
      </w:pPr>
      <w:r>
        <w:rPr>
          <w:rFonts w:ascii="Times New Roman"/>
          <w:b w:val="false"/>
          <w:i w:val="false"/>
          <w:color w:val="000000"/>
          <w:sz w:val="28"/>
        </w:rPr>
        <w:t>
      5) ата-ана қамқорлығы болмаған жағдайларда баланы баланың құқықтарын қорғау жөніндегі функцияларды жүзеге асыратын ұйымдарға орналастыру жөнінде дереу шаралар қабылдайды;</w:t>
      </w:r>
    </w:p>
    <w:bookmarkEnd w:id="66"/>
    <w:bookmarkStart w:name="z72" w:id="67"/>
    <w:p>
      <w:pPr>
        <w:spacing w:after="0"/>
        <w:ind w:left="0"/>
        <w:jc w:val="both"/>
      </w:pPr>
      <w:r>
        <w:rPr>
          <w:rFonts w:ascii="Times New Roman"/>
          <w:b w:val="false"/>
          <w:i w:val="false"/>
          <w:color w:val="000000"/>
          <w:sz w:val="28"/>
        </w:rPr>
        <w:t>
      6) анықталған және (немесе) ақпарат алынған күннен бастап 3 (үш) жұмыс күні ішінде кәмелетке толмағандардың құқықтары мен заңды мүдделерін қорғау және қалпына келтіру жөнінде шаралар қабылдау үшін оны КІҚҚК береді;</w:t>
      </w:r>
    </w:p>
    <w:bookmarkEnd w:id="67"/>
    <w:bookmarkStart w:name="z73" w:id="68"/>
    <w:p>
      <w:pPr>
        <w:spacing w:after="0"/>
        <w:ind w:left="0"/>
        <w:jc w:val="both"/>
      </w:pPr>
      <w:r>
        <w:rPr>
          <w:rFonts w:ascii="Times New Roman"/>
          <w:b w:val="false"/>
          <w:i w:val="false"/>
          <w:color w:val="000000"/>
          <w:sz w:val="28"/>
        </w:rPr>
        <w:t>
      7) анықталған және (немесе) ақпарат алынған күннен бастап 3 (үш) жұмыс күні ішінде оны балаларға психологиялық көмек көрсету үшін психологиялық қолдау орталығына және олардың қажеттіліктеріне қарай баланың отбасына көмек көрсету және жан-жақты қолдау көрсету үшін отбасын қолдау орталығына береді.</w:t>
      </w:r>
    </w:p>
    <w:bookmarkEnd w:id="68"/>
    <w:bookmarkStart w:name="z74" w:id="69"/>
    <w:p>
      <w:pPr>
        <w:spacing w:after="0"/>
        <w:ind w:left="0"/>
        <w:jc w:val="both"/>
      </w:pPr>
      <w:r>
        <w:rPr>
          <w:rFonts w:ascii="Times New Roman"/>
          <w:b w:val="false"/>
          <w:i w:val="false"/>
          <w:color w:val="000000"/>
          <w:sz w:val="28"/>
        </w:rPr>
        <w:t>
      13. БҚЖӨУ зорлық – зомбылыққа, қатыгездікке ұшыраған, сондай-ақ зорлық-зомбылыққа куә болған кәмелетке толмағандар туралы ақпаратты алған сәттен бастап 1 (бір) сағат ішінде оны Қазақстан Республикасындағы Бала құқықтары жөніндегі уәкілге (бұдан әрі – БҚЖУ) береді.</w:t>
      </w:r>
    </w:p>
    <w:bookmarkEnd w:id="69"/>
    <w:bookmarkStart w:name="z75" w:id="70"/>
    <w:p>
      <w:pPr>
        <w:spacing w:after="0"/>
        <w:ind w:left="0"/>
        <w:jc w:val="both"/>
      </w:pPr>
      <w:r>
        <w:rPr>
          <w:rFonts w:ascii="Times New Roman"/>
          <w:b w:val="false"/>
          <w:i w:val="false"/>
          <w:color w:val="000000"/>
          <w:sz w:val="28"/>
        </w:rPr>
        <w:t xml:space="preserve">
      14. "111" байланыс орталығы зорлық-зомбылыққа, қатыгездікке ұшыраған, сондай-ақ зорлық-зомбылыққа куә болған кәмелетке толмағандар туралы ақпарат алған кезде: </w:t>
      </w:r>
    </w:p>
    <w:bookmarkEnd w:id="70"/>
    <w:bookmarkStart w:name="z76" w:id="71"/>
    <w:p>
      <w:pPr>
        <w:spacing w:after="0"/>
        <w:ind w:left="0"/>
        <w:jc w:val="both"/>
      </w:pPr>
      <w:r>
        <w:rPr>
          <w:rFonts w:ascii="Times New Roman"/>
          <w:b w:val="false"/>
          <w:i w:val="false"/>
          <w:color w:val="000000"/>
          <w:sz w:val="28"/>
        </w:rPr>
        <w:t xml:space="preserve">
      1) келіп түскен мәселелер бойынша шешудің неғұрлым тиімді жолын айқындау үшін өтініштер бойынша ақпаратты жинауды және өңдеуді жүзеге асырады; </w:t>
      </w:r>
    </w:p>
    <w:bookmarkEnd w:id="71"/>
    <w:bookmarkStart w:name="z77" w:id="72"/>
    <w:p>
      <w:pPr>
        <w:spacing w:after="0"/>
        <w:ind w:left="0"/>
        <w:jc w:val="both"/>
      </w:pPr>
      <w:r>
        <w:rPr>
          <w:rFonts w:ascii="Times New Roman"/>
          <w:b w:val="false"/>
          <w:i w:val="false"/>
          <w:color w:val="000000"/>
          <w:sz w:val="28"/>
        </w:rPr>
        <w:t xml:space="preserve">
      2) қолда бар байланыс арналары арқылы дереу орталық мемлекеттік органдарға, жергілікті атқарушы органдарға, БҚЖУ, БҚЖӨУ келіп түскен ақпаратты береді; </w:t>
      </w:r>
    </w:p>
    <w:bookmarkEnd w:id="72"/>
    <w:bookmarkStart w:name="z78" w:id="73"/>
    <w:p>
      <w:pPr>
        <w:spacing w:after="0"/>
        <w:ind w:left="0"/>
        <w:jc w:val="both"/>
      </w:pPr>
      <w:r>
        <w:rPr>
          <w:rFonts w:ascii="Times New Roman"/>
          <w:b w:val="false"/>
          <w:i w:val="false"/>
          <w:color w:val="000000"/>
          <w:sz w:val="28"/>
        </w:rPr>
        <w:t xml:space="preserve">
      3) жауапты мемлекеттік органдар қызметкерлерінің іс-әрекеттерін үйлестіруді және қадағалауды жүзеге асырады. </w:t>
      </w:r>
    </w:p>
    <w:bookmarkEnd w:id="73"/>
    <w:bookmarkStart w:name="z79" w:id="74"/>
    <w:p>
      <w:pPr>
        <w:spacing w:after="0"/>
        <w:ind w:left="0"/>
        <w:jc w:val="both"/>
      </w:pPr>
      <w:r>
        <w:rPr>
          <w:rFonts w:ascii="Times New Roman"/>
          <w:b w:val="false"/>
          <w:i w:val="false"/>
          <w:color w:val="000000"/>
          <w:sz w:val="28"/>
        </w:rPr>
        <w:t>
      15. Ішкі істер органдары келіп түскен ақпаратты қарайды және әкімшілік немесе қылмыстық құқық бұзушылық белгілерінің бар-жоғына тексеру жүргізеді.</w:t>
      </w:r>
    </w:p>
    <w:bookmarkEnd w:id="74"/>
    <w:bookmarkStart w:name="z80" w:id="75"/>
    <w:p>
      <w:pPr>
        <w:spacing w:after="0"/>
        <w:ind w:left="0"/>
        <w:jc w:val="both"/>
      </w:pPr>
      <w:r>
        <w:rPr>
          <w:rFonts w:ascii="Times New Roman"/>
          <w:b w:val="false"/>
          <w:i w:val="false"/>
          <w:color w:val="000000"/>
          <w:sz w:val="28"/>
        </w:rPr>
        <w:t>
      16. Зорлық-зомбылыққа, қатыгездікке ұшыраған кәмелетке толмаған түскен кезде денсаулық сақтау ұйымдары:</w:t>
      </w:r>
    </w:p>
    <w:bookmarkEnd w:id="75"/>
    <w:bookmarkStart w:name="z81" w:id="76"/>
    <w:p>
      <w:pPr>
        <w:spacing w:after="0"/>
        <w:ind w:left="0"/>
        <w:jc w:val="both"/>
      </w:pPr>
      <w:r>
        <w:rPr>
          <w:rFonts w:ascii="Times New Roman"/>
          <w:b w:val="false"/>
          <w:i w:val="false"/>
          <w:color w:val="000000"/>
          <w:sz w:val="28"/>
        </w:rPr>
        <w:t xml:space="preserve">
      1)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атқарушысының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тіркелді) сәйкес ақпаратты дереу тіркейді; </w:t>
      </w:r>
    </w:p>
    <w:bookmarkEnd w:id="76"/>
    <w:bookmarkStart w:name="z82" w:id="77"/>
    <w:p>
      <w:pPr>
        <w:spacing w:after="0"/>
        <w:ind w:left="0"/>
        <w:jc w:val="both"/>
      </w:pPr>
      <w:r>
        <w:rPr>
          <w:rFonts w:ascii="Times New Roman"/>
          <w:b w:val="false"/>
          <w:i w:val="false"/>
          <w:color w:val="000000"/>
          <w:sz w:val="28"/>
        </w:rPr>
        <w:t>
      2) баланы визуалды тексеріп, көрсеткіштер бойынша медициналық көмек көрсетеді.</w:t>
      </w:r>
    </w:p>
    <w:bookmarkEnd w:id="77"/>
    <w:bookmarkStart w:name="z83" w:id="78"/>
    <w:p>
      <w:pPr>
        <w:spacing w:after="0"/>
        <w:ind w:left="0"/>
        <w:jc w:val="left"/>
      </w:pPr>
      <w:r>
        <w:rPr>
          <w:rFonts w:ascii="Times New Roman"/>
          <w:b/>
          <w:i w:val="false"/>
          <w:color w:val="000000"/>
        </w:rPr>
        <w:t xml:space="preserve"> 3-тарау. Зорлық-зомбылыққа, қатыгез қарым-қатынасқа, жәбірлеуге (буллингке) ұшыраған, сондай-ақ зорлық-зомбылықтың куәсі болған кәмелетке толмағандарға көмек көрсету тәртібі</w:t>
      </w:r>
    </w:p>
    <w:bookmarkEnd w:id="78"/>
    <w:bookmarkStart w:name="z84" w:id="79"/>
    <w:p>
      <w:pPr>
        <w:spacing w:after="0"/>
        <w:ind w:left="0"/>
        <w:jc w:val="both"/>
      </w:pPr>
      <w:r>
        <w:rPr>
          <w:rFonts w:ascii="Times New Roman"/>
          <w:b w:val="false"/>
          <w:i w:val="false"/>
          <w:color w:val="000000"/>
          <w:sz w:val="28"/>
        </w:rPr>
        <w:t>
      17. Зорлық-зомбылыққа, қатыгез қарым-қатынасқа, жәбірлеуге (буллингке) ұшыраған, сондай-ақ зорлық-зомбылықтың куәсі болған кәмелетке толмағандарға көмек көрсету жөніндегі қызметті үйлестіруді Қазақстан Республикасының балалардың құқықтарын қорғау жөніндегі өңірлік уәкілетті органдары, ал олар болмаған жағдайда қорғаншылық органдары (бұдан әрі – органдар) жүзеге асырады.</w:t>
      </w:r>
    </w:p>
    <w:bookmarkEnd w:id="79"/>
    <w:bookmarkStart w:name="z85" w:id="80"/>
    <w:p>
      <w:pPr>
        <w:spacing w:after="0"/>
        <w:ind w:left="0"/>
        <w:jc w:val="both"/>
      </w:pPr>
      <w:r>
        <w:rPr>
          <w:rFonts w:ascii="Times New Roman"/>
          <w:b w:val="false"/>
          <w:i w:val="false"/>
          <w:color w:val="000000"/>
          <w:sz w:val="28"/>
        </w:rPr>
        <w:t>
      18. Осы Қағидалардың 3-тармағында көрсетілген органдар мен ұйымдардан мәліметтер келіп түсуі, кәмелетке толмаған баланың және (немесе) ата-анасының немесе баланың басқа да заңды өкілінің өтініші зорлық-зомбылыққа, қатыгездікке, жәбірлеуге (буллингке) ұшыраған, сондай-ақ зорлық-зомбылыққа куә болған кәмелетке толмағандарға көмек көрсетудің негізі болып табылады.</w:t>
      </w:r>
    </w:p>
    <w:bookmarkEnd w:id="80"/>
    <w:bookmarkStart w:name="z86" w:id="81"/>
    <w:p>
      <w:pPr>
        <w:spacing w:after="0"/>
        <w:ind w:left="0"/>
        <w:jc w:val="both"/>
      </w:pPr>
      <w:r>
        <w:rPr>
          <w:rFonts w:ascii="Times New Roman"/>
          <w:b w:val="false"/>
          <w:i w:val="false"/>
          <w:color w:val="000000"/>
          <w:sz w:val="28"/>
        </w:rPr>
        <w:t>
      19. Жәбірлеуге (буллингке) ұшыраған кәмелетке толмағанға көмек №506 бұйрыққа сәйкес көрсетіледі.</w:t>
      </w:r>
    </w:p>
    <w:bookmarkEnd w:id="81"/>
    <w:bookmarkStart w:name="z87" w:id="82"/>
    <w:p>
      <w:pPr>
        <w:spacing w:after="0"/>
        <w:ind w:left="0"/>
        <w:jc w:val="both"/>
      </w:pPr>
      <w:r>
        <w:rPr>
          <w:rFonts w:ascii="Times New Roman"/>
          <w:b w:val="false"/>
          <w:i w:val="false"/>
          <w:color w:val="000000"/>
          <w:sz w:val="28"/>
        </w:rPr>
        <w:t>
      20. Зорлық-зомбылыққа, қатыгездікке ұшыраған кәмелетке толмағандар Қазақстан Республикасының заңнамасына сәйкес жан-жақты көмек көрсету үшін зорлық-зомбылық құрбаны болған балаларға көмек көрсету кабинетіне дереу жеткізіледі.</w:t>
      </w:r>
    </w:p>
    <w:bookmarkEnd w:id="82"/>
    <w:bookmarkStart w:name="z88" w:id="83"/>
    <w:p>
      <w:pPr>
        <w:spacing w:after="0"/>
        <w:ind w:left="0"/>
        <w:jc w:val="both"/>
      </w:pPr>
      <w:r>
        <w:rPr>
          <w:rFonts w:ascii="Times New Roman"/>
          <w:b w:val="false"/>
          <w:i w:val="false"/>
          <w:color w:val="000000"/>
          <w:sz w:val="28"/>
        </w:rPr>
        <w:t>
      21. Қазақстан Республикасының балалар құқықтарын қорғау жөніндегі өңірлік уәкілетті органдары, ол болмаған жағдайда қорғаншылық органы зорлық-зомбылыққа, қатыгездікке ұшыраған, сондай-ақ зорлық-зомбылыққа куә болған кәмелетке толмағандар туралы мәліметтер келіп түскен сәттен бастап 1 (бір) жұмыс күні ішінде осы Қағидаларға 1-қосымшаға сәйкес нысан бойынша баланың жағдайын бастапқы бағалауды жүргізеді.</w:t>
      </w:r>
    </w:p>
    <w:bookmarkEnd w:id="83"/>
    <w:bookmarkStart w:name="z89" w:id="84"/>
    <w:p>
      <w:pPr>
        <w:spacing w:after="0"/>
        <w:ind w:left="0"/>
        <w:jc w:val="both"/>
      </w:pPr>
      <w:r>
        <w:rPr>
          <w:rFonts w:ascii="Times New Roman"/>
          <w:b w:val="false"/>
          <w:i w:val="false"/>
          <w:color w:val="000000"/>
          <w:sz w:val="28"/>
        </w:rPr>
        <w:t>
      22. Баланың жағдайын бастапқы бағалау негізінде осы Қағидаларға 2-қосымшаға сәйкес нысан бойынша оңалтудың жеке жоспары (бұдан әрі – ОЖЖ) әзірленеді.</w:t>
      </w:r>
    </w:p>
    <w:bookmarkEnd w:id="84"/>
    <w:bookmarkStart w:name="z90" w:id="85"/>
    <w:p>
      <w:pPr>
        <w:spacing w:after="0"/>
        <w:ind w:left="0"/>
        <w:jc w:val="both"/>
      </w:pPr>
      <w:r>
        <w:rPr>
          <w:rFonts w:ascii="Times New Roman"/>
          <w:b w:val="false"/>
          <w:i w:val="false"/>
          <w:color w:val="000000"/>
          <w:sz w:val="28"/>
        </w:rPr>
        <w:t>
      23. ОЖЖ келесі көмек түрлерін қамтиды:</w:t>
      </w:r>
    </w:p>
    <w:bookmarkEnd w:id="85"/>
    <w:bookmarkStart w:name="z91" w:id="86"/>
    <w:p>
      <w:pPr>
        <w:spacing w:after="0"/>
        <w:ind w:left="0"/>
        <w:jc w:val="both"/>
      </w:pPr>
      <w:r>
        <w:rPr>
          <w:rFonts w:ascii="Times New Roman"/>
          <w:b w:val="false"/>
          <w:i w:val="false"/>
          <w:color w:val="000000"/>
          <w:sz w:val="28"/>
        </w:rPr>
        <w:t>
      1) медициналық көмек;</w:t>
      </w:r>
    </w:p>
    <w:bookmarkEnd w:id="86"/>
    <w:bookmarkStart w:name="z92" w:id="87"/>
    <w:p>
      <w:pPr>
        <w:spacing w:after="0"/>
        <w:ind w:left="0"/>
        <w:jc w:val="both"/>
      </w:pPr>
      <w:r>
        <w:rPr>
          <w:rFonts w:ascii="Times New Roman"/>
          <w:b w:val="false"/>
          <w:i w:val="false"/>
          <w:color w:val="000000"/>
          <w:sz w:val="28"/>
        </w:rPr>
        <w:t>
      2) психологиялық көмек;</w:t>
      </w:r>
    </w:p>
    <w:bookmarkEnd w:id="87"/>
    <w:bookmarkStart w:name="z93" w:id="88"/>
    <w:p>
      <w:pPr>
        <w:spacing w:after="0"/>
        <w:ind w:left="0"/>
        <w:jc w:val="both"/>
      </w:pPr>
      <w:r>
        <w:rPr>
          <w:rFonts w:ascii="Times New Roman"/>
          <w:b w:val="false"/>
          <w:i w:val="false"/>
          <w:color w:val="000000"/>
          <w:sz w:val="28"/>
        </w:rPr>
        <w:t>
      3) педагогикалық көмек;</w:t>
      </w:r>
    </w:p>
    <w:bookmarkEnd w:id="88"/>
    <w:bookmarkStart w:name="z94" w:id="89"/>
    <w:p>
      <w:pPr>
        <w:spacing w:after="0"/>
        <w:ind w:left="0"/>
        <w:jc w:val="both"/>
      </w:pPr>
      <w:r>
        <w:rPr>
          <w:rFonts w:ascii="Times New Roman"/>
          <w:b w:val="false"/>
          <w:i w:val="false"/>
          <w:color w:val="000000"/>
          <w:sz w:val="28"/>
        </w:rPr>
        <w:t>
      4) әлеуметтік көмек;</w:t>
      </w:r>
    </w:p>
    <w:bookmarkEnd w:id="89"/>
    <w:bookmarkStart w:name="z95" w:id="90"/>
    <w:p>
      <w:pPr>
        <w:spacing w:after="0"/>
        <w:ind w:left="0"/>
        <w:jc w:val="both"/>
      </w:pPr>
      <w:r>
        <w:rPr>
          <w:rFonts w:ascii="Times New Roman"/>
          <w:b w:val="false"/>
          <w:i w:val="false"/>
          <w:color w:val="000000"/>
          <w:sz w:val="28"/>
        </w:rPr>
        <w:t>
      5) құқықтық көмек.</w:t>
      </w:r>
    </w:p>
    <w:bookmarkEnd w:id="90"/>
    <w:bookmarkStart w:name="z96" w:id="91"/>
    <w:p>
      <w:pPr>
        <w:spacing w:after="0"/>
        <w:ind w:left="0"/>
        <w:jc w:val="both"/>
      </w:pPr>
      <w:r>
        <w:rPr>
          <w:rFonts w:ascii="Times New Roman"/>
          <w:b w:val="false"/>
          <w:i w:val="false"/>
          <w:color w:val="000000"/>
          <w:sz w:val="28"/>
        </w:rPr>
        <w:t xml:space="preserve">
      24. Медициналық көмек медициналық көрсеткіштерге сәйкес, тіркелген жерінде диагностикалау және емдеу клиникалық хаттамаларына сай көрсетіледі. 25. Психологиялық көмек Қазақстан Республикасы Оқу-ағарту министрінің 2025 жылғы 29 сәуірдегі № 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36047 болып тіркелді) бекітілген Білім беру ұйымдарындағы психологиялық-педагогикалық қолдау қызметінің қағидаларына сәйкес көрсетіледі және оны психологиялық қолдау орталығы үйлестіреді.</w:t>
      </w:r>
    </w:p>
    <w:bookmarkEnd w:id="91"/>
    <w:bookmarkStart w:name="z97" w:id="92"/>
    <w:p>
      <w:pPr>
        <w:spacing w:after="0"/>
        <w:ind w:left="0"/>
        <w:jc w:val="both"/>
      </w:pPr>
      <w:r>
        <w:rPr>
          <w:rFonts w:ascii="Times New Roman"/>
          <w:b w:val="false"/>
          <w:i w:val="false"/>
          <w:color w:val="000000"/>
          <w:sz w:val="28"/>
        </w:rPr>
        <w:t>
      26. Педагогикалық көмек:</w:t>
      </w:r>
    </w:p>
    <w:bookmarkEnd w:id="92"/>
    <w:bookmarkStart w:name="z98" w:id="93"/>
    <w:p>
      <w:pPr>
        <w:spacing w:after="0"/>
        <w:ind w:left="0"/>
        <w:jc w:val="both"/>
      </w:pPr>
      <w:r>
        <w:rPr>
          <w:rFonts w:ascii="Times New Roman"/>
          <w:b w:val="false"/>
          <w:i w:val="false"/>
          <w:color w:val="000000"/>
          <w:sz w:val="28"/>
        </w:rPr>
        <w:t>
      1) әлеуметтік-педагогикалық кеңес беруді;</w:t>
      </w:r>
    </w:p>
    <w:bookmarkEnd w:id="93"/>
    <w:bookmarkStart w:name="z99" w:id="94"/>
    <w:p>
      <w:pPr>
        <w:spacing w:after="0"/>
        <w:ind w:left="0"/>
        <w:jc w:val="both"/>
      </w:pPr>
      <w:r>
        <w:rPr>
          <w:rFonts w:ascii="Times New Roman"/>
          <w:b w:val="false"/>
          <w:i w:val="false"/>
          <w:color w:val="000000"/>
          <w:sz w:val="28"/>
        </w:rPr>
        <w:t>
      2) балаларға білім беру және оларды тәрбиелеу процесін ұйымдастыруды, олардың әлеуметтенуіне, әлеуметтік ортада бейімделуіне және ықпалдасуына жәрдемдесуді;</w:t>
      </w:r>
    </w:p>
    <w:bookmarkEnd w:id="94"/>
    <w:bookmarkStart w:name="z100" w:id="95"/>
    <w:p>
      <w:pPr>
        <w:spacing w:after="0"/>
        <w:ind w:left="0"/>
        <w:jc w:val="both"/>
      </w:pPr>
      <w:r>
        <w:rPr>
          <w:rFonts w:ascii="Times New Roman"/>
          <w:b w:val="false"/>
          <w:i w:val="false"/>
          <w:color w:val="000000"/>
          <w:sz w:val="28"/>
        </w:rPr>
        <w:t>
      3) білім алуға жәрдемдесуді;</w:t>
      </w:r>
    </w:p>
    <w:bookmarkEnd w:id="95"/>
    <w:bookmarkStart w:name="z101" w:id="96"/>
    <w:p>
      <w:pPr>
        <w:spacing w:after="0"/>
        <w:ind w:left="0"/>
        <w:jc w:val="both"/>
      </w:pPr>
      <w:r>
        <w:rPr>
          <w:rFonts w:ascii="Times New Roman"/>
          <w:b w:val="false"/>
          <w:i w:val="false"/>
          <w:color w:val="000000"/>
          <w:sz w:val="28"/>
        </w:rPr>
        <w:t>
      4) түзету-педагогикалық сүйемелдеуді көздейді.</w:t>
      </w:r>
    </w:p>
    <w:bookmarkEnd w:id="96"/>
    <w:bookmarkStart w:name="z102" w:id="97"/>
    <w:p>
      <w:pPr>
        <w:spacing w:after="0"/>
        <w:ind w:left="0"/>
        <w:jc w:val="both"/>
      </w:pPr>
      <w:r>
        <w:rPr>
          <w:rFonts w:ascii="Times New Roman"/>
          <w:b w:val="false"/>
          <w:i w:val="false"/>
          <w:color w:val="000000"/>
          <w:sz w:val="28"/>
        </w:rPr>
        <w:t>
      27. Әлеуметтік көмек Қазақстан Республикасының заңнамасына сәйкес тиісті жеңілдіктер, жәрдемақылар, өтемақылар, алименттер және тиісті төлемдер алуға, тұрғын үй жағдайларын жақсартуға жәрдемдесуді көздейді.</w:t>
      </w:r>
    </w:p>
    <w:bookmarkEnd w:id="97"/>
    <w:bookmarkStart w:name="z103" w:id="98"/>
    <w:p>
      <w:pPr>
        <w:spacing w:after="0"/>
        <w:ind w:left="0"/>
        <w:jc w:val="both"/>
      </w:pPr>
      <w:r>
        <w:rPr>
          <w:rFonts w:ascii="Times New Roman"/>
          <w:b w:val="false"/>
          <w:i w:val="false"/>
          <w:color w:val="000000"/>
          <w:sz w:val="28"/>
        </w:rPr>
        <w:t xml:space="preserve">
      28. Құқықтық көмек: </w:t>
      </w:r>
    </w:p>
    <w:bookmarkEnd w:id="98"/>
    <w:bookmarkStart w:name="z104" w:id="99"/>
    <w:p>
      <w:pPr>
        <w:spacing w:after="0"/>
        <w:ind w:left="0"/>
        <w:jc w:val="both"/>
      </w:pPr>
      <w:r>
        <w:rPr>
          <w:rFonts w:ascii="Times New Roman"/>
          <w:b w:val="false"/>
          <w:i w:val="false"/>
          <w:color w:val="000000"/>
          <w:sz w:val="28"/>
        </w:rPr>
        <w:t xml:space="preserve">
      1) заңгерлік кеңес беруді; </w:t>
      </w:r>
    </w:p>
    <w:bookmarkEnd w:id="99"/>
    <w:bookmarkStart w:name="z105" w:id="100"/>
    <w:p>
      <w:pPr>
        <w:spacing w:after="0"/>
        <w:ind w:left="0"/>
        <w:jc w:val="both"/>
      </w:pPr>
      <w:r>
        <w:rPr>
          <w:rFonts w:ascii="Times New Roman"/>
          <w:b w:val="false"/>
          <w:i w:val="false"/>
          <w:color w:val="000000"/>
          <w:sz w:val="28"/>
        </w:rPr>
        <w:t>
      2) зорлық-зомбылық, қатыгездік, сот ісін жүргізу және орындау фактілерін тексеру шеңберінде құқық қорғау, сот органдарымен ынтымақтастықта жәрдемдесуді;</w:t>
      </w:r>
    </w:p>
    <w:bookmarkEnd w:id="100"/>
    <w:bookmarkStart w:name="z106" w:id="101"/>
    <w:p>
      <w:pPr>
        <w:spacing w:after="0"/>
        <w:ind w:left="0"/>
        <w:jc w:val="both"/>
      </w:pPr>
      <w:r>
        <w:rPr>
          <w:rFonts w:ascii="Times New Roman"/>
          <w:b w:val="false"/>
          <w:i w:val="false"/>
          <w:color w:val="000000"/>
          <w:sz w:val="28"/>
        </w:rPr>
        <w:t xml:space="preserve">
      3) заңды маңызы бар құжаттарды ресімдеуге көмек көрсету және жәрдемдесуді; </w:t>
      </w:r>
    </w:p>
    <w:bookmarkEnd w:id="101"/>
    <w:bookmarkStart w:name="z107" w:id="102"/>
    <w:p>
      <w:pPr>
        <w:spacing w:after="0"/>
        <w:ind w:left="0"/>
        <w:jc w:val="both"/>
      </w:pPr>
      <w:r>
        <w:rPr>
          <w:rFonts w:ascii="Times New Roman"/>
          <w:b w:val="false"/>
          <w:i w:val="false"/>
          <w:color w:val="000000"/>
          <w:sz w:val="28"/>
        </w:rPr>
        <w:t xml:space="preserve">
      4) арнаулы әлеуметтік қызметтер көрсететін және қызмет алушылардың заңды құқықтарын бұзатын немесе оларға қысым жасайтын ұйымдардың әрекеттеріне немесе әрекетсіздігіне өтініштерді дайындауға және беруге көмек көрсетуді; </w:t>
      </w:r>
    </w:p>
    <w:bookmarkEnd w:id="102"/>
    <w:bookmarkStart w:name="z108" w:id="103"/>
    <w:p>
      <w:pPr>
        <w:spacing w:after="0"/>
        <w:ind w:left="0"/>
        <w:jc w:val="both"/>
      </w:pPr>
      <w:r>
        <w:rPr>
          <w:rFonts w:ascii="Times New Roman"/>
          <w:b w:val="false"/>
          <w:i w:val="false"/>
          <w:color w:val="000000"/>
          <w:sz w:val="28"/>
        </w:rPr>
        <w:t xml:space="preserve">
      5) заңнамада белгіленген жеңілдіктер мен артықшылықтарды және әлеуметтік төлемдерді алуға жәрдемдесуді; </w:t>
      </w:r>
    </w:p>
    <w:bookmarkEnd w:id="103"/>
    <w:bookmarkStart w:name="z109" w:id="104"/>
    <w:p>
      <w:pPr>
        <w:spacing w:after="0"/>
        <w:ind w:left="0"/>
        <w:jc w:val="both"/>
      </w:pPr>
      <w:r>
        <w:rPr>
          <w:rFonts w:ascii="Times New Roman"/>
          <w:b w:val="false"/>
          <w:i w:val="false"/>
          <w:color w:val="000000"/>
          <w:sz w:val="28"/>
        </w:rPr>
        <w:t xml:space="preserve">
      6) балалардың мүдделерін білдіруге сенімхаттарды ресімдеуді; </w:t>
      </w:r>
    </w:p>
    <w:bookmarkEnd w:id="104"/>
    <w:bookmarkStart w:name="z110" w:id="105"/>
    <w:p>
      <w:pPr>
        <w:spacing w:after="0"/>
        <w:ind w:left="0"/>
        <w:jc w:val="both"/>
      </w:pPr>
      <w:r>
        <w:rPr>
          <w:rFonts w:ascii="Times New Roman"/>
          <w:b w:val="false"/>
          <w:i w:val="false"/>
          <w:color w:val="000000"/>
          <w:sz w:val="28"/>
        </w:rPr>
        <w:t>
      7) сот-тергеу органдары мен мекемелерінде балалардың мүдделерін білдіруді көздейді.</w:t>
      </w:r>
    </w:p>
    <w:bookmarkEnd w:id="105"/>
    <w:bookmarkStart w:name="z111" w:id="106"/>
    <w:p>
      <w:pPr>
        <w:spacing w:after="0"/>
        <w:ind w:left="0"/>
        <w:jc w:val="both"/>
      </w:pPr>
      <w:r>
        <w:rPr>
          <w:rFonts w:ascii="Times New Roman"/>
          <w:b w:val="false"/>
          <w:i w:val="false"/>
          <w:color w:val="000000"/>
          <w:sz w:val="28"/>
        </w:rPr>
        <w:t>
      29. КІҚҚК зорлық-зомбылыққа, қатыгездікке, жәбірлеуге (буллингке) ұшыраған, сондай-ақ зорлық-зомбылыққа куә болған кәмелетке толмағандар туралы ақпарат алған күннен бастап 10 (он) жұмыс күні ішінде Қазақстан Республикасының қолданыстағы заңнамасына сәйкес баланың құқықтары мен заңды мүдделерін қорғау және қалпына келтіру жөніндегі шараларды жүзеге асырады.</w:t>
      </w:r>
    </w:p>
    <w:bookmarkEnd w:id="106"/>
    <w:bookmarkStart w:name="z112" w:id="107"/>
    <w:p>
      <w:pPr>
        <w:spacing w:after="0"/>
        <w:ind w:left="0"/>
        <w:jc w:val="both"/>
      </w:pPr>
      <w:r>
        <w:rPr>
          <w:rFonts w:ascii="Times New Roman"/>
          <w:b w:val="false"/>
          <w:i w:val="false"/>
          <w:color w:val="000000"/>
          <w:sz w:val="28"/>
        </w:rPr>
        <w:t xml:space="preserve">
      30. БҚЖӨУ Қазақстан Республикасы Оқу-ағарту министрінің міндетін атқарушысының 2024 жылғы 19 маусымдағы № 149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34535 болып тіркелді) бекітілген Облыстың, республикалық маңызы бар қаланың, астананың бала құқықтары жөніндегі өңірлік уәкілі қызметiнiң қағидаларына сәйкес балалардың құқықтары мен заңды мүдделерін қорғауды қамтамасыз етеді.</w:t>
      </w:r>
    </w:p>
    <w:bookmarkEnd w:id="107"/>
    <w:bookmarkStart w:name="z113" w:id="108"/>
    <w:p>
      <w:pPr>
        <w:spacing w:after="0"/>
        <w:ind w:left="0"/>
        <w:jc w:val="both"/>
      </w:pPr>
      <w:r>
        <w:rPr>
          <w:rFonts w:ascii="Times New Roman"/>
          <w:b w:val="false"/>
          <w:i w:val="false"/>
          <w:color w:val="000000"/>
          <w:sz w:val="28"/>
        </w:rPr>
        <w:t xml:space="preserve">
      31. Отбасын қолдау орталықтары Қазақстан Республикасы Мәдениет және ақпарат министрінің 2024 жылғы 14 маусымдағы № 256-НҚ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34499 болып тіркелді) бекітілген Отбасын қолдау орталықтарының қызметін жүзеге асыру қағидаларына сәйкес адамдарға (отбасыларға) көмек және жан-жақты қолдау көрсету жөнінде шаралар қабылдайды.</w:t>
      </w:r>
    </w:p>
    <w:bookmarkEnd w:id="108"/>
    <w:bookmarkStart w:name="z114" w:id="109"/>
    <w:p>
      <w:pPr>
        <w:spacing w:after="0"/>
        <w:ind w:left="0"/>
        <w:jc w:val="both"/>
      </w:pPr>
      <w:r>
        <w:rPr>
          <w:rFonts w:ascii="Times New Roman"/>
          <w:b w:val="false"/>
          <w:i w:val="false"/>
          <w:color w:val="000000"/>
          <w:sz w:val="28"/>
        </w:rPr>
        <w:t xml:space="preserve">
      32. Мемлекеттік органдардың және (немесе) ұйымдардың әрекеттеріне немесе әрекетсіздігіне шағым жасау Қазақстан Республикасының Әкімшілік рәсімдік-процестік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92-баптарына</w:t>
      </w:r>
      <w:r>
        <w:rPr>
          <w:rFonts w:ascii="Times New Roman"/>
          <w:b w:val="false"/>
          <w:i w:val="false"/>
          <w:color w:val="000000"/>
          <w:sz w:val="28"/>
        </w:rPr>
        <w:t xml:space="preserve"> сәйкес жүзеге асырылады.</w:t>
      </w:r>
    </w:p>
    <w:bookmarkEnd w:id="109"/>
    <w:bookmarkStart w:name="z115" w:id="110"/>
    <w:p>
      <w:pPr>
        <w:spacing w:after="0"/>
        <w:ind w:left="0"/>
        <w:jc w:val="both"/>
      </w:pPr>
      <w:r>
        <w:rPr>
          <w:rFonts w:ascii="Times New Roman"/>
          <w:b w:val="false"/>
          <w:i w:val="false"/>
          <w:color w:val="000000"/>
          <w:sz w:val="28"/>
        </w:rPr>
        <w:t>
      33. Осы Қағидалардың 3-тармағында көрсетілген органдар мен ұйымдардың өз функцияларын орындауы кезеңінде белгілі болған кәмелетке толмағандардың дербес деректері "Дербес деректер және оларды қорғау туралы" Қазақстан Республикасының Заңына сәйкес жарияланбайды.</w:t>
      </w:r>
    </w:p>
    <w:bookmarkEnd w:id="110"/>
    <w:bookmarkStart w:name="z116" w:id="111"/>
    <w:p>
      <w:pPr>
        <w:spacing w:after="0"/>
        <w:ind w:left="0"/>
        <w:jc w:val="both"/>
      </w:pPr>
      <w:r>
        <w:rPr>
          <w:rFonts w:ascii="Times New Roman"/>
          <w:b w:val="false"/>
          <w:i w:val="false"/>
          <w:color w:val="000000"/>
          <w:sz w:val="28"/>
        </w:rPr>
        <w:t xml:space="preserve">
      34. Осы Қағидалардың 3-тармағында көрсетілген органдар мен ұйымдар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баланың және оның отбасының жеке деректері (сәйкестендіру деректері, фотосуреттері, мекен жайлары, білім беру ұйымдарының атауы) қамтылған материалдардың құпиялылығын қамтамасыз етуге мiндеттi.</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Зорлық-зомбылыққа, қатыгез</w:t>
            </w:r>
            <w:r>
              <w:br/>
            </w:r>
            <w:r>
              <w:rPr>
                <w:rFonts w:ascii="Times New Roman"/>
                <w:b w:val="false"/>
                <w:i w:val="false"/>
                <w:color w:val="000000"/>
                <w:sz w:val="20"/>
              </w:rPr>
              <w:t>қарым-қатынасқа, жәбірлеуге</w:t>
            </w:r>
            <w:r>
              <w:br/>
            </w:r>
            <w:r>
              <w:rPr>
                <w:rFonts w:ascii="Times New Roman"/>
                <w:b w:val="false"/>
                <w:i w:val="false"/>
                <w:color w:val="000000"/>
                <w:sz w:val="20"/>
              </w:rPr>
              <w:t>(буллингке) ұшыраған,</w:t>
            </w:r>
            <w:r>
              <w:br/>
            </w:r>
            <w:r>
              <w:rPr>
                <w:rFonts w:ascii="Times New Roman"/>
                <w:b w:val="false"/>
                <w:i w:val="false"/>
                <w:color w:val="000000"/>
                <w:sz w:val="20"/>
              </w:rPr>
              <w:t>сондай-ақ зорлық-зомбылықтың</w:t>
            </w:r>
            <w:r>
              <w:br/>
            </w:r>
            <w:r>
              <w:rPr>
                <w:rFonts w:ascii="Times New Roman"/>
                <w:b w:val="false"/>
                <w:i w:val="false"/>
                <w:color w:val="000000"/>
                <w:sz w:val="20"/>
              </w:rPr>
              <w:t>куәсі болған кәмелетке</w:t>
            </w:r>
            <w:r>
              <w:br/>
            </w:r>
            <w:r>
              <w:rPr>
                <w:rFonts w:ascii="Times New Roman"/>
                <w:b w:val="false"/>
                <w:i w:val="false"/>
                <w:color w:val="000000"/>
                <w:sz w:val="20"/>
              </w:rPr>
              <w:t>толмағандарды анықтау және</w:t>
            </w:r>
            <w:r>
              <w:br/>
            </w:r>
            <w:r>
              <w:rPr>
                <w:rFonts w:ascii="Times New Roman"/>
                <w:b w:val="false"/>
                <w:i w:val="false"/>
                <w:color w:val="000000"/>
                <w:sz w:val="20"/>
              </w:rPr>
              <w:t>оларға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8" w:id="112"/>
    <w:p>
      <w:pPr>
        <w:spacing w:after="0"/>
        <w:ind w:left="0"/>
        <w:jc w:val="left"/>
      </w:pPr>
      <w:r>
        <w:rPr>
          <w:rFonts w:ascii="Times New Roman"/>
          <w:b/>
          <w:i w:val="false"/>
          <w:color w:val="000000"/>
        </w:rPr>
        <w:t xml:space="preserve"> Баланың жағдайын бастапқы бағалау нысаны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деректері (тегі, аты, әкесінің аты (ол болған жағдайда), жынысы және жасы):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Бағалауды жүргізген қызметкерлердің тегі, аты, әкесінің аты (ол болған жағдайда), лауазымы:</w:t>
            </w:r>
          </w:p>
          <w:bookmarkEnd w:id="113"/>
          <w:p>
            <w:pPr>
              <w:spacing w:after="20"/>
              <w:ind w:left="20"/>
              <w:jc w:val="both"/>
            </w:pPr>
            <w:r>
              <w:rPr>
                <w:rFonts w:ascii="Times New Roman"/>
                <w:b w:val="false"/>
                <w:i w:val="false"/>
                <w:color w:val="000000"/>
                <w:sz w:val="20"/>
              </w:rPr>
              <w:t>
 </w:t>
            </w:r>
          </w:p>
        </w:tc>
      </w:tr>
    </w:tbl>
    <w:bookmarkStart w:name="z120" w:id="114"/>
    <w:p>
      <w:pPr>
        <w:spacing w:after="0"/>
        <w:ind w:left="0"/>
        <w:jc w:val="both"/>
      </w:pPr>
      <w:r>
        <w:rPr>
          <w:rFonts w:ascii="Times New Roman"/>
          <w:b w:val="false"/>
          <w:i w:val="false"/>
          <w:color w:val="000000"/>
          <w:sz w:val="28"/>
        </w:rPr>
        <w:t>
      Баланың жағдайын бастапқы бағалау: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үйдегі және отбасындағы жағдайын бағалау (ата-аналары немесе басқа заңды өкілдері өз міндеттерін орындай ма, бала отбасында зорлық-зомбылыққа ұшырай ма және басқа да мән-жайлар):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Баланың туыстарымен және достарымен қарым-қатынасын бағалау (бала жақын туыстарын біле ме, отбасы мүшелерінің біріне бауыр басуы бар ма, достары бар ма және басқа да мән-жайлар):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3. Баланың әлеуметтік, құқықтық, медициналық, психологиялық-педагогикалық қажеттіліктерін бағалау: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(тұрғын үймен қамтамасыз етілуі, жәрдемақылар алу және басқа да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(құжаттарының болуы, құқықтық мәртебесі және басқа да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(денсаулық жағдайы, ерекше күтім қажеттілігі, қатыгездікпен қарау және зорлық-зомбылық белгілері, темекі өнімдерін, электрондық тұтыну жүйелерін қолдану және басқа да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(баланың/отбасының мінез-құлық және тұлғалық ерекшеліктері):</w:t>
            </w:r>
          </w:p>
          <w:p>
            <w:pPr>
              <w:spacing w:after="20"/>
              <w:ind w:left="20"/>
              <w:jc w:val="both"/>
            </w:pPr>
            <w:r>
              <w:rPr>
                <w:rFonts w:ascii="Times New Roman"/>
                <w:b w:val="false"/>
                <w:i w:val="false"/>
                <w:color w:val="000000"/>
                <w:sz w:val="20"/>
              </w:rPr>
              <w:t>
Білім беру (оқу орны, үлгерімі, қосымша біліммен қамтылуы, білім беру қызметтеріне қажеттілігі):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4. Баланың психологиялық-педагогикалық қажеттіліктерін бағалау: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(баланың қауіпсіз мінез-құлық дағдылары қаншалықты дамыған? Бала тәуекелді мінез-құлық көрсетеді ме? Бала бөгде адамдармен байланысқа шыға ма? Әлеуметтік желілерде өзіне қатысты жеке ақпарат бөліседі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дағдылар мен өзін-өзі күту дағдылары (бала гигиеналық процедураларды қалай орындайды (өздігімен, көмек қажет пе, бақылауды қажет етеді ме, ересектің ескертуін қажет етеді ме? Бала тұрмысқа қаншалықты бейімделген: не істей алады, не істеуді ұнатады?: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Отбасылық және әлеуметтік байланыстар (бала айналасындағы адамдармен қалай байланыс орнатады? Қандай жастағы балалармен қарым-қатынас жасағанды ұнатады? Бала жақын ересекпен және балалармен достық пен сенімге негізделген қарым-қатынасты қалай құрады? Қақтығыс жағдайында қалай әрекет етеді? Бала туыстарымен қарым-қатынасын сақтай ма, қандай тәсілдер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және мінез-құлық дамуы (баланың көңіл-күйі көбінесе қандай? Көңіл-күйдің өзгеруіне қандай оқиғалар себеп болуы мүмкін? Көңіл-күйдің өзгеруі баланың мінез-құлқына қалай әсер етеді? Баланың оң және теріс мінез-құлық ерекшеліктері қандай, олар мінез-құлықта қалай көрінеді?):</w:t>
            </w:r>
          </w:p>
          <w:p>
            <w:pPr>
              <w:spacing w:after="20"/>
              <w:ind w:left="20"/>
              <w:jc w:val="both"/>
            </w:pPr>
            <w:r>
              <w:rPr>
                <w:rFonts w:ascii="Times New Roman"/>
                <w:b w:val="false"/>
                <w:i w:val="false"/>
                <w:color w:val="000000"/>
                <w:sz w:val="20"/>
              </w:rPr>
              <w:t>
Білім беру және оқыту (бала қай мектепте, қандай бағдарлама бойынша оқиды? Оқу процесіне қалай қарайды, үлгерімі қандай? Үй тапсырмасын қалай орындайды? Қандай пәндерге қызығушылығы бар, қай пәндерді үйренуде қиындықтар туындайды? Пәнді үйренуде қандай кедергілер бар? Бала бос уақытында немен айналысады, қызығушылықтары қандай? Қандай қабілеттері, жетістіктері мен табыстары бар?):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5. Баланың психологиялық қажеттіліктерін бағалау: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әл-ауқат (басым көңіл-күй, қауіпсіздік сезімі)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психологиялық жарақаттардың салдары (бала қандай жарақаттарды бастан кешірген (байланыс жарақаты, қатыгездікке ұшырау жарақаты, жоғалтудан туындаған жарақат және басқа; олар қалай көрінеді (депрессиялық күй, агрессивті реакциялар, нашар үлгерім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бағалау, тұлғаның ерекшеліктері (баланың өзіне қатысты көзқарастары қандай? Өзіне қалай қарайды? Темпераменті қандай және қалай көрінеді? Мінез-құлқы қандай және қалай көрінеді?)</w:t>
            </w:r>
          </w:p>
          <w:p>
            <w:pPr>
              <w:spacing w:after="20"/>
              <w:ind w:left="20"/>
              <w:jc w:val="both"/>
            </w:pPr>
            <w:r>
              <w:rPr>
                <w:rFonts w:ascii="Times New Roman"/>
                <w:b w:val="false"/>
                <w:i w:val="false"/>
                <w:color w:val="000000"/>
                <w:sz w:val="20"/>
              </w:rPr>
              <w:t>
Туыстармен және жақындарымен қарым-қатынасы (баланың туыстық байланыстар туралы түсінігі. Бала анасына, әкесіне, бауырларына, атасы мен әжесіне және басқаларға қалай қарайды (естеліктері, уайымдары)? Туыстарымен қарым-қатынасты сақтай ма (қаншалықты жиі, қалай: бетпе-бет, әлеуметтік желі арқылы және т.б., бастамашылық жасай ма/қарсы бола ма)? Туыстарымен қарым-қатынастан бұрын және кейін өзін қалай сезінеді? Баланың отбасына оралу туралы ойлары қандай, ол қандай сезімдер тудырады? Бала балама отбасыға орналасуды (туыстық қамқоршылық, қабылдаушы отбасы, патронат) қарастыра 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Қызметкерлердің жалпы бағалауы мен қорытындылары: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7. Қызметкерлердің қолы: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Бекітілді:</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Зорлық-зомбылыққа, қатыгез</w:t>
            </w:r>
            <w:r>
              <w:br/>
            </w:r>
            <w:r>
              <w:rPr>
                <w:rFonts w:ascii="Times New Roman"/>
                <w:b w:val="false"/>
                <w:i w:val="false"/>
                <w:color w:val="000000"/>
                <w:sz w:val="20"/>
              </w:rPr>
              <w:t>қарым-қатынасқа, жәбірлеуге</w:t>
            </w:r>
            <w:r>
              <w:br/>
            </w:r>
            <w:r>
              <w:rPr>
                <w:rFonts w:ascii="Times New Roman"/>
                <w:b w:val="false"/>
                <w:i w:val="false"/>
                <w:color w:val="000000"/>
                <w:sz w:val="20"/>
              </w:rPr>
              <w:t>(буллингке) ұшыраған,</w:t>
            </w:r>
            <w:r>
              <w:br/>
            </w:r>
            <w:r>
              <w:rPr>
                <w:rFonts w:ascii="Times New Roman"/>
                <w:b w:val="false"/>
                <w:i w:val="false"/>
                <w:color w:val="000000"/>
                <w:sz w:val="20"/>
              </w:rPr>
              <w:t>сондай-ақ зорлық-зомбылықтың</w:t>
            </w:r>
            <w:r>
              <w:br/>
            </w:r>
            <w:r>
              <w:rPr>
                <w:rFonts w:ascii="Times New Roman"/>
                <w:b w:val="false"/>
                <w:i w:val="false"/>
                <w:color w:val="000000"/>
                <w:sz w:val="20"/>
              </w:rPr>
              <w:t>куәсі болған кәмелетке</w:t>
            </w:r>
            <w:r>
              <w:br/>
            </w:r>
            <w:r>
              <w:rPr>
                <w:rFonts w:ascii="Times New Roman"/>
                <w:b w:val="false"/>
                <w:i w:val="false"/>
                <w:color w:val="000000"/>
                <w:sz w:val="20"/>
              </w:rPr>
              <w:t>толмағандарды анықтау және</w:t>
            </w:r>
            <w:r>
              <w:br/>
            </w:r>
            <w:r>
              <w:rPr>
                <w:rFonts w:ascii="Times New Roman"/>
                <w:b w:val="false"/>
                <w:i w:val="false"/>
                <w:color w:val="000000"/>
                <w:sz w:val="20"/>
              </w:rPr>
              <w:t>оларға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39" w:id="119"/>
    <w:p>
      <w:pPr>
        <w:spacing w:after="0"/>
        <w:ind w:left="0"/>
        <w:jc w:val="left"/>
      </w:pPr>
      <w:r>
        <w:rPr>
          <w:rFonts w:ascii="Times New Roman"/>
          <w:b/>
          <w:i w:val="false"/>
          <w:color w:val="000000"/>
        </w:rPr>
        <w:t xml:space="preserve"> Баланың жеке оңалту жоспары</w:t>
      </w:r>
    </w:p>
    <w:bookmarkEnd w:id="119"/>
    <w:bookmarkStart w:name="z140" w:id="120"/>
    <w:p>
      <w:pPr>
        <w:spacing w:after="0"/>
        <w:ind w:left="0"/>
        <w:jc w:val="both"/>
      </w:pPr>
      <w:r>
        <w:rPr>
          <w:rFonts w:ascii="Times New Roman"/>
          <w:b w:val="false"/>
          <w:i w:val="false"/>
          <w:color w:val="000000"/>
          <w:sz w:val="28"/>
        </w:rPr>
        <w:t>
      Кәмелетке толмағанның тегі, аты, әкесінің аты (ол болған жағдайда), туған күні</w:t>
      </w:r>
    </w:p>
    <w:bookmarkEnd w:id="120"/>
    <w:bookmarkStart w:name="z141" w:id="121"/>
    <w:p>
      <w:pPr>
        <w:spacing w:after="0"/>
        <w:ind w:left="0"/>
        <w:jc w:val="both"/>
      </w:pPr>
      <w:r>
        <w:rPr>
          <w:rFonts w:ascii="Times New Roman"/>
          <w:b w:val="false"/>
          <w:i w:val="false"/>
          <w:color w:val="000000"/>
          <w:sz w:val="28"/>
        </w:rPr>
        <w:t>
      _____________________________________________________________________</w:t>
      </w:r>
    </w:p>
    <w:bookmarkEnd w:id="121"/>
    <w:bookmarkStart w:name="z142" w:id="122"/>
    <w:p>
      <w:pPr>
        <w:spacing w:after="0"/>
        <w:ind w:left="0"/>
        <w:jc w:val="both"/>
      </w:pPr>
      <w:r>
        <w:rPr>
          <w:rFonts w:ascii="Times New Roman"/>
          <w:b w:val="false"/>
          <w:i w:val="false"/>
          <w:color w:val="000000"/>
          <w:sz w:val="28"/>
        </w:rPr>
        <w:t>
      Байланыс ақпараты ____________________________________________</w:t>
      </w:r>
    </w:p>
    <w:bookmarkEnd w:id="122"/>
    <w:bookmarkStart w:name="z143" w:id="123"/>
    <w:p>
      <w:pPr>
        <w:spacing w:after="0"/>
        <w:ind w:left="0"/>
        <w:jc w:val="both"/>
      </w:pPr>
      <w:r>
        <w:rPr>
          <w:rFonts w:ascii="Times New Roman"/>
          <w:b w:val="false"/>
          <w:i w:val="false"/>
          <w:color w:val="000000"/>
          <w:sz w:val="28"/>
        </w:rPr>
        <w:t>
      Тұратын мекен жайы ___________________________________________</w:t>
      </w:r>
    </w:p>
    <w:bookmarkEnd w:id="123"/>
    <w:bookmarkStart w:name="z144" w:id="124"/>
    <w:p>
      <w:pPr>
        <w:spacing w:after="0"/>
        <w:ind w:left="0"/>
        <w:jc w:val="both"/>
      </w:pPr>
      <w:r>
        <w:rPr>
          <w:rFonts w:ascii="Times New Roman"/>
          <w:b w:val="false"/>
          <w:i w:val="false"/>
          <w:color w:val="000000"/>
          <w:sz w:val="28"/>
        </w:rPr>
        <w:t>
      Баланың жағдайын бастапқы бағалау ______ бастап ______дейін жүргізілді</w:t>
      </w:r>
    </w:p>
    <w:bookmarkEnd w:id="124"/>
    <w:bookmarkStart w:name="z145" w:id="125"/>
    <w:p>
      <w:pPr>
        <w:spacing w:after="0"/>
        <w:ind w:left="0"/>
        <w:jc w:val="both"/>
      </w:pPr>
      <w:r>
        <w:rPr>
          <w:rFonts w:ascii="Times New Roman"/>
          <w:b w:val="false"/>
          <w:i w:val="false"/>
          <w:color w:val="000000"/>
          <w:sz w:val="28"/>
        </w:rPr>
        <w:t>
      Баланы оңалтудың жеке жоспары _____бастап _____кезеңге дейін әзірленді</w:t>
      </w:r>
    </w:p>
    <w:bookmarkEnd w:id="125"/>
    <w:bookmarkStart w:name="z146" w:id="126"/>
    <w:p>
      <w:pPr>
        <w:spacing w:after="0"/>
        <w:ind w:left="0"/>
        <w:jc w:val="both"/>
      </w:pPr>
      <w:r>
        <w:rPr>
          <w:rFonts w:ascii="Times New Roman"/>
          <w:b w:val="false"/>
          <w:i w:val="false"/>
          <w:color w:val="000000"/>
          <w:sz w:val="28"/>
        </w:rPr>
        <w:t>
      Баланың жағдайын бастапқы бағалауға сәйкес тағайындалған іс-шаралар (түрлері мен көлемін көрсету):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шараны іске асыруға жауапты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 орындау нәтижелері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7"/>
    <w:p>
      <w:pPr>
        <w:spacing w:after="0"/>
        <w:ind w:left="0"/>
        <w:jc w:val="both"/>
      </w:pPr>
      <w:r>
        <w:rPr>
          <w:rFonts w:ascii="Times New Roman"/>
          <w:b w:val="false"/>
          <w:i w:val="false"/>
          <w:color w:val="000000"/>
          <w:sz w:val="28"/>
        </w:rPr>
        <w:t>
      Ескертпелер, толықтырулар: ____________________________________</w:t>
      </w:r>
    </w:p>
    <w:bookmarkEnd w:id="127"/>
    <w:bookmarkStart w:name="z148" w:id="128"/>
    <w:p>
      <w:pPr>
        <w:spacing w:after="0"/>
        <w:ind w:left="0"/>
        <w:jc w:val="both"/>
      </w:pPr>
      <w:r>
        <w:rPr>
          <w:rFonts w:ascii="Times New Roman"/>
          <w:b w:val="false"/>
          <w:i w:val="false"/>
          <w:color w:val="000000"/>
          <w:sz w:val="28"/>
        </w:rPr>
        <w:t>
      Қазақстан Республикасының балалардың құқықтарын қорғау жөніндегі өңірлік уәкілетті орган, ал ол болмаған жағдайда. қорғаншылық немесе қамқоршылық функцияларын жүзеге асыратын орган басшысының тегі, аты, әкесінің аты (ол болған жағдайда), қолы</w:t>
      </w:r>
    </w:p>
    <w:bookmarkEnd w:id="128"/>
    <w:bookmarkStart w:name="z149" w:id="129"/>
    <w:p>
      <w:pPr>
        <w:spacing w:after="0"/>
        <w:ind w:left="0"/>
        <w:jc w:val="both"/>
      </w:pPr>
      <w:r>
        <w:rPr>
          <w:rFonts w:ascii="Times New Roman"/>
          <w:b w:val="false"/>
          <w:i w:val="false"/>
          <w:color w:val="000000"/>
          <w:sz w:val="28"/>
        </w:rPr>
        <w:t>
      _____________________________________________________________</w:t>
      </w:r>
    </w:p>
    <w:bookmarkEnd w:id="129"/>
    <w:bookmarkStart w:name="z150" w:id="130"/>
    <w:p>
      <w:pPr>
        <w:spacing w:after="0"/>
        <w:ind w:left="0"/>
        <w:jc w:val="both"/>
      </w:pPr>
      <w:r>
        <w:rPr>
          <w:rFonts w:ascii="Times New Roman"/>
          <w:b w:val="false"/>
          <w:i w:val="false"/>
          <w:color w:val="000000"/>
          <w:sz w:val="28"/>
        </w:rPr>
        <w:t>
      Ата-ананың немесе баланың басқа заңды өкілінің жеке оңалту жоспармен келісуі:</w:t>
      </w:r>
    </w:p>
    <w:bookmarkEnd w:id="130"/>
    <w:bookmarkStart w:name="z151" w:id="131"/>
    <w:p>
      <w:pPr>
        <w:spacing w:after="0"/>
        <w:ind w:left="0"/>
        <w:jc w:val="both"/>
      </w:pPr>
      <w:r>
        <w:rPr>
          <w:rFonts w:ascii="Times New Roman"/>
          <w:b w:val="false"/>
          <w:i w:val="false"/>
          <w:color w:val="000000"/>
          <w:sz w:val="28"/>
        </w:rPr>
        <w:t>
      Тегі, аты, әкесінің аты (ол болған жағдайда) _______________________</w:t>
      </w:r>
    </w:p>
    <w:bookmarkEnd w:id="131"/>
    <w:bookmarkStart w:name="z152" w:id="132"/>
    <w:p>
      <w:pPr>
        <w:spacing w:after="0"/>
        <w:ind w:left="0"/>
        <w:jc w:val="both"/>
      </w:pPr>
      <w:r>
        <w:rPr>
          <w:rFonts w:ascii="Times New Roman"/>
          <w:b w:val="false"/>
          <w:i w:val="false"/>
          <w:color w:val="000000"/>
          <w:sz w:val="28"/>
        </w:rPr>
        <w:t>
      Қолы _______________________________________________</w:t>
      </w:r>
    </w:p>
    <w:bookmarkEnd w:id="132"/>
    <w:bookmarkStart w:name="z153" w:id="133"/>
    <w:p>
      <w:pPr>
        <w:spacing w:after="0"/>
        <w:ind w:left="0"/>
        <w:jc w:val="both"/>
      </w:pPr>
      <w:r>
        <w:rPr>
          <w:rFonts w:ascii="Times New Roman"/>
          <w:b w:val="false"/>
          <w:i w:val="false"/>
          <w:color w:val="000000"/>
          <w:sz w:val="28"/>
        </w:rPr>
        <w:t>
      Күні ________________________________________________</w:t>
      </w:r>
    </w:p>
    <w:bookmarkEnd w:id="133"/>
    <w:bookmarkStart w:name="z154" w:id="134"/>
    <w:p>
      <w:pPr>
        <w:spacing w:after="0"/>
        <w:ind w:left="0"/>
        <w:jc w:val="both"/>
      </w:pPr>
      <w:r>
        <w:rPr>
          <w:rFonts w:ascii="Times New Roman"/>
          <w:b w:val="false"/>
          <w:i w:val="false"/>
          <w:color w:val="000000"/>
          <w:sz w:val="28"/>
        </w:rPr>
        <w:t>
      Егер келісім алу мүмкін болмаса, себебін көрсетіңіз</w:t>
      </w:r>
    </w:p>
    <w:bookmarkEnd w:id="134"/>
    <w:bookmarkStart w:name="z155" w:id="135"/>
    <w:p>
      <w:pPr>
        <w:spacing w:after="0"/>
        <w:ind w:left="0"/>
        <w:jc w:val="both"/>
      </w:pPr>
      <w:r>
        <w:rPr>
          <w:rFonts w:ascii="Times New Roman"/>
          <w:b w:val="false"/>
          <w:i w:val="false"/>
          <w:color w:val="000000"/>
          <w:sz w:val="28"/>
        </w:rPr>
        <w:t>
      ____________________________________________________________</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