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337d" w14:textId="c703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1 маусымдағы № 150-НҚ бұйрығы. Қазақстан Республикасының Әділет министрлігінде 2026 жылғы 2 маусымда № 38869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№17705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 мен астананың мамандандырылған мектеп-интернат-колледждері және спорттағы дарынды балаларға арналған облыстық, республикалық маңызы бар қалалар мен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 мен астананың мамандандырылған мектеп-интернат-колледждері және спорттағы дарынды балаларға арналған облыстық, республикалық маңызы бар қалалар мен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"4. ТжКОББ ұйымдарында оқуға өтініштер қабылдау, әңгімелесу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кеңестің (ол болмаған жағдайда – жұмыс берушілердің өкілдері), қоғамдық ұйымдардың және білім беру ұйымдарының өкілдері кіреді.</w:t>
      </w:r>
    </w:p>
    <w:bookmarkEnd w:id="6"/>
    <w:bookmarkStart w:name="z15" w:id="7"/>
    <w:p>
      <w:pPr>
        <w:spacing w:after="0"/>
        <w:ind w:left="0"/>
        <w:jc w:val="both"/>
      </w:pPr>
      <w:r>
        <w:rPr>
          <w:rFonts w:ascii="Times New Roman"/>
          <w:b w:val="false"/>
          <w:i w:val="false"/>
          <w:color w:val="000000"/>
          <w:sz w:val="28"/>
        </w:rPr>
        <w:t>
      Қабылдау комиссиясының төрағасы ТжКОББ ұйымының басшысы немесе оның міндетін атқарушы тұлға болып табылады.</w:t>
      </w:r>
    </w:p>
    <w:bookmarkEnd w:id="7"/>
    <w:bookmarkStart w:name="z16" w:id="8"/>
    <w:p>
      <w:pPr>
        <w:spacing w:after="0"/>
        <w:ind w:left="0"/>
        <w:jc w:val="both"/>
      </w:pPr>
      <w:r>
        <w:rPr>
          <w:rFonts w:ascii="Times New Roman"/>
          <w:b w:val="false"/>
          <w:i w:val="false"/>
          <w:color w:val="000000"/>
          <w:sz w:val="28"/>
        </w:rPr>
        <w:t>
      Қабылдау комиссиясы жұмысына жалпы басшылық ету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End w:id="8"/>
    <w:bookmarkStart w:name="z17" w:id="9"/>
    <w:p>
      <w:pPr>
        <w:spacing w:after="0"/>
        <w:ind w:left="0"/>
        <w:jc w:val="both"/>
      </w:pPr>
      <w:r>
        <w:rPr>
          <w:rFonts w:ascii="Times New Roman"/>
          <w:b w:val="false"/>
          <w:i w:val="false"/>
          <w:color w:val="000000"/>
          <w:sz w:val="28"/>
        </w:rPr>
        <w:t>
      Хатшысы комиссия мүшесі болып табылмайды.</w:t>
      </w:r>
    </w:p>
    <w:bookmarkEnd w:id="9"/>
    <w:bookmarkStart w:name="z18" w:id="10"/>
    <w:p>
      <w:pPr>
        <w:spacing w:after="0"/>
        <w:ind w:left="0"/>
        <w:jc w:val="both"/>
      </w:pPr>
      <w:r>
        <w:rPr>
          <w:rFonts w:ascii="Times New Roman"/>
          <w:b w:val="false"/>
          <w:i w:val="false"/>
          <w:color w:val="000000"/>
          <w:sz w:val="28"/>
        </w:rPr>
        <w:t xml:space="preserve">
      Қабылдау комиссиясы қызметінде мүдделер қақтығысы туындаған жағдайда қабылдау комиссиясының құрамы қайта қаралады.";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және (немесе) емтихан комиссиясының жұмысын цифрлық технологияларды пайдалана отырып, ТжКОББ ұйымы жүргізеді.";</w:t>
      </w:r>
    </w:p>
    <w:bookmarkEnd w:id="11"/>
    <w:bookmarkStart w:name="z21" w:id="1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медициналық мамандықтар бойынша - күнтізбелік жылдың 25 маусымынан 10 тамызға дейін негізгі орта білім базасында, 25 маусымынан 15 тамызға дейін жалпы орта, техникалық және кәсіптік, орта білімнен кейінгі білім базасында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4" w:id="14"/>
    <w:p>
      <w:pPr>
        <w:spacing w:after="0"/>
        <w:ind w:left="0"/>
        <w:jc w:val="both"/>
      </w:pPr>
      <w:r>
        <w:rPr>
          <w:rFonts w:ascii="Times New Roman"/>
          <w:b w:val="false"/>
          <w:i w:val="false"/>
          <w:color w:val="000000"/>
          <w:sz w:val="28"/>
        </w:rPr>
        <w:t>
      "12. Мемлекеттік көрсетілетін қызметті көрсетілетін қызметті алушы:</w:t>
      </w:r>
    </w:p>
    <w:bookmarkEnd w:id="14"/>
    <w:bookmarkStart w:name="z25" w:id="15"/>
    <w:p>
      <w:pPr>
        <w:spacing w:after="0"/>
        <w:ind w:left="0"/>
        <w:jc w:val="both"/>
      </w:pPr>
      <w:r>
        <w:rPr>
          <w:rFonts w:ascii="Times New Roman"/>
          <w:b w:val="false"/>
          <w:i w:val="false"/>
          <w:color w:val="000000"/>
          <w:sz w:val="28"/>
        </w:rPr>
        <w:t>
      1) Қазақстан Республикасының орта, техникалық және кәсіптік, орта білімнен кейінгі білім беру, сондай-ақ жоғары және (немесе) жоғары оқу орнынан кейінгі білім беру ұйымдарының түлектері үшін "электрондық үкімет" веб-порталында (бұдан әрі – Портал);</w:t>
      </w:r>
    </w:p>
    <w:bookmarkEnd w:id="15"/>
    <w:bookmarkStart w:name="z26" w:id="16"/>
    <w:p>
      <w:pPr>
        <w:spacing w:after="0"/>
        <w:ind w:left="0"/>
        <w:jc w:val="both"/>
      </w:pPr>
      <w:r>
        <w:rPr>
          <w:rFonts w:ascii="Times New Roman"/>
          <w:b w:val="false"/>
          <w:i w:val="false"/>
          <w:color w:val="000000"/>
          <w:sz w:val="28"/>
        </w:rPr>
        <w:t>
      2) білім беру ұйымдарын өткен жылдары бітірген, білім туралы құжаттары цифрландырылмаған түлектер, шетелдік орта, техникалық және кәсіптік, орта білімнен кейінгі, жоғары және (немесе) жоғары оқу орнынан кейінгі білім беру ұйымдарының түлектері үшін, сондай-ақ қылмыстық-атқару жүйесінің түзеу мекемелерінде жазасын өтеп жатқан сотталғандар үшін ТжКОББ ұйымдарында (бұдан әрі – көрсетілетін қызметті беруші) алады.</w:t>
      </w:r>
    </w:p>
    <w:bookmarkEnd w:id="16"/>
    <w:bookmarkStart w:name="z27" w:id="17"/>
    <w:p>
      <w:pPr>
        <w:spacing w:after="0"/>
        <w:ind w:left="0"/>
        <w:jc w:val="both"/>
      </w:pPr>
      <w:r>
        <w:rPr>
          <w:rFonts w:ascii="Times New Roman"/>
          <w:b w:val="false"/>
          <w:i w:val="false"/>
          <w:color w:val="000000"/>
          <w:sz w:val="28"/>
        </w:rPr>
        <w:t>
      Порталда техникалық ақау болған жағдайда, құжаттарды қабылдау білім беру саласындағы уәкілетті органның шешімі негізінде облыстардың, республикалық маңызы бар қалалардың, астананың жергілікті атқарушы органдары айқындаған ақпараттық жүйені пайдалана отырып жүзеге асырылады.</w:t>
      </w:r>
    </w:p>
    <w:bookmarkEnd w:id="17"/>
    <w:bookmarkStart w:name="z28" w:id="18"/>
    <w:p>
      <w:pPr>
        <w:spacing w:after="0"/>
        <w:ind w:left="0"/>
        <w:jc w:val="both"/>
      </w:pPr>
      <w:r>
        <w:rPr>
          <w:rFonts w:ascii="Times New Roman"/>
          <w:b w:val="false"/>
          <w:i w:val="false"/>
          <w:color w:val="000000"/>
          <w:sz w:val="28"/>
        </w:rPr>
        <w:t>
      Құжаттар осы Қағидаларға 1-қосымшаға сәйкес "Техникалық және кәсіптік, орта білімнен кейінгі білім беру ұйымдарына құжаттар қабылдау" мемлекеттік қызметін көрсетуге қойылатын негізгі талаптардың тізбесіне (бұдан әрі – Тізбе) сәйкес ұсынылады.</w:t>
      </w:r>
    </w:p>
    <w:bookmarkEnd w:id="18"/>
    <w:bookmarkStart w:name="z29" w:id="19"/>
    <w:p>
      <w:pPr>
        <w:spacing w:after="0"/>
        <w:ind w:left="0"/>
        <w:jc w:val="both"/>
      </w:pPr>
      <w:r>
        <w:rPr>
          <w:rFonts w:ascii="Times New Roman"/>
          <w:b w:val="false"/>
          <w:i w:val="false"/>
          <w:color w:val="000000"/>
          <w:sz w:val="28"/>
        </w:rPr>
        <w:t>
      Қажет болған жағдайда, көрсетілетін қызметті алушы "бір өтініш" қағидаты бойынша "Техникалық және кәсіптік, орта білімнен кейінгі білім беру ұйымдарына құжаттар қабылдау" мемлекеттік көрсетілетін қызметін алуға құжаттарды беру кезінде "Техникалық және кәсіптік, орта білімнен кейінгі білім беру ұйымдарында білім алушыларға жатақхана беру" және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қызметтерін алу үшін өтініш бере алады.</w:t>
      </w:r>
    </w:p>
    <w:bookmarkEnd w:id="19"/>
    <w:bookmarkStart w:name="z30" w:id="20"/>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ұйымдарында білім алушыларға жатақхана беру" мемлекеттік көрсетілетін қызметі "Техникалық және кәсіптік, орта білімнен кейінгі білім беру ұйымдарының жатақханаларында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13487 болып тіркелген),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3 сәуірдегі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32226 болып тіркелген) сәйкес көрсетіледі.</w:t>
      </w:r>
    </w:p>
    <w:bookmarkEnd w:id="20"/>
    <w:bookmarkStart w:name="z31" w:id="21"/>
    <w:p>
      <w:pPr>
        <w:spacing w:after="0"/>
        <w:ind w:left="0"/>
        <w:jc w:val="both"/>
      </w:pPr>
      <w:r>
        <w:rPr>
          <w:rFonts w:ascii="Times New Roman"/>
          <w:b w:val="false"/>
          <w:i w:val="false"/>
          <w:color w:val="000000"/>
          <w:sz w:val="28"/>
        </w:rPr>
        <w:t>
      Өтініште көрсетілген мемлекеттік қызметтерді ұсыну нәтижелері ТжКОББ ұйымына қабылдау қорытындылары бойынша ұсынылатын болады.</w:t>
      </w:r>
    </w:p>
    <w:bookmarkEnd w:id="21"/>
    <w:bookmarkStart w:name="z32" w:id="22"/>
    <w:p>
      <w:pPr>
        <w:spacing w:after="0"/>
        <w:ind w:left="0"/>
        <w:jc w:val="both"/>
      </w:pPr>
      <w:r>
        <w:rPr>
          <w:rFonts w:ascii="Times New Roman"/>
          <w:b w:val="false"/>
          <w:i w:val="false"/>
          <w:color w:val="000000"/>
          <w:sz w:val="28"/>
        </w:rPr>
        <w:t>
      Көрсетілетін қызметті алушы қабылдау қорытындысы бойынша күнтізбелік 3 (үш) күн ішінде білім беру қызметтерін көрсету туралы электрондық шартқа қол қояды. Шартқа қол қою туралы SMS-хабарлама mGov мобильді қосымшасының Bilim сервисінде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"20. Көрсетілетін қызметті беруші Заңның 5-бабының 2-тармағының 11) тармақшасына сәйкес цифрландыру саласындағы уәкілетті орган белгілеген тәртіпте мемлекеттік қызметтерді көрсету мониторингінің цифрлық жүйесіне мемлекеттік қызметті көрсету сатысы туралы мәліметтерді енгізуді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абзацы мынадай редакцияда жазылсын:</w:t>
      </w:r>
    </w:p>
    <w:bookmarkStart w:name="z36" w:id="2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Заңының 25-бабының 2-тармағына сәйкес тіркелген күнінен бастап 5 (бес) жұмыс күні ішінде қаралуға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"23. Оқуға түсушілерден түскен өтініштер "Ұлттық білім беру деректер базасы" цифрлық жүйесінде" (бұдан әрі – ҰБДБ) тіркеледі.";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40" w:id="26"/>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орта білімнен кейінгі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тұлғалар үшін әңгімелесу жүргізіледі. Қабылдау комиссиясы оқуға түсушімен тиісті бағыттар бойынша 20 минуттан артық емес жеке әңгімелесу өткізеді. Әңгімелесу үшін сұрақтар тізбесін және бағалау критерийлерін қабылдау комиссиясының төрағасы бекітеді.";</w:t>
      </w:r>
    </w:p>
    <w:bookmarkEnd w:id="26"/>
    <w:bookmarkStart w:name="z41" w:id="27"/>
    <w:p>
      <w:pPr>
        <w:spacing w:after="0"/>
        <w:ind w:left="0"/>
        <w:jc w:val="both"/>
      </w:pPr>
      <w:r>
        <w:rPr>
          <w:rFonts w:ascii="Times New Roman"/>
          <w:b w:val="false"/>
          <w:i w:val="false"/>
          <w:color w:val="000000"/>
          <w:sz w:val="28"/>
        </w:rPr>
        <w:t>
      мынадай мазмұндағы 24-2-тармақпен толықтырылсын:</w:t>
      </w:r>
    </w:p>
    <w:bookmarkEnd w:id="27"/>
    <w:bookmarkStart w:name="z42" w:id="28"/>
    <w:p>
      <w:pPr>
        <w:spacing w:after="0"/>
        <w:ind w:left="0"/>
        <w:jc w:val="both"/>
      </w:pPr>
      <w:r>
        <w:rPr>
          <w:rFonts w:ascii="Times New Roman"/>
          <w:b w:val="false"/>
          <w:i w:val="false"/>
          <w:color w:val="000000"/>
          <w:sz w:val="28"/>
        </w:rPr>
        <w:t>
      "24-2. Білікті жұмысшы кадрларды даярлауды көздейтін техникалық және кәсіптік білім берудің арнайы білім беру бағдарламалары бойынша оқуға түсуші ерекше білім беру қажеттіліктері бар балалармен (адамдармен), әңгімелесу өткізіледі.</w:t>
      </w:r>
    </w:p>
    <w:bookmarkEnd w:id="28"/>
    <w:bookmarkStart w:name="z43" w:id="29"/>
    <w:p>
      <w:pPr>
        <w:spacing w:after="0"/>
        <w:ind w:left="0"/>
        <w:jc w:val="both"/>
      </w:pPr>
      <w:r>
        <w:rPr>
          <w:rFonts w:ascii="Times New Roman"/>
          <w:b w:val="false"/>
          <w:i w:val="false"/>
          <w:color w:val="000000"/>
          <w:sz w:val="28"/>
        </w:rPr>
        <w:t>
      Қабылдау комиссиясы түсушімен жеке әңгімелесуді тиісті бағыттар бойынша 20 минуттан асырмай өткізеді. Ерекше білім беру қажеттіліктері бар балалардың (адамдардың) ата-аналары немесе өзге де заңды өкілдері қабылдау комиссиясына орта білім беру ұйымының басшысының қолымен және мөрімен расталған білім алушылардың жетістіктерінің жинақталған карталарын және (немесе) психологиялық-педагогикалық мінездемелерін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"25. Карантин, әлеуметтік, табиғи және техногендік сипаттағы төтенше жағдайларда әңгімелесу ақпараттық технологияларды пайдалана отырып жүргізіледі. Әңгімелесу аудио-бейнежазбамен сүйемелденеді. Аудио-бейнежазбалар 3 (үш) жыл бойы ТжКОББ ұйымдарында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"26. Білікті жұмысшы кадрларды даярлауға оқуға түсушілердің саны ТжКОББ ұйымдарының жобалық мүмкіндіктерінен асып кеткен жағдайда, мемлекеттік тапсырыс бойынша оқуға қабылдау осы Қағидалардың 60-тармағына сәйкес орташа конкурстық балл, сондай-ақ № 261 бұйрыққа сәйкес квота санаты негізінде жүзеге асырылады.</w:t>
      </w:r>
    </w:p>
    <w:bookmarkEnd w:id="31"/>
    <w:bookmarkStart w:name="z48" w:id="32"/>
    <w:p>
      <w:pPr>
        <w:spacing w:after="0"/>
        <w:ind w:left="0"/>
        <w:jc w:val="both"/>
      </w:pPr>
      <w:r>
        <w:rPr>
          <w:rFonts w:ascii="Times New Roman"/>
          <w:b w:val="false"/>
          <w:i w:val="false"/>
          <w:color w:val="000000"/>
          <w:sz w:val="28"/>
        </w:rPr>
        <w:t xml:space="preserve">
      Мамандығының бейініне сәйкес келетін техникалық және кәсіптік (жұмысшы біліктілік), орта білімнен кейінгі, жоғары білімі бар орта буын мамандықтарына түсушілердің саны асып кеткен жағдайда мемлекеттік тапсырыс бойынша қабылдау техникалық және кәсіптік (жұмысшы біліктілік), орта білімнен кейінгі, жоғары білім туралы құжаттың орта балы негізінде жүзеге асырылады. </w:t>
      </w:r>
    </w:p>
    <w:bookmarkEnd w:id="32"/>
    <w:bookmarkStart w:name="z49" w:id="33"/>
    <w:p>
      <w:pPr>
        <w:spacing w:after="0"/>
        <w:ind w:left="0"/>
        <w:jc w:val="both"/>
      </w:pPr>
      <w:r>
        <w:rPr>
          <w:rFonts w:ascii="Times New Roman"/>
          <w:b w:val="false"/>
          <w:i w:val="false"/>
          <w:color w:val="000000"/>
          <w:sz w:val="28"/>
        </w:rPr>
        <w:t>
      27. Осы Қағидалардың 9-тармағында көрсетілген оқуға түсушілердің қабылдау квотасы көзделген тұлғаларға жататынын растайтын құжаттар ТжКОББ ұйымдарының қабылдау комиссиясына құжатты қабылдаудың осы Қағидалардың 11-тармағында көрсетілген белгіленген мерзімдері аяқталғанға дейін ұсынылады.";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"29. ТжКОББ ұйымдарына ерекше білім беру қажеттіліктері бар балаларды (адамдарды) оқуға қабылдау дәрігерлік-консультациялық комиссияның, медициналық-әлеуметтік сараптаманың ұсынымдары мен қарсы көрсетілімдері ескеріле отырып, мамандықтар мен біліктіліктер бойынша жүзеге асырылады.</w:t>
      </w:r>
    </w:p>
    <w:bookmarkEnd w:id="34"/>
    <w:bookmarkStart w:name="z52" w:id="35"/>
    <w:p>
      <w:pPr>
        <w:spacing w:after="0"/>
        <w:ind w:left="0"/>
        <w:jc w:val="both"/>
      </w:pPr>
      <w:r>
        <w:rPr>
          <w:rFonts w:ascii="Times New Roman"/>
          <w:b w:val="false"/>
          <w:i w:val="false"/>
          <w:color w:val="000000"/>
          <w:sz w:val="28"/>
        </w:rPr>
        <w:t>
      Ерекше білім беру қажеттіліктері бар балаларды (адамдарды) қабылдау психологиялық-медициналық-педагогикалық консультацияның қорытындысы негізінде, арнайы білім беру бағдарламасы бойынша, ал жалпы топтарда жеке білім беру бағдарламасы бойынша оқыту жөніндегі ұсынымдарға сәйкес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тапсырыспен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цифрлық жүйесі арқылы ерікті негізде кәсіптік диагностикадан (сауалнама) өтеді.";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"32. ТжКОББ ұйымына мемлекеттік тапсырыс бойынша педагогикалық мамандықтарға, сондай-ақ арнайы және шығармашылық дайындықты талап ететін мамандықтарға оқуға түсетін тұлғалар арнайы және (немесе) шығармашылық емтихандар тапсыру үшін, медициналық мамандықтарға түсетін тұлғалар психометриялық тестілеуден өту үшін ТжКОББ ұйымдарына ҰБДБ ақпараттық жүйесі арқылы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58" w:id="38"/>
    <w:p>
      <w:pPr>
        <w:spacing w:after="0"/>
        <w:ind w:left="0"/>
        <w:jc w:val="both"/>
      </w:pPr>
      <w:r>
        <w:rPr>
          <w:rFonts w:ascii="Times New Roman"/>
          <w:b w:val="false"/>
          <w:i w:val="false"/>
          <w:color w:val="000000"/>
          <w:sz w:val="28"/>
        </w:rPr>
        <w:t>
      "33. ТжКОББ ұйымына мемлекеттік тапсырыс бойынша педагогикалық, медициналық мамандықтар, сондай-ақ өнер және мәдениет мамандықтары бойынша оқуға түсетін тұлғалар арнайы және (немесе) шығармашылық емтихандар, сондай-ақ осы Қағидаларға 4-қосымшаға сәйкес психометриялық тестілеу тапсырады. Өнер және мәдениет мамандықтары бойынша арнайы және (немесе)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 (немесе) шығармашылық емтихандардың тақырыптарын ТжКОББ ұйымы дербес белгілейді.";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түсетін тұлғалар үшін цифрлық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"37. Оқыту ағылшын тілінде жүргізілетін мамандықтарға түсуші тұлғалар үшін ағылшын тілін білудің базалық деңгейін (тестілеу әдісімен), оның ішінде цифрлық технологияларды пайдалана отырып бағалау қосымша жүргізіледі.</w:t>
      </w:r>
    </w:p>
    <w:bookmarkEnd w:id="40"/>
    <w:bookmarkStart w:name="z63" w:id="41"/>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"42. Арнаулы және (немесе)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 уақыты мен орны көрсетіледі, апелляцияға өтініш беру рәсімі түсіндіріледі.</w:t>
      </w:r>
    </w:p>
    <w:bookmarkEnd w:id="42"/>
    <w:bookmarkStart w:name="z66" w:id="43"/>
    <w:p>
      <w:pPr>
        <w:spacing w:after="0"/>
        <w:ind w:left="0"/>
        <w:jc w:val="both"/>
      </w:pPr>
      <w:r>
        <w:rPr>
          <w:rFonts w:ascii="Times New Roman"/>
          <w:b w:val="false"/>
          <w:i w:val="false"/>
          <w:color w:val="000000"/>
          <w:sz w:val="28"/>
        </w:rPr>
        <w:t>
      Арнайы және шығармашылық емтихандарды, психометриялық тестілеуді өткізу кезінде:</w:t>
      </w:r>
    </w:p>
    <w:bookmarkEnd w:id="43"/>
    <w:bookmarkStart w:name="z67" w:id="44"/>
    <w:p>
      <w:pPr>
        <w:spacing w:after="0"/>
        <w:ind w:left="0"/>
        <w:jc w:val="both"/>
      </w:pPr>
      <w:r>
        <w:rPr>
          <w:rFonts w:ascii="Times New Roman"/>
          <w:b w:val="false"/>
          <w:i w:val="false"/>
          <w:color w:val="000000"/>
          <w:sz w:val="28"/>
        </w:rPr>
        <w:t>
      1) арнайы және шығармашылық емтихандар "2", "3", "4", "5" болып бағаланады:</w:t>
      </w:r>
    </w:p>
    <w:bookmarkEnd w:id="44"/>
    <w:bookmarkStart w:name="z68" w:id="45"/>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нысаннда бағаланады.</w:t>
      </w:r>
    </w:p>
    <w:bookmarkEnd w:id="45"/>
    <w:bookmarkStart w:name="z69" w:id="46"/>
    <w:p>
      <w:pPr>
        <w:spacing w:after="0"/>
        <w:ind w:left="0"/>
        <w:jc w:val="both"/>
      </w:pPr>
      <w:r>
        <w:rPr>
          <w:rFonts w:ascii="Times New Roman"/>
          <w:b w:val="false"/>
          <w:i w:val="false"/>
          <w:color w:val="000000"/>
          <w:sz w:val="28"/>
        </w:rPr>
        <w:t>
      Арнайы және (немесе) шығармашылық емтихандардан қанағаттанарлықсыз баға алған, психометриялық тестілеуден өтпеген тұлғалар келесі емтиханға, Конкурсқа жіберілмейді.</w:t>
      </w:r>
    </w:p>
    <w:bookmarkEnd w:id="46"/>
    <w:bookmarkStart w:name="z70" w:id="47"/>
    <w:p>
      <w:pPr>
        <w:spacing w:after="0"/>
        <w:ind w:left="0"/>
        <w:jc w:val="both"/>
      </w:pPr>
      <w:r>
        <w:rPr>
          <w:rFonts w:ascii="Times New Roman"/>
          <w:b w:val="false"/>
          <w:i w:val="false"/>
          <w:color w:val="000000"/>
          <w:sz w:val="28"/>
        </w:rPr>
        <w:t>
      "Қазақстан Республикасының спорт шебері" атағы бар және "Дене шынықтыру және спорт" мамандығына түсуші тұлғалар шығармашылық емтихан тапсырудан ең жоғары балл беріле отырып босатылады.";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"44. Арнайы және (немесе) шығармашылық емтиханның, сондай-ақ психометриялық тестілеудің нәтижелері емтихандар, сондай-ақ тестілеу аяқталғаннан кейін бір күннен кешіктірілмей ТжКОББ ұйымының ақпараттық стендтерінде немесе интернет-ресурстарында орналастырылады.";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"48. Арнайы және (немесе) шығармашылық емтиханның, сондай-ақ психометриялық тестілеудің нәтижелерін ТжКОББ ұйымдары (мәдениет және спорт салаларындағы уәкілетті органдардың құзыретіндегі ТжКОББ ұйымдарын қоспағанда) мемлекеттік тапсырыс бойынша оқуға арналған конкурсқа (бұдан әрі – Конкурс) қатысу үшін ҰБДБ-ға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6" w:id="50"/>
    <w:p>
      <w:pPr>
        <w:spacing w:after="0"/>
        <w:ind w:left="0"/>
        <w:jc w:val="both"/>
      </w:pPr>
      <w:r>
        <w:rPr>
          <w:rFonts w:ascii="Times New Roman"/>
          <w:b w:val="false"/>
          <w:i w:val="false"/>
          <w:color w:val="000000"/>
          <w:sz w:val="28"/>
        </w:rPr>
        <w:t>
      "53. ТжКОББ ұйымдары осы Қағидалардың 9-тармағында көрсетілген және өтініш берген тұлғаларды осы Қағидалардың 11-тармағында көрсетілген белгіленген мерзімдерге сәйкес мамандығын, біліктілігін көрсете отырып, ҰБДБ ақпараттық жүйесіне тіркейді.";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"54. Конкурсты ҰБДБ (мәдениет және спорт салаларындағы уәкілетті органдардың құзыретіндегі ТжКОББ ұйымдарын, сондай-ақ қылмыстық-атқару жүйесінің түзеу мекемелеріндегі сотталғандарды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сондай-ақ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 (немесе)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xml:space="preserve">
      "55. Талапкерлерді автоматты түрде бөлу ҰБДБ арқылы, ал Порталда және (немесе) ҰБДБ-да техникалық ақау болған жағдайда - облыстардың, республикалық маңызы бар қалалардың, астананың жергілікті атқарушы органдарының ақпараттық жүйелерін пайдалана отырып, тиісті акт жасай отырып жүзеге асырылады.";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 </w:t>
      </w:r>
    </w:p>
    <w:bookmarkStart w:name="z82" w:id="53"/>
    <w:p>
      <w:pPr>
        <w:spacing w:after="0"/>
        <w:ind w:left="0"/>
        <w:jc w:val="both"/>
      </w:pPr>
      <w:r>
        <w:rPr>
          <w:rFonts w:ascii="Times New Roman"/>
          <w:b w:val="false"/>
          <w:i w:val="false"/>
          <w:color w:val="000000"/>
          <w:sz w:val="28"/>
        </w:rPr>
        <w:t>
      "57. Мемлекеттік тапсырыс бойынша негізгі орта және жалпы орта білім беру, ТжКОББ базасында оқуға түсушілер арасындағы Конкурс күнтізбелік жылдың 23-24 тамызы аралығында, ақылы негізде 28-29 тамызда, шығармашылық дайындықты талап ететін мамандықтар бойынша 29 шілде мен 2 тамыз аралығында, педагогикалық мамандықтарға түсушілер үшін негізгі орта, жалпы орта білім және ТжКОББ базасында 16-17 тамыз аралығында, медициналық мамандықтар бойынша: негізгі орта білім беру базада 16-17 тамызда, жалпы орта, техникалық және кәсіптік, орта білімнен кейінгі білім беру базасында 18-19 тамызда өткізіледі.";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"60. Бағалардың орташа балы білім туралы құжатқа және шығармашылық және (немесе) арнайы емтихандардың хаттамаларына сәйкес қалыптастырылады:</w:t>
      </w:r>
    </w:p>
    <w:bookmarkEnd w:id="54"/>
    <w:bookmarkStart w:name="z85" w:id="55"/>
    <w:p>
      <w:pPr>
        <w:spacing w:after="0"/>
        <w:ind w:left="0"/>
        <w:jc w:val="both"/>
      </w:pPr>
      <w:r>
        <w:rPr>
          <w:rFonts w:ascii="Times New Roman"/>
          <w:b w:val="false"/>
          <w:i w:val="false"/>
          <w:color w:val="000000"/>
          <w:sz w:val="28"/>
        </w:rPr>
        <w:t>
       бастауыш ("Хореография өнері" мамандығы үшін), негізгі орта білімі бар оқуға түсушілер үшін - үш пән: міндетті пән (қазақ тілі немесе орыс тілі), мамандық бейіні бойынша екі пән бағаларынан:</w:t>
      </w:r>
    </w:p>
    <w:bookmarkEnd w:id="55"/>
    <w:bookmarkStart w:name="z86" w:id="56"/>
    <w:p>
      <w:pPr>
        <w:spacing w:after="0"/>
        <w:ind w:left="0"/>
        <w:jc w:val="both"/>
      </w:pPr>
      <w:r>
        <w:rPr>
          <w:rFonts w:ascii="Times New Roman"/>
          <w:b w:val="false"/>
          <w:i w:val="false"/>
          <w:color w:val="000000"/>
          <w:sz w:val="28"/>
        </w:rPr>
        <w:t>
      ОКБ = (МП+БП1+БП2)/БС</w:t>
      </w:r>
    </w:p>
    <w:bookmarkEnd w:id="56"/>
    <w:bookmarkStart w:name="z87" w:id="57"/>
    <w:p>
      <w:pPr>
        <w:spacing w:after="0"/>
        <w:ind w:left="0"/>
        <w:jc w:val="both"/>
      </w:pPr>
      <w:r>
        <w:rPr>
          <w:rFonts w:ascii="Times New Roman"/>
          <w:b w:val="false"/>
          <w:i w:val="false"/>
          <w:color w:val="000000"/>
          <w:sz w:val="28"/>
        </w:rPr>
        <w:t>
      Мұнда: МП-міндетті пәннің бағасы;</w:t>
      </w:r>
    </w:p>
    <w:bookmarkEnd w:id="57"/>
    <w:bookmarkStart w:name="z88" w:id="58"/>
    <w:p>
      <w:pPr>
        <w:spacing w:after="0"/>
        <w:ind w:left="0"/>
        <w:jc w:val="both"/>
      </w:pPr>
      <w:r>
        <w:rPr>
          <w:rFonts w:ascii="Times New Roman"/>
          <w:b w:val="false"/>
          <w:i w:val="false"/>
          <w:color w:val="000000"/>
          <w:sz w:val="28"/>
        </w:rPr>
        <w:t>
      БП1- бірінші бейіндік пәннің бағасы;</w:t>
      </w:r>
    </w:p>
    <w:bookmarkEnd w:id="58"/>
    <w:bookmarkStart w:name="z89" w:id="59"/>
    <w:p>
      <w:pPr>
        <w:spacing w:after="0"/>
        <w:ind w:left="0"/>
        <w:jc w:val="both"/>
      </w:pPr>
      <w:r>
        <w:rPr>
          <w:rFonts w:ascii="Times New Roman"/>
          <w:b w:val="false"/>
          <w:i w:val="false"/>
          <w:color w:val="000000"/>
          <w:sz w:val="28"/>
        </w:rPr>
        <w:t>
      БП2 -екінші бейіндік пәннің бағасы;</w:t>
      </w:r>
    </w:p>
    <w:bookmarkEnd w:id="59"/>
    <w:bookmarkStart w:name="z90" w:id="60"/>
    <w:p>
      <w:pPr>
        <w:spacing w:after="0"/>
        <w:ind w:left="0"/>
        <w:jc w:val="both"/>
      </w:pPr>
      <w:r>
        <w:rPr>
          <w:rFonts w:ascii="Times New Roman"/>
          <w:b w:val="false"/>
          <w:i w:val="false"/>
          <w:color w:val="000000"/>
          <w:sz w:val="28"/>
        </w:rPr>
        <w:t>
      БС-бағалар саны;</w:t>
      </w:r>
    </w:p>
    <w:bookmarkEnd w:id="60"/>
    <w:bookmarkStart w:name="z91" w:id="61"/>
    <w:p>
      <w:pPr>
        <w:spacing w:after="0"/>
        <w:ind w:left="0"/>
        <w:jc w:val="both"/>
      </w:pPr>
      <w:r>
        <w:rPr>
          <w:rFonts w:ascii="Times New Roman"/>
          <w:b w:val="false"/>
          <w:i w:val="false"/>
          <w:color w:val="000000"/>
          <w:sz w:val="28"/>
        </w:rPr>
        <w:t>
      жалпы орта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w:t>
      </w:r>
    </w:p>
    <w:bookmarkEnd w:id="61"/>
    <w:bookmarkStart w:name="z92" w:id="62"/>
    <w:p>
      <w:pPr>
        <w:spacing w:after="0"/>
        <w:ind w:left="0"/>
        <w:jc w:val="both"/>
      </w:pPr>
      <w:r>
        <w:rPr>
          <w:rFonts w:ascii="Times New Roman"/>
          <w:b w:val="false"/>
          <w:i w:val="false"/>
          <w:color w:val="000000"/>
          <w:sz w:val="28"/>
        </w:rPr>
        <w:t>
      ОКБ = (МП1+МП2+БП1+БП2)/БС</w:t>
      </w:r>
    </w:p>
    <w:bookmarkEnd w:id="62"/>
    <w:bookmarkStart w:name="z93" w:id="63"/>
    <w:p>
      <w:pPr>
        <w:spacing w:after="0"/>
        <w:ind w:left="0"/>
        <w:jc w:val="both"/>
      </w:pPr>
      <w:r>
        <w:rPr>
          <w:rFonts w:ascii="Times New Roman"/>
          <w:b w:val="false"/>
          <w:i w:val="false"/>
          <w:color w:val="000000"/>
          <w:sz w:val="28"/>
        </w:rPr>
        <w:t>
      Мұнда: МП1-бірінші міндетті пәннің бағасы;</w:t>
      </w:r>
    </w:p>
    <w:bookmarkEnd w:id="63"/>
    <w:bookmarkStart w:name="z94" w:id="64"/>
    <w:p>
      <w:pPr>
        <w:spacing w:after="0"/>
        <w:ind w:left="0"/>
        <w:jc w:val="both"/>
      </w:pPr>
      <w:r>
        <w:rPr>
          <w:rFonts w:ascii="Times New Roman"/>
          <w:b w:val="false"/>
          <w:i w:val="false"/>
          <w:color w:val="000000"/>
          <w:sz w:val="28"/>
        </w:rPr>
        <w:t>
      МП2 - екінші міндетті пәннің бағасы;</w:t>
      </w:r>
    </w:p>
    <w:bookmarkEnd w:id="64"/>
    <w:bookmarkStart w:name="z95" w:id="65"/>
    <w:p>
      <w:pPr>
        <w:spacing w:after="0"/>
        <w:ind w:left="0"/>
        <w:jc w:val="both"/>
      </w:pPr>
      <w:r>
        <w:rPr>
          <w:rFonts w:ascii="Times New Roman"/>
          <w:b w:val="false"/>
          <w:i w:val="false"/>
          <w:color w:val="000000"/>
          <w:sz w:val="28"/>
        </w:rPr>
        <w:t>
      БП1- бірінші бейіндік пәннің бағасы;</w:t>
      </w:r>
    </w:p>
    <w:bookmarkEnd w:id="65"/>
    <w:bookmarkStart w:name="z96" w:id="66"/>
    <w:p>
      <w:pPr>
        <w:spacing w:after="0"/>
        <w:ind w:left="0"/>
        <w:jc w:val="both"/>
      </w:pPr>
      <w:r>
        <w:rPr>
          <w:rFonts w:ascii="Times New Roman"/>
          <w:b w:val="false"/>
          <w:i w:val="false"/>
          <w:color w:val="000000"/>
          <w:sz w:val="28"/>
        </w:rPr>
        <w:t>
      БП2 -екінші бейіндік пәннің бағасы;</w:t>
      </w:r>
    </w:p>
    <w:bookmarkEnd w:id="66"/>
    <w:bookmarkStart w:name="z97" w:id="67"/>
    <w:p>
      <w:pPr>
        <w:spacing w:after="0"/>
        <w:ind w:left="0"/>
        <w:jc w:val="both"/>
      </w:pPr>
      <w:r>
        <w:rPr>
          <w:rFonts w:ascii="Times New Roman"/>
          <w:b w:val="false"/>
          <w:i w:val="false"/>
          <w:color w:val="000000"/>
          <w:sz w:val="28"/>
        </w:rPr>
        <w:t>
      БС - бағалар саны;</w:t>
      </w:r>
    </w:p>
    <w:bookmarkEnd w:id="67"/>
    <w:bookmarkStart w:name="z98" w:id="68"/>
    <w:p>
      <w:pPr>
        <w:spacing w:after="0"/>
        <w:ind w:left="0"/>
        <w:jc w:val="both"/>
      </w:pPr>
      <w:r>
        <w:rPr>
          <w:rFonts w:ascii="Times New Roman"/>
          <w:b w:val="false"/>
          <w:i w:val="false"/>
          <w:color w:val="000000"/>
          <w:sz w:val="28"/>
        </w:rPr>
        <w:t>
      Жалпы орта білімі бар педагогикалық және медициналық мамандықтар және шығармашылық дайындықты талап ететін мамандықтар бойынша оқуға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(немесе) арнайы және (немесе) шығармашылық емтихан бағаларынан:</w:t>
      </w:r>
    </w:p>
    <w:bookmarkEnd w:id="68"/>
    <w:bookmarkStart w:name="z99" w:id="69"/>
    <w:p>
      <w:pPr>
        <w:spacing w:after="0"/>
        <w:ind w:left="0"/>
        <w:jc w:val="both"/>
      </w:pPr>
      <w:r>
        <w:rPr>
          <w:rFonts w:ascii="Times New Roman"/>
          <w:b w:val="false"/>
          <w:i w:val="false"/>
          <w:color w:val="000000"/>
          <w:sz w:val="28"/>
        </w:rPr>
        <w:t>
      ОКБ = (МП1+МП2+БП1+БП2+АЕ/ШЕ)/БС</w:t>
      </w:r>
    </w:p>
    <w:bookmarkEnd w:id="69"/>
    <w:bookmarkStart w:name="z100" w:id="70"/>
    <w:p>
      <w:pPr>
        <w:spacing w:after="0"/>
        <w:ind w:left="0"/>
        <w:jc w:val="both"/>
      </w:pPr>
      <w:r>
        <w:rPr>
          <w:rFonts w:ascii="Times New Roman"/>
          <w:b w:val="false"/>
          <w:i w:val="false"/>
          <w:color w:val="000000"/>
          <w:sz w:val="28"/>
        </w:rPr>
        <w:t>
      Мұнда: МП1 - бірінші міндетті пәннің бағасы;</w:t>
      </w:r>
    </w:p>
    <w:bookmarkEnd w:id="70"/>
    <w:bookmarkStart w:name="z101" w:id="71"/>
    <w:p>
      <w:pPr>
        <w:spacing w:after="0"/>
        <w:ind w:left="0"/>
        <w:jc w:val="both"/>
      </w:pPr>
      <w:r>
        <w:rPr>
          <w:rFonts w:ascii="Times New Roman"/>
          <w:b w:val="false"/>
          <w:i w:val="false"/>
          <w:color w:val="000000"/>
          <w:sz w:val="28"/>
        </w:rPr>
        <w:t>
      МП2 - екінші міндетті пәннің бағасы;</w:t>
      </w:r>
    </w:p>
    <w:bookmarkEnd w:id="71"/>
    <w:bookmarkStart w:name="z102" w:id="72"/>
    <w:p>
      <w:pPr>
        <w:spacing w:after="0"/>
        <w:ind w:left="0"/>
        <w:jc w:val="both"/>
      </w:pPr>
      <w:r>
        <w:rPr>
          <w:rFonts w:ascii="Times New Roman"/>
          <w:b w:val="false"/>
          <w:i w:val="false"/>
          <w:color w:val="000000"/>
          <w:sz w:val="28"/>
        </w:rPr>
        <w:t>
      БП1- бірінші бейіндік пәннің бағасы;</w:t>
      </w:r>
    </w:p>
    <w:bookmarkEnd w:id="72"/>
    <w:bookmarkStart w:name="z103" w:id="73"/>
    <w:p>
      <w:pPr>
        <w:spacing w:after="0"/>
        <w:ind w:left="0"/>
        <w:jc w:val="both"/>
      </w:pPr>
      <w:r>
        <w:rPr>
          <w:rFonts w:ascii="Times New Roman"/>
          <w:b w:val="false"/>
          <w:i w:val="false"/>
          <w:color w:val="000000"/>
          <w:sz w:val="28"/>
        </w:rPr>
        <w:t>
      БП2 - екінші бейіндік пәннің бағасы;</w:t>
      </w:r>
    </w:p>
    <w:bookmarkEnd w:id="73"/>
    <w:bookmarkStart w:name="z104" w:id="74"/>
    <w:p>
      <w:pPr>
        <w:spacing w:after="0"/>
        <w:ind w:left="0"/>
        <w:jc w:val="both"/>
      </w:pPr>
      <w:r>
        <w:rPr>
          <w:rFonts w:ascii="Times New Roman"/>
          <w:b w:val="false"/>
          <w:i w:val="false"/>
          <w:color w:val="000000"/>
          <w:sz w:val="28"/>
        </w:rPr>
        <w:t>
      АЕ/ШЕ – арнайы емтиханның/шығармашылық емтиханның бағасы (екі арнайы және (немесе) шығармашылық емтихан АЕ2/ШЕ2 өткізілген жағдайда);</w:t>
      </w:r>
    </w:p>
    <w:bookmarkEnd w:id="74"/>
    <w:bookmarkStart w:name="z105" w:id="75"/>
    <w:p>
      <w:pPr>
        <w:spacing w:after="0"/>
        <w:ind w:left="0"/>
        <w:jc w:val="both"/>
      </w:pPr>
      <w:r>
        <w:rPr>
          <w:rFonts w:ascii="Times New Roman"/>
          <w:b w:val="false"/>
          <w:i w:val="false"/>
          <w:color w:val="000000"/>
          <w:sz w:val="28"/>
        </w:rPr>
        <w:t>
      БС-бағалар саны.";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"62. Басқа елдің білім туралы құжаты бар тұлғалар үшін білім туралы құжатта осы Қағидаларға 5-қосымшада көрсетілген міндетті және бейінді пәндер болмаған кезде міндетті және бейінді пәндердің тізбесін ҰБДБ арқылы ТжКОББ ұйымдарының қабылдау комиссиялары белгілейді.";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екінші бөлімі мынадай редакцияда жазылсын:</w:t>
      </w:r>
    </w:p>
    <w:bookmarkStart w:name="z109" w:id="77"/>
    <w:p>
      <w:pPr>
        <w:spacing w:after="0"/>
        <w:ind w:left="0"/>
        <w:jc w:val="both"/>
      </w:pPr>
      <w:r>
        <w:rPr>
          <w:rFonts w:ascii="Times New Roman"/>
          <w:b w:val="false"/>
          <w:i w:val="false"/>
          <w:color w:val="000000"/>
          <w:sz w:val="28"/>
        </w:rPr>
        <w:t>
      "ҰБДБ автоматты түрде бөлу арқылы білім басқармаларына ТжКОББ ұйымдарына қабылдау үшін талапкерлерді бөлу қорытындыларын:";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11" w:id="78"/>
    <w:p>
      <w:pPr>
        <w:spacing w:after="0"/>
        <w:ind w:left="0"/>
        <w:jc w:val="both"/>
      </w:pPr>
      <w:r>
        <w:rPr>
          <w:rFonts w:ascii="Times New Roman"/>
          <w:b w:val="false"/>
          <w:i w:val="false"/>
          <w:color w:val="000000"/>
          <w:sz w:val="28"/>
        </w:rPr>
        <w:t>
      "64. Білім басқармасы негізгі орта, жалпы орта білім беру, ТжКОББ базасында оқуға түсушілер арасында Конкурс қорытындыларын ресми интернет-ресурстарда күнтізбелік жылдың 25 тамызында, өнер және мәдениет мамандықтарына – күнтізбелік жылдың 3 тамызында, негізгі орта, жалпы орта білім және ТжКОББ базасында педагогикалық мамандықтарға күнтізбелік жылдың 18 тамызында, медициналық мамандықтар бойынша – 18 тамызда негізгі орта білім базасында, 20 тамызда жалпы орта білім және ТжКОББ базасында жариялайды.</w:t>
      </w:r>
    </w:p>
    <w:bookmarkEnd w:id="78"/>
    <w:bookmarkStart w:name="z112" w:id="79"/>
    <w:p>
      <w:pPr>
        <w:spacing w:after="0"/>
        <w:ind w:left="0"/>
        <w:jc w:val="both"/>
      </w:pPr>
      <w:r>
        <w:rPr>
          <w:rFonts w:ascii="Times New Roman"/>
          <w:b w:val="false"/>
          <w:i w:val="false"/>
          <w:color w:val="000000"/>
          <w:sz w:val="28"/>
        </w:rPr>
        <w:t xml:space="preserve">
      Порталдың 1414 Бірыңғай байланыс орталығы SMS хабарлама арқылы талапкерлерді Конкурс қорытындылары туралы хабардар етеді."; </w:t>
      </w:r>
    </w:p>
    <w:bookmarkEnd w:id="79"/>
    <w:bookmarkStart w:name="z113"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0"/>
    <w:bookmarkStart w:name="z114" w:id="8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81"/>
    <w:bookmarkStart w:name="z115" w:id="8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2"/>
    <w:bookmarkStart w:name="z116" w:id="8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83"/>
    <w:bookmarkStart w:name="z117" w:id="8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84"/>
    <w:bookmarkStart w:name="z118" w:id="8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5"/>
    <w:bookmarkStart w:name="z119" w:id="86"/>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тоғызыншы, отызыншы, отыз үшінші, отыз төртінші, қырық тоғызыншы, елуінші, елу бесінші, елу алтыншы, елу жетінші, елу сегізінші, алпыс тоғызыншы, жетпісінші, жетпіс үшінші және жетпіс төртінші абзацтарын қоспағанда, алғашқы ресми жарияланған күнінен кейін күнтізбелік он күн өткен соң қолданысқа енгізіледі.</w:t>
      </w:r>
    </w:p>
    <w:bookmarkEnd w:id="86"/>
    <w:bookmarkStart w:name="z120" w:id="87"/>
    <w:p>
      <w:pPr>
        <w:spacing w:after="0"/>
        <w:ind w:left="0"/>
        <w:jc w:val="both"/>
      </w:pPr>
      <w:r>
        <w:rPr>
          <w:rFonts w:ascii="Times New Roman"/>
          <w:b w:val="false"/>
          <w:i w:val="false"/>
          <w:color w:val="000000"/>
          <w:sz w:val="28"/>
        </w:rPr>
        <w:t>
      2026 жылғы 12 шілдеден бастап:</w:t>
      </w:r>
    </w:p>
    <w:bookmarkEnd w:id="87"/>
    <w:bookmarkStart w:name="z121" w:id="8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бірінші, жиырма үшінші, қырық бірінші, елу екінші, елу төртінші, жетпіс екінші және жетпіс алтыншы абзацтары мынадай редакцияда қолданылады деп белгіленсін:</w:t>
      </w:r>
    </w:p>
    <w:bookmarkEnd w:id="88"/>
    <w:bookmarkStart w:name="z122" w:id="89"/>
    <w:p>
      <w:pPr>
        <w:spacing w:after="0"/>
        <w:ind w:left="0"/>
        <w:jc w:val="both"/>
      </w:pPr>
      <w:r>
        <w:rPr>
          <w:rFonts w:ascii="Times New Roman"/>
          <w:b w:val="false"/>
          <w:i w:val="false"/>
          <w:color w:val="000000"/>
          <w:sz w:val="28"/>
        </w:rPr>
        <w:t>
      "1) Қазақстан Республикасының орта, техникалық және кәсіптік, орта білімнен кейінгі білім беру, сондай-ақ жоғары және (немесе) жоғары оқу орнынан кейінгі білім беру ұйымдарының түлектері үшін "цифрлық үкімет" веб-порталында (бұдан әрі – Портал);";</w:t>
      </w:r>
    </w:p>
    <w:bookmarkEnd w:id="89"/>
    <w:bookmarkStart w:name="z123" w:id="90"/>
    <w:p>
      <w:pPr>
        <w:spacing w:after="0"/>
        <w:ind w:left="0"/>
        <w:jc w:val="both"/>
      </w:pPr>
      <w:r>
        <w:rPr>
          <w:rFonts w:ascii="Times New Roman"/>
          <w:b w:val="false"/>
          <w:i w:val="false"/>
          <w:color w:val="000000"/>
          <w:sz w:val="28"/>
        </w:rPr>
        <w:t>
      "Порталда техникалық ақау болған жағдайда, құжаттарды қабылдау білім беру саласындағы уәкілетті органның шешімі негізінде облыстардың, республикалық маңызы бар қалалардың, астананың жергілікті атқарушы органдары айқындаған цифрлық жүйені пайдалана отырып жүзеге асырылады.";</w:t>
      </w:r>
    </w:p>
    <w:bookmarkEnd w:id="90"/>
    <w:bookmarkStart w:name="z124" w:id="91"/>
    <w:p>
      <w:pPr>
        <w:spacing w:after="0"/>
        <w:ind w:left="0"/>
        <w:jc w:val="both"/>
      </w:pPr>
      <w:r>
        <w:rPr>
          <w:rFonts w:ascii="Times New Roman"/>
          <w:b w:val="false"/>
          <w:i w:val="false"/>
          <w:color w:val="000000"/>
          <w:sz w:val="28"/>
        </w:rPr>
        <w:t>
      "25. Карантин, әлеуметтік, табиғи және техногендік сипаттағы төтенше жағдайларда әңгімелесу цифрлық технологияларды пайдалана отырып жүргізіледі. Әңгімелесу аудио-бейнежазбамен сүйемелденеді. Аудио-бейнежазбалар 3 (үш) жыл бойы ТжКОББ ұйымдарында сақталады.";</w:t>
      </w:r>
    </w:p>
    <w:bookmarkEnd w:id="91"/>
    <w:bookmarkStart w:name="z125" w:id="92"/>
    <w:p>
      <w:pPr>
        <w:spacing w:after="0"/>
        <w:ind w:left="0"/>
        <w:jc w:val="both"/>
      </w:pPr>
      <w:r>
        <w:rPr>
          <w:rFonts w:ascii="Times New Roman"/>
          <w:b w:val="false"/>
          <w:i w:val="false"/>
          <w:color w:val="000000"/>
          <w:sz w:val="28"/>
        </w:rPr>
        <w:t>
      "32. ТжКОББ ұйымына мемлекеттік тапсырыс бойынша педагогикалық мамандықтарға, сондай-ақ арнайы және шығармашылық дайындықты талап ететін мамандықтарға оқуға түсетін тұлғалар арнайы және (немесе) шығармашылық емтихандар тапсыру үшін, медициналық мамандықтарға түсетін тұлғалар психометриялық тестілеуден өту үшін ТжКОББ ұйымдарына ҰБДБ арқылы жіберіледі.";</w:t>
      </w:r>
    </w:p>
    <w:bookmarkEnd w:id="92"/>
    <w:bookmarkStart w:name="z126" w:id="93"/>
    <w:p>
      <w:pPr>
        <w:spacing w:after="0"/>
        <w:ind w:left="0"/>
        <w:jc w:val="both"/>
      </w:pPr>
      <w:r>
        <w:rPr>
          <w:rFonts w:ascii="Times New Roman"/>
          <w:b w:val="false"/>
          <w:i w:val="false"/>
          <w:color w:val="000000"/>
          <w:sz w:val="28"/>
        </w:rPr>
        <w:t>
      "33. ТжКОББ ұйымына мемлекеттік тапсырыс бойынша педагогикалық, медициналық мамандықтар, сондай-ақ өнер және мәдениет мамандықтары бойынша оқуға түсетін тұлғалар арнайы және (немесе) шығармашылық емтихандар, сондай-ақ осы Қағидаларға 4-қосымшаға сәйкес психометриялық тестілеу тапсырады. Өнер және мәдениет мамандықтары бойынша арнайы және (немесе) шығармашылық емтихандарды өткізу сәтінде талапкерлер конкурстарға, олимпиадаларға немесе спорттық жарыстарға қатысқан жағдайда, емтихандар цифрлық технологияларды қолдана отырып жүргізіледі. Арнайы және (немесе) шығармашылық емтихандардың тақырыптарын ТжКОББ ұйымы дербес белгілейді.";</w:t>
      </w:r>
    </w:p>
    <w:bookmarkEnd w:id="93"/>
    <w:bookmarkStart w:name="z127" w:id="94"/>
    <w:p>
      <w:pPr>
        <w:spacing w:after="0"/>
        <w:ind w:left="0"/>
        <w:jc w:val="both"/>
      </w:pPr>
      <w:r>
        <w:rPr>
          <w:rFonts w:ascii="Times New Roman"/>
          <w:b w:val="false"/>
          <w:i w:val="false"/>
          <w:color w:val="000000"/>
          <w:sz w:val="28"/>
        </w:rPr>
        <w:t>
      "53. ТжКОББ ұйымдары осы Қағидалардың 9-тармағында көрсетілген және өтініш берген тұлғаларды осы Қағидалардың 11-тармағында көрсетілген белгіленген мерзімдерге сәйкес мамандығын, біліктілігін көрсете отырып, ҰБДБ-да тіркейді.";</w:t>
      </w:r>
    </w:p>
    <w:bookmarkEnd w:id="94"/>
    <w:bookmarkStart w:name="z128" w:id="95"/>
    <w:p>
      <w:pPr>
        <w:spacing w:after="0"/>
        <w:ind w:left="0"/>
        <w:jc w:val="both"/>
      </w:pPr>
      <w:r>
        <w:rPr>
          <w:rFonts w:ascii="Times New Roman"/>
          <w:b w:val="false"/>
          <w:i w:val="false"/>
          <w:color w:val="000000"/>
          <w:sz w:val="28"/>
        </w:rPr>
        <w:t>
      "55. Талапкерлерді автоматты түрде бөлу ҰБДБ арқылы, ал Порталда және (немесе) ҰБДБ-да техникалық ақау болған жағдайда - облыстардың, республикалық маңызы бар қалалардың, астананың жергілікті атқарушы органдарының цифрлық жүйелерін пайдалана отырып, тиісті акт жасай отырып жүзеге асырылады.";</w:t>
      </w:r>
    </w:p>
    <w:bookmarkEnd w:id="95"/>
    <w:bookmarkStart w:name="z129" w:id="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қолданылады деп белгіленсін. </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131" w:id="97"/>
    <w:p>
      <w:pPr>
        <w:spacing w:after="0"/>
        <w:ind w:left="0"/>
        <w:jc w:val="both"/>
      </w:pPr>
      <w:r>
        <w:rPr>
          <w:rFonts w:ascii="Times New Roman"/>
          <w:b w:val="false"/>
          <w:i w:val="false"/>
          <w:color w:val="000000"/>
          <w:sz w:val="28"/>
        </w:rPr>
        <w:t>
      "КЕЛІСІЛДІ"</w:t>
      </w:r>
    </w:p>
    <w:bookmarkEnd w:id="97"/>
    <w:bookmarkStart w:name="z132" w:id="98"/>
    <w:p>
      <w:pPr>
        <w:spacing w:after="0"/>
        <w:ind w:left="0"/>
        <w:jc w:val="both"/>
      </w:pPr>
      <w:r>
        <w:rPr>
          <w:rFonts w:ascii="Times New Roman"/>
          <w:b w:val="false"/>
          <w:i w:val="false"/>
          <w:color w:val="000000"/>
          <w:sz w:val="28"/>
        </w:rPr>
        <w:t xml:space="preserve">
      Қазақстан Республикасының </w:t>
      </w:r>
    </w:p>
    <w:bookmarkEnd w:id="98"/>
    <w:bookmarkStart w:name="z133" w:id="99"/>
    <w:p>
      <w:pPr>
        <w:spacing w:after="0"/>
        <w:ind w:left="0"/>
        <w:jc w:val="both"/>
      </w:pPr>
      <w:r>
        <w:rPr>
          <w:rFonts w:ascii="Times New Roman"/>
          <w:b w:val="false"/>
          <w:i w:val="false"/>
          <w:color w:val="000000"/>
          <w:sz w:val="28"/>
        </w:rPr>
        <w:t>
      Денсаулық сақтау министрлігі</w:t>
      </w:r>
    </w:p>
    <w:bookmarkEnd w:id="99"/>
    <w:bookmarkStart w:name="z134" w:id="100"/>
    <w:p>
      <w:pPr>
        <w:spacing w:after="0"/>
        <w:ind w:left="0"/>
        <w:jc w:val="both"/>
      </w:pPr>
      <w:r>
        <w:rPr>
          <w:rFonts w:ascii="Times New Roman"/>
          <w:b w:val="false"/>
          <w:i w:val="false"/>
          <w:color w:val="000000"/>
          <w:sz w:val="28"/>
        </w:rPr>
        <w:t>
      "КЕЛІСІЛДІ"</w:t>
      </w:r>
    </w:p>
    <w:bookmarkEnd w:id="100"/>
    <w:bookmarkStart w:name="z135" w:id="101"/>
    <w:p>
      <w:pPr>
        <w:spacing w:after="0"/>
        <w:ind w:left="0"/>
        <w:jc w:val="both"/>
      </w:pPr>
      <w:r>
        <w:rPr>
          <w:rFonts w:ascii="Times New Roman"/>
          <w:b w:val="false"/>
          <w:i w:val="false"/>
          <w:color w:val="000000"/>
          <w:sz w:val="28"/>
        </w:rPr>
        <w:t>
      Қазақстан Республикасының</w:t>
      </w:r>
    </w:p>
    <w:bookmarkEnd w:id="101"/>
    <w:bookmarkStart w:name="z136" w:id="102"/>
    <w:p>
      <w:pPr>
        <w:spacing w:after="0"/>
        <w:ind w:left="0"/>
        <w:jc w:val="both"/>
      </w:pPr>
      <w:r>
        <w:rPr>
          <w:rFonts w:ascii="Times New Roman"/>
          <w:b w:val="false"/>
          <w:i w:val="false"/>
          <w:color w:val="000000"/>
          <w:sz w:val="28"/>
        </w:rPr>
        <w:t>
      Жасанды интеллект және цифрлық</w:t>
      </w:r>
    </w:p>
    <w:bookmarkEnd w:id="102"/>
    <w:bookmarkStart w:name="z137" w:id="103"/>
    <w:p>
      <w:pPr>
        <w:spacing w:after="0"/>
        <w:ind w:left="0"/>
        <w:jc w:val="both"/>
      </w:pPr>
      <w:r>
        <w:rPr>
          <w:rFonts w:ascii="Times New Roman"/>
          <w:b w:val="false"/>
          <w:i w:val="false"/>
          <w:color w:val="000000"/>
          <w:sz w:val="28"/>
        </w:rPr>
        <w:t>
      даму министрлігі</w:t>
      </w:r>
    </w:p>
    <w:bookmarkEnd w:id="103"/>
    <w:bookmarkStart w:name="z138" w:id="104"/>
    <w:p>
      <w:pPr>
        <w:spacing w:after="0"/>
        <w:ind w:left="0"/>
        <w:jc w:val="both"/>
      </w:pPr>
      <w:r>
        <w:rPr>
          <w:rFonts w:ascii="Times New Roman"/>
          <w:b w:val="false"/>
          <w:i w:val="false"/>
          <w:color w:val="000000"/>
          <w:sz w:val="28"/>
        </w:rPr>
        <w:t>
      "КЕЛІСІЛДІ"</w:t>
      </w:r>
    </w:p>
    <w:bookmarkEnd w:id="104"/>
    <w:bookmarkStart w:name="z139" w:id="105"/>
    <w:p>
      <w:pPr>
        <w:spacing w:after="0"/>
        <w:ind w:left="0"/>
        <w:jc w:val="both"/>
      </w:pPr>
      <w:r>
        <w:rPr>
          <w:rFonts w:ascii="Times New Roman"/>
          <w:b w:val="false"/>
          <w:i w:val="false"/>
          <w:color w:val="000000"/>
          <w:sz w:val="28"/>
        </w:rPr>
        <w:t>
      Қазақстан Республикасының</w:t>
      </w:r>
    </w:p>
    <w:bookmarkEnd w:id="105"/>
    <w:bookmarkStart w:name="z140" w:id="106"/>
    <w:p>
      <w:pPr>
        <w:spacing w:after="0"/>
        <w:ind w:left="0"/>
        <w:jc w:val="both"/>
      </w:pPr>
      <w:r>
        <w:rPr>
          <w:rFonts w:ascii="Times New Roman"/>
          <w:b w:val="false"/>
          <w:i w:val="false"/>
          <w:color w:val="000000"/>
          <w:sz w:val="28"/>
        </w:rPr>
        <w:t>
      Мәдениет және ақпарат министрлігі</w:t>
      </w:r>
    </w:p>
    <w:bookmarkEnd w:id="106"/>
    <w:bookmarkStart w:name="z141" w:id="107"/>
    <w:p>
      <w:pPr>
        <w:spacing w:after="0"/>
        <w:ind w:left="0"/>
        <w:jc w:val="both"/>
      </w:pPr>
      <w:r>
        <w:rPr>
          <w:rFonts w:ascii="Times New Roman"/>
          <w:b w:val="false"/>
          <w:i w:val="false"/>
          <w:color w:val="000000"/>
          <w:sz w:val="28"/>
        </w:rPr>
        <w:t>
      "КЕЛІСІЛДІ"</w:t>
      </w:r>
    </w:p>
    <w:bookmarkEnd w:id="107"/>
    <w:bookmarkStart w:name="z142" w:id="108"/>
    <w:p>
      <w:pPr>
        <w:spacing w:after="0"/>
        <w:ind w:left="0"/>
        <w:jc w:val="both"/>
      </w:pPr>
      <w:r>
        <w:rPr>
          <w:rFonts w:ascii="Times New Roman"/>
          <w:b w:val="false"/>
          <w:i w:val="false"/>
          <w:color w:val="000000"/>
          <w:sz w:val="28"/>
        </w:rPr>
        <w:t xml:space="preserve">
      Қазақстан Республикасының </w:t>
      </w:r>
    </w:p>
    <w:bookmarkEnd w:id="108"/>
    <w:bookmarkStart w:name="z143" w:id="109"/>
    <w:p>
      <w:pPr>
        <w:spacing w:after="0"/>
        <w:ind w:left="0"/>
        <w:jc w:val="both"/>
      </w:pPr>
      <w:r>
        <w:rPr>
          <w:rFonts w:ascii="Times New Roman"/>
          <w:b w:val="false"/>
          <w:i w:val="false"/>
          <w:color w:val="000000"/>
          <w:sz w:val="28"/>
        </w:rPr>
        <w:t>
      Төтенше жағдайлар министрлігі</w:t>
      </w:r>
    </w:p>
    <w:bookmarkEnd w:id="109"/>
    <w:bookmarkStart w:name="z144" w:id="110"/>
    <w:p>
      <w:pPr>
        <w:spacing w:after="0"/>
        <w:ind w:left="0"/>
        <w:jc w:val="both"/>
      </w:pPr>
      <w:r>
        <w:rPr>
          <w:rFonts w:ascii="Times New Roman"/>
          <w:b w:val="false"/>
          <w:i w:val="false"/>
          <w:color w:val="000000"/>
          <w:sz w:val="28"/>
        </w:rPr>
        <w:t>
      "КЕЛІСІЛДІ"</w:t>
      </w:r>
    </w:p>
    <w:bookmarkEnd w:id="110"/>
    <w:bookmarkStart w:name="z145" w:id="111"/>
    <w:p>
      <w:pPr>
        <w:spacing w:after="0"/>
        <w:ind w:left="0"/>
        <w:jc w:val="both"/>
      </w:pPr>
      <w:r>
        <w:rPr>
          <w:rFonts w:ascii="Times New Roman"/>
          <w:b w:val="false"/>
          <w:i w:val="false"/>
          <w:color w:val="000000"/>
          <w:sz w:val="28"/>
        </w:rPr>
        <w:t xml:space="preserve">
      Қазақстан Республикасының </w:t>
      </w:r>
    </w:p>
    <w:bookmarkEnd w:id="111"/>
    <w:bookmarkStart w:name="z146" w:id="112"/>
    <w:p>
      <w:pPr>
        <w:spacing w:after="0"/>
        <w:ind w:left="0"/>
        <w:jc w:val="both"/>
      </w:pPr>
      <w:r>
        <w:rPr>
          <w:rFonts w:ascii="Times New Roman"/>
          <w:b w:val="false"/>
          <w:i w:val="false"/>
          <w:color w:val="000000"/>
          <w:sz w:val="28"/>
        </w:rPr>
        <w:t>
      Iшкi iстер министрлігі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150-НҚ бұйрығына</w:t>
            </w:r>
            <w:r>
              <w:br/>
            </w:r>
            <w:r>
              <w:rPr>
                <w:rFonts w:ascii="Times New Roman"/>
                <w:b w:val="false"/>
                <w:i w:val="false"/>
                <w:color w:val="000000"/>
                <w:sz w:val="20"/>
              </w:rPr>
              <w:t>1-қосымша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w:t>
            </w:r>
            <w:r>
              <w:br/>
            </w:r>
            <w:r>
              <w:rPr>
                <w:rFonts w:ascii="Times New Roman"/>
                <w:b w:val="false"/>
                <w:i w:val="false"/>
                <w:color w:val="000000"/>
                <w:sz w:val="20"/>
              </w:rPr>
              <w:t>мектеп-интернат-колледждері</w:t>
            </w:r>
            <w:r>
              <w:br/>
            </w:r>
            <w:r>
              <w:rPr>
                <w:rFonts w:ascii="Times New Roman"/>
                <w:b w:val="false"/>
                <w:i w:val="false"/>
                <w:color w:val="000000"/>
                <w:sz w:val="20"/>
              </w:rPr>
              <w:t>және спорттағы дарынды</w:t>
            </w:r>
            <w:r>
              <w:br/>
            </w:r>
            <w:r>
              <w:rPr>
                <w:rFonts w:ascii="Times New Roman"/>
                <w:b w:val="false"/>
                <w:i w:val="false"/>
                <w:color w:val="000000"/>
                <w:sz w:val="20"/>
              </w:rPr>
              <w:t>балаларға 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1) көрсетілетін қызметті беруші;</w:t>
            </w:r>
          </w:p>
          <w:bookmarkEnd w:id="113"/>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медициналық мамандықтар бойынша - күнтізбелік жылдың 25 маусымынан 10 тамызға дейін негізгі орта білім базасында, 25 маусымынан 15 тамызға дейін жалпы орта, техникалық және кәсіптік, орта білімнен кейінгі білім базасында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bookmarkEnd w:id="115"/>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көрсетілетін қызметті берушіге жүгінген кезде:</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білімі туралы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 ҚР ДСМ-175/2020 бұйрық) № 075/у нысаны бойынша медициналық анықтама (дәрігерлік-кәсіптік-консультативтік қорытынды), ерекше білім беру қажеттіліктері бар адамдар үшін № 026/у нысаны бойынша ВКК қорытындысы, бірінші немесе екінші топтағы мүгедектігі бар адамдар және бала кезінен мүгедектігі бар адамдар үшін № 031/у нысаны бойынша МСЭ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 шетелдіктің (заңды өкіл) Қазақстан Республикасында тұруға ықтияр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 жоқ тұлға – азаматтығы жоқ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босқын – босқын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пана іздеуші тұлға – пана іздеуші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қандас – қандас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түрдегі білім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Қазақстан Республикасы Денсаулық сақтау министрінің 2020 жылғы 30 қазандағы бұйрығымен бекітілген электрондық медициналық анықтама (дәрігерлік кәсіби-консультативтік қорытынды) № 075/у нысаны бойынша; ерекше білім беру қажеттіліктері бар адамдар үшін – № 026/у нысаны бойынша ДКК қорытындысы; бірінші немесе екінші топтағы мүгедектігі бар адамдар және бала кезінен мүгедектігі бар адамдар үшін – № 031/у нысаны бойынша МӘС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электрондық жүйелерден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тапсырылған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150-НҚ бұйрығына</w:t>
            </w:r>
            <w:r>
              <w:br/>
            </w:r>
            <w:r>
              <w:rPr>
                <w:rFonts w:ascii="Times New Roman"/>
                <w:b w:val="false"/>
                <w:i w:val="false"/>
                <w:color w:val="000000"/>
                <w:sz w:val="20"/>
              </w:rPr>
              <w:t>2-қосымша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w:t>
            </w:r>
            <w:r>
              <w:br/>
            </w:r>
            <w:r>
              <w:rPr>
                <w:rFonts w:ascii="Times New Roman"/>
                <w:b w:val="false"/>
                <w:i w:val="false"/>
                <w:color w:val="000000"/>
                <w:sz w:val="20"/>
              </w:rPr>
              <w:t>балаларға 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мектеп-интернаттарын</w:t>
            </w:r>
            <w:r>
              <w:br/>
            </w:r>
            <w:r>
              <w:rPr>
                <w:rFonts w:ascii="Times New Roman"/>
                <w:b w:val="false"/>
                <w:i w:val="false"/>
                <w:color w:val="000000"/>
                <w:sz w:val="20"/>
              </w:rPr>
              <w:t>қоспағанда,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6" w:id="119"/>
    <w:p>
      <w:pPr>
        <w:spacing w:after="0"/>
        <w:ind w:left="0"/>
        <w:jc w:val="left"/>
      </w:pPr>
      <w:r>
        <w:rPr>
          <w:rFonts w:ascii="Times New Roman"/>
          <w:b/>
          <w:i w:val="false"/>
          <w:color w:val="000000"/>
        </w:rPr>
        <w:t xml:space="preserve"> Құжаттарды қабылдаудан бас тартқаны туралы қолхат</w:t>
      </w:r>
    </w:p>
    <w:bookmarkEnd w:id="119"/>
    <w:bookmarkStart w:name="z187" w:id="12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w:t>
      </w:r>
    </w:p>
    <w:bookmarkEnd w:id="120"/>
    <w:bookmarkStart w:name="z188" w:id="121"/>
    <w:p>
      <w:pPr>
        <w:spacing w:after="0"/>
        <w:ind w:left="0"/>
        <w:jc w:val="both"/>
      </w:pPr>
      <w:r>
        <w:rPr>
          <w:rFonts w:ascii="Times New Roman"/>
          <w:b w:val="false"/>
          <w:i w:val="false"/>
          <w:color w:val="000000"/>
          <w:sz w:val="28"/>
        </w:rPr>
        <w:t>
      __________________________________________________________________________</w:t>
      </w:r>
    </w:p>
    <w:bookmarkEnd w:id="121"/>
    <w:bookmarkStart w:name="z189" w:id="122"/>
    <w:p>
      <w:pPr>
        <w:spacing w:after="0"/>
        <w:ind w:left="0"/>
        <w:jc w:val="both"/>
      </w:pPr>
      <w:r>
        <w:rPr>
          <w:rFonts w:ascii="Times New Roman"/>
          <w:b w:val="false"/>
          <w:i w:val="false"/>
          <w:color w:val="000000"/>
          <w:sz w:val="28"/>
        </w:rPr>
        <w:t>
      (мекеме, мекенжайы көрсетілсін)</w:t>
      </w:r>
    </w:p>
    <w:bookmarkEnd w:id="122"/>
    <w:bookmarkStart w:name="z190" w:id="123"/>
    <w:p>
      <w:pPr>
        <w:spacing w:after="0"/>
        <w:ind w:left="0"/>
        <w:jc w:val="both"/>
      </w:pPr>
      <w:r>
        <w:rPr>
          <w:rFonts w:ascii="Times New Roman"/>
          <w:b w:val="false"/>
          <w:i w:val="false"/>
          <w:color w:val="000000"/>
          <w:sz w:val="28"/>
        </w:rPr>
        <w:t>
      Сіздің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тізбесіне сәйкес толық құжаттар топтамасын ұсынбағаныңызға және (немесе) қолданыс мерзімі өткен құжаттарды ұсынуыңызға байланысты мемлекеттік қызметін көрсету үшін құжаттарды қабылдаудан бас тартады, атап айтқанда:</w:t>
      </w:r>
    </w:p>
    <w:bookmarkEnd w:id="123"/>
    <w:bookmarkStart w:name="z191" w:id="124"/>
    <w:p>
      <w:pPr>
        <w:spacing w:after="0"/>
        <w:ind w:left="0"/>
        <w:jc w:val="both"/>
      </w:pPr>
      <w:r>
        <w:rPr>
          <w:rFonts w:ascii="Times New Roman"/>
          <w:b w:val="false"/>
          <w:i w:val="false"/>
          <w:color w:val="000000"/>
          <w:sz w:val="28"/>
        </w:rPr>
        <w:t>
      Жоқ құжаттардың атауы:</w:t>
      </w:r>
    </w:p>
    <w:bookmarkEnd w:id="124"/>
    <w:bookmarkStart w:name="z192" w:id="125"/>
    <w:p>
      <w:pPr>
        <w:spacing w:after="0"/>
        <w:ind w:left="0"/>
        <w:jc w:val="both"/>
      </w:pPr>
      <w:r>
        <w:rPr>
          <w:rFonts w:ascii="Times New Roman"/>
          <w:b w:val="false"/>
          <w:i w:val="false"/>
          <w:color w:val="000000"/>
          <w:sz w:val="28"/>
        </w:rPr>
        <w:t>
      1)____________________;</w:t>
      </w:r>
    </w:p>
    <w:bookmarkEnd w:id="125"/>
    <w:bookmarkStart w:name="z193" w:id="126"/>
    <w:p>
      <w:pPr>
        <w:spacing w:after="0"/>
        <w:ind w:left="0"/>
        <w:jc w:val="both"/>
      </w:pPr>
      <w:r>
        <w:rPr>
          <w:rFonts w:ascii="Times New Roman"/>
          <w:b w:val="false"/>
          <w:i w:val="false"/>
          <w:color w:val="000000"/>
          <w:sz w:val="28"/>
        </w:rPr>
        <w:t>
      2)____________________;</w:t>
      </w:r>
    </w:p>
    <w:bookmarkEnd w:id="126"/>
    <w:bookmarkStart w:name="z194" w:id="127"/>
    <w:p>
      <w:pPr>
        <w:spacing w:after="0"/>
        <w:ind w:left="0"/>
        <w:jc w:val="both"/>
      </w:pPr>
      <w:r>
        <w:rPr>
          <w:rFonts w:ascii="Times New Roman"/>
          <w:b w:val="false"/>
          <w:i w:val="false"/>
          <w:color w:val="000000"/>
          <w:sz w:val="28"/>
        </w:rPr>
        <w:t>
      3)....</w:t>
      </w:r>
    </w:p>
    <w:bookmarkEnd w:id="127"/>
    <w:bookmarkStart w:name="z195" w:id="128"/>
    <w:p>
      <w:pPr>
        <w:spacing w:after="0"/>
        <w:ind w:left="0"/>
        <w:jc w:val="both"/>
      </w:pPr>
      <w:r>
        <w:rPr>
          <w:rFonts w:ascii="Times New Roman"/>
          <w:b w:val="false"/>
          <w:i w:val="false"/>
          <w:color w:val="000000"/>
          <w:sz w:val="28"/>
        </w:rPr>
        <w:t>
      Осы қолхат әр тарапқа бір-бірден 2 данада жасалды.</w:t>
      </w:r>
    </w:p>
    <w:bookmarkEnd w:id="128"/>
    <w:bookmarkStart w:name="z196" w:id="129"/>
    <w:p>
      <w:pPr>
        <w:spacing w:after="0"/>
        <w:ind w:left="0"/>
        <w:jc w:val="both"/>
      </w:pPr>
      <w:r>
        <w:rPr>
          <w:rFonts w:ascii="Times New Roman"/>
          <w:b w:val="false"/>
          <w:i w:val="false"/>
          <w:color w:val="000000"/>
          <w:sz w:val="28"/>
        </w:rPr>
        <w:t>
      _______________________________________________________________________</w:t>
      </w:r>
    </w:p>
    <w:bookmarkEnd w:id="129"/>
    <w:bookmarkStart w:name="z197" w:id="130"/>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 ТАӘ</w:t>
      </w:r>
    </w:p>
    <w:bookmarkEnd w:id="130"/>
    <w:bookmarkStart w:name="z198" w:id="131"/>
    <w:p>
      <w:pPr>
        <w:spacing w:after="0"/>
        <w:ind w:left="0"/>
        <w:jc w:val="both"/>
      </w:pPr>
      <w:r>
        <w:rPr>
          <w:rFonts w:ascii="Times New Roman"/>
          <w:b w:val="false"/>
          <w:i w:val="false"/>
          <w:color w:val="000000"/>
          <w:sz w:val="28"/>
        </w:rPr>
        <w:t>
      (ол болған жағдайда) (қолы)</w:t>
      </w:r>
    </w:p>
    <w:bookmarkEnd w:id="131"/>
    <w:bookmarkStart w:name="z199" w:id="132"/>
    <w:p>
      <w:pPr>
        <w:spacing w:after="0"/>
        <w:ind w:left="0"/>
        <w:jc w:val="both"/>
      </w:pPr>
      <w:r>
        <w:rPr>
          <w:rFonts w:ascii="Times New Roman"/>
          <w:b w:val="false"/>
          <w:i w:val="false"/>
          <w:color w:val="000000"/>
          <w:sz w:val="28"/>
        </w:rPr>
        <w:t>
      Орындаушының ТАӘ (ол болған жағдайда)</w:t>
      </w:r>
    </w:p>
    <w:bookmarkEnd w:id="132"/>
    <w:bookmarkStart w:name="z200" w:id="133"/>
    <w:p>
      <w:pPr>
        <w:spacing w:after="0"/>
        <w:ind w:left="0"/>
        <w:jc w:val="both"/>
      </w:pPr>
      <w:r>
        <w:rPr>
          <w:rFonts w:ascii="Times New Roman"/>
          <w:b w:val="false"/>
          <w:i w:val="false"/>
          <w:color w:val="000000"/>
          <w:sz w:val="28"/>
        </w:rPr>
        <w:t>
      Телефоны __________</w:t>
      </w:r>
    </w:p>
    <w:bookmarkEnd w:id="133"/>
    <w:bookmarkStart w:name="z201" w:id="134"/>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bookmarkEnd w:id="134"/>
    <w:bookmarkStart w:name="z202" w:id="135"/>
    <w:p>
      <w:pPr>
        <w:spacing w:after="0"/>
        <w:ind w:left="0"/>
        <w:jc w:val="both"/>
      </w:pPr>
      <w:r>
        <w:rPr>
          <w:rFonts w:ascii="Times New Roman"/>
          <w:b w:val="false"/>
          <w:i w:val="false"/>
          <w:color w:val="000000"/>
          <w:sz w:val="28"/>
        </w:rPr>
        <w:t>
      20 ___ жылғы "___" 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150-НҚ бұйрығына</w:t>
            </w:r>
            <w:r>
              <w:br/>
            </w:r>
            <w:r>
              <w:rPr>
                <w:rFonts w:ascii="Times New Roman"/>
                <w:b w:val="false"/>
                <w:i w:val="false"/>
                <w:color w:val="000000"/>
                <w:sz w:val="20"/>
              </w:rPr>
              <w:t>3-қосымша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мектеп-интернаттарын</w:t>
            </w:r>
            <w:r>
              <w:br/>
            </w:r>
            <w:r>
              <w:rPr>
                <w:rFonts w:ascii="Times New Roman"/>
                <w:b w:val="false"/>
                <w:i w:val="false"/>
                <w:color w:val="000000"/>
                <w:sz w:val="20"/>
              </w:rPr>
              <w:t>қоспағанда,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6"/>
          <w:p>
            <w:pPr>
              <w:spacing w:after="20"/>
              <w:ind w:left="20"/>
              <w:jc w:val="both"/>
            </w:pPr>
            <w:r>
              <w:rPr>
                <w:rFonts w:ascii="Times New Roman"/>
                <w:b w:val="false"/>
                <w:i w:val="false"/>
                <w:color w:val="000000"/>
                <w:sz w:val="20"/>
              </w:rPr>
              <w:t>
01140500,</w:t>
            </w:r>
          </w:p>
          <w:bookmarkEnd w:id="136"/>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7"/>
          <w:p>
            <w:pPr>
              <w:spacing w:after="20"/>
              <w:ind w:left="20"/>
              <w:jc w:val="both"/>
            </w:pPr>
            <w:r>
              <w:rPr>
                <w:rFonts w:ascii="Times New Roman"/>
                <w:b w:val="false"/>
                <w:i w:val="false"/>
                <w:color w:val="000000"/>
                <w:sz w:val="20"/>
              </w:rPr>
              <w:t>
01140600,</w:t>
            </w:r>
          </w:p>
          <w:bookmarkEnd w:id="137"/>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01140700,</w:t>
            </w:r>
          </w:p>
          <w:bookmarkEnd w:id="138"/>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9"/>
          <w:p>
            <w:pPr>
              <w:spacing w:after="20"/>
              <w:ind w:left="20"/>
              <w:jc w:val="both"/>
            </w:pPr>
            <w:r>
              <w:rPr>
                <w:rFonts w:ascii="Times New Roman"/>
                <w:b w:val="false"/>
                <w:i w:val="false"/>
                <w:color w:val="000000"/>
                <w:sz w:val="20"/>
              </w:rPr>
              <w:t>
01140800,</w:t>
            </w:r>
          </w:p>
          <w:bookmarkEnd w:id="139"/>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0"/>
          <w:p>
            <w:pPr>
              <w:spacing w:after="20"/>
              <w:ind w:left="20"/>
              <w:jc w:val="both"/>
            </w:pPr>
            <w:r>
              <w:rPr>
                <w:rFonts w:ascii="Times New Roman"/>
                <w:b w:val="false"/>
                <w:i w:val="false"/>
                <w:color w:val="000000"/>
                <w:sz w:val="20"/>
              </w:rPr>
              <w:t>
02110300,</w:t>
            </w:r>
          </w:p>
          <w:bookmarkEnd w:id="140"/>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1"/>
          <w:p>
            <w:pPr>
              <w:spacing w:after="20"/>
              <w:ind w:left="20"/>
              <w:jc w:val="both"/>
            </w:pPr>
            <w:r>
              <w:rPr>
                <w:rFonts w:ascii="Times New Roman"/>
                <w:b w:val="false"/>
                <w:i w:val="false"/>
                <w:color w:val="000000"/>
                <w:sz w:val="20"/>
              </w:rPr>
              <w:t>
02110400,</w:t>
            </w:r>
          </w:p>
          <w:bookmarkEnd w:id="141"/>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2"/>
          <w:p>
            <w:pPr>
              <w:spacing w:after="20"/>
              <w:ind w:left="20"/>
              <w:jc w:val="both"/>
            </w:pPr>
            <w:r>
              <w:rPr>
                <w:rFonts w:ascii="Times New Roman"/>
                <w:b w:val="false"/>
                <w:i w:val="false"/>
                <w:color w:val="000000"/>
                <w:sz w:val="20"/>
              </w:rPr>
              <w:t>
02110500,</w:t>
            </w:r>
          </w:p>
          <w:bookmarkEnd w:id="142"/>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02150900,</w:t>
            </w:r>
          </w:p>
          <w:bookmarkEnd w:id="143"/>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02151000,</w:t>
            </w:r>
          </w:p>
          <w:bookmarkEnd w:id="144"/>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150-НҚ бұйрығына</w:t>
            </w:r>
            <w:r>
              <w:br/>
            </w:r>
            <w:r>
              <w:rPr>
                <w:rFonts w:ascii="Times New Roman"/>
                <w:b w:val="false"/>
                <w:i w:val="false"/>
                <w:color w:val="000000"/>
                <w:sz w:val="20"/>
              </w:rPr>
              <w:t>4-қосымша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мектеп-интернаттарын</w:t>
            </w:r>
            <w:r>
              <w:br/>
            </w:r>
            <w:r>
              <w:rPr>
                <w:rFonts w:ascii="Times New Roman"/>
                <w:b w:val="false"/>
                <w:i w:val="false"/>
                <w:color w:val="000000"/>
                <w:sz w:val="20"/>
              </w:rPr>
              <w:t>қоспағанда,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14" w:id="145"/>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07221200, 07150400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Физика</w:t>
            </w:r>
          </w:p>
          <w:bookmarkEnd w:id="146"/>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150-НҚ бұйрығына</w:t>
            </w:r>
            <w:r>
              <w:br/>
            </w:r>
            <w:r>
              <w:rPr>
                <w:rFonts w:ascii="Times New Roman"/>
                <w:b w:val="false"/>
                <w:i w:val="false"/>
                <w:color w:val="000000"/>
                <w:sz w:val="20"/>
              </w:rPr>
              <w:t>1-қосымша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мектеп-интернаттарын</w:t>
            </w:r>
            <w:r>
              <w:br/>
            </w:r>
            <w:r>
              <w:rPr>
                <w:rFonts w:ascii="Times New Roman"/>
                <w:b w:val="false"/>
                <w:i w:val="false"/>
                <w:color w:val="000000"/>
                <w:sz w:val="20"/>
              </w:rPr>
              <w:t>қоспағанда,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7"/>
          <w:p>
            <w:pPr>
              <w:spacing w:after="20"/>
              <w:ind w:left="20"/>
              <w:jc w:val="both"/>
            </w:pPr>
            <w:r>
              <w:rPr>
                <w:rFonts w:ascii="Times New Roman"/>
                <w:b w:val="false"/>
                <w:i w:val="false"/>
                <w:color w:val="000000"/>
                <w:sz w:val="20"/>
              </w:rPr>
              <w:t>
1) көрсетілетін қызметті беруші;</w:t>
            </w:r>
          </w:p>
          <w:bookmarkEnd w:id="147"/>
          <w:p>
            <w:pPr>
              <w:spacing w:after="20"/>
              <w:ind w:left="20"/>
              <w:jc w:val="both"/>
            </w:pPr>
            <w:r>
              <w:rPr>
                <w:rFonts w:ascii="Times New Roman"/>
                <w:b w:val="false"/>
                <w:i w:val="false"/>
                <w:color w:val="000000"/>
                <w:sz w:val="20"/>
              </w:rPr>
              <w:t>
2)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8"/>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медициналық мамандықтар бойынша - күнтізбелік жылдың 25 маусымынан 10 тамызға дейін негізгі орта білім базасында, 25 маусымынан 15 тамызға дейін жалпы орта, техникалық және кәсіптік, орта білімнен кейінгі білім базасында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9"/>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bookmarkEnd w:id="149"/>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1"/>
          <w:p>
            <w:pPr>
              <w:spacing w:after="20"/>
              <w:ind w:left="20"/>
              <w:jc w:val="both"/>
            </w:pPr>
            <w:r>
              <w:rPr>
                <w:rFonts w:ascii="Times New Roman"/>
                <w:b w:val="false"/>
                <w:i w:val="false"/>
                <w:color w:val="000000"/>
                <w:sz w:val="20"/>
              </w:rPr>
              <w:t>
көрсетілетін қызметті берушіге жүгінген кезде:</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білімі туралы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 ҚР ДСМ-175/2020 бұйрық) № 075/у нысаны бойынша медициналық анықтама (дәрігерлік-кәсіптік-консультативтік қорытынды), ерекше білім беру қажеттіліктері бар адамдар үшін № 026/у нысаны бойынша ВКК қорытындысы, бірінші немесе екінші топтағы мүгедектігі бар адамдар және бала кезінен мүгедектігі бар адамдар үшін № 031/у нысаны бойынша МСЭ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 шетелдіктің (заңды өкіл) Қазақстан Республикасында тұруға ықтияр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 жоқ тұлға – азаматтығы жоқ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босқын – босқын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пана іздеуші тұлға – пана іздеуші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қандас – қандас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түрдегі білім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Қазақстан Республикасы Денсаулық сақтау министрінің 2020 жылғы 30 қазандағы бұйрығымен бекітілген электрондық медициналық анықтама (дәрігерлік кәсіби-консультативтік қорытынды) № 075/у нысаны бойынша; ерекше білім беру қажеттіліктері бар адамдар үшін – № 026/у нысаны бойынша ДКК қорытындысы; бірінші немесе екінші топтағы мүгедектігі бар адамдар және бала кезінен мүгедектігі бар адамдар үшін – № 031/у нысаны бойынша МӘС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цифрлық жүйелерден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тапсырылған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