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56a5" w14:textId="a7f5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арналған білім беру-сауықтыру бағдарламаларын әзірлеу, келісу және бекіту қағидаларын, сондай-ақ олардың құрылымы мен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29 мамырдағы № 147-НҚ бұйрығы. Қазақстан Республикасының Әділет министрлігінде 2026 жылғы 1 маусымда № 38854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68-1) тармақшасына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Кәмелетке толмағандарға арналған білім беру-сауықтыру бағдарламаларын әзірлеу, келісу және бекіту қағидалары, сондай-ақ олардың құрылымы мен мазмұнына қойылатын </w:t>
      </w:r>
      <w:r>
        <w:rPr>
          <w:rFonts w:ascii="Times New Roman"/>
          <w:b w:val="false"/>
          <w:i w:val="false"/>
          <w:color w:val="000000"/>
          <w:sz w:val="28"/>
        </w:rPr>
        <w:t>талаптары</w:t>
      </w:r>
      <w:r>
        <w:rPr>
          <w:rFonts w:ascii="Times New Roman"/>
          <w:b w:val="false"/>
          <w:i w:val="false"/>
          <w:color w:val="000000"/>
          <w:sz w:val="28"/>
        </w:rPr>
        <w:t xml:space="preserve"> (бұдан әрі – Қағидалар) бекітілсін.</w:t>
      </w:r>
    </w:p>
    <w:bookmarkEnd w:id="1"/>
    <w:bookmarkStart w:name="z9"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Қазақстан Республикасы Оқу-ағарту министрлігінің жетекшілік ететін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bookmarkStart w:name="z15" w:id="8"/>
    <w:p>
      <w:pPr>
        <w:spacing w:after="0"/>
        <w:ind w:left="0"/>
        <w:jc w:val="both"/>
      </w:pPr>
      <w:r>
        <w:rPr>
          <w:rFonts w:ascii="Times New Roman"/>
          <w:b w:val="false"/>
          <w:i w:val="false"/>
          <w:color w:val="000000"/>
          <w:sz w:val="28"/>
        </w:rPr>
        <w:t xml:space="preserve">
      2026 жылғы 12 шілдеден бастап Қағидалардың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қолданылады деп белгіленсін:</w:t>
      </w:r>
    </w:p>
    <w:bookmarkEnd w:id="8"/>
    <w:bookmarkStart w:name="z16" w:id="9"/>
    <w:p>
      <w:pPr>
        <w:spacing w:after="0"/>
        <w:ind w:left="0"/>
        <w:jc w:val="both"/>
      </w:pPr>
      <w:r>
        <w:rPr>
          <w:rFonts w:ascii="Times New Roman"/>
          <w:b w:val="false"/>
          <w:i w:val="false"/>
          <w:color w:val="000000"/>
          <w:sz w:val="28"/>
        </w:rPr>
        <w:t>
      "Бағдарламаны келісу үшін Ұйым Уәкілетті органға мемлекеттік және орыс тілдерінде электрондық нысанда "Е-Otinish" цифрлық жүйесі арқылы мынадай құжаттарды жолдайды:</w:t>
      </w:r>
    </w:p>
    <w:bookmarkEnd w:id="9"/>
    <w:bookmarkStart w:name="z17" w:id="10"/>
    <w:p>
      <w:pPr>
        <w:spacing w:after="0"/>
        <w:ind w:left="0"/>
        <w:jc w:val="both"/>
      </w:pPr>
      <w:r>
        <w:rPr>
          <w:rFonts w:ascii="Times New Roman"/>
          <w:b w:val="false"/>
          <w:i w:val="false"/>
          <w:color w:val="000000"/>
          <w:sz w:val="28"/>
        </w:rPr>
        <w:t>
      1) Ұйым айқындайтын нысан бойынша өтініш;</w:t>
      </w:r>
    </w:p>
    <w:bookmarkEnd w:id="10"/>
    <w:bookmarkStart w:name="z18" w:id="11"/>
    <w:p>
      <w:pPr>
        <w:spacing w:after="0"/>
        <w:ind w:left="0"/>
        <w:jc w:val="both"/>
      </w:pPr>
      <w:r>
        <w:rPr>
          <w:rFonts w:ascii="Times New Roman"/>
          <w:b w:val="false"/>
          <w:i w:val="false"/>
          <w:color w:val="000000"/>
          <w:sz w:val="28"/>
        </w:rPr>
        <w:t>
      2) Бағдарлама жобасы;</w:t>
      </w:r>
    </w:p>
    <w:bookmarkEnd w:id="11"/>
    <w:bookmarkStart w:name="z19" w:id="12"/>
    <w:p>
      <w:pPr>
        <w:spacing w:after="0"/>
        <w:ind w:left="0"/>
        <w:jc w:val="both"/>
      </w:pPr>
      <w:r>
        <w:rPr>
          <w:rFonts w:ascii="Times New Roman"/>
          <w:b w:val="false"/>
          <w:i w:val="false"/>
          <w:color w:val="000000"/>
          <w:sz w:val="28"/>
        </w:rPr>
        <w:t>
      3) осы Қағидалардың 6-тармағына сәйкес хаттамалық шешімнің көшірмесі;</w:t>
      </w:r>
    </w:p>
    <w:bookmarkEnd w:id="12"/>
    <w:bookmarkStart w:name="z20" w:id="13"/>
    <w:p>
      <w:pPr>
        <w:spacing w:after="0"/>
        <w:ind w:left="0"/>
        <w:jc w:val="both"/>
      </w:pPr>
      <w:r>
        <w:rPr>
          <w:rFonts w:ascii="Times New Roman"/>
          <w:b w:val="false"/>
          <w:i w:val="false"/>
          <w:color w:val="000000"/>
          <w:sz w:val="28"/>
        </w:rPr>
        <w:t>
      4) осы Қағидалардың 7-тармағына сәйкес бұйрықтың көшірмесі;</w:t>
      </w:r>
    </w:p>
    <w:bookmarkEnd w:id="13"/>
    <w:bookmarkStart w:name="z21" w:id="14"/>
    <w:p>
      <w:pPr>
        <w:spacing w:after="0"/>
        <w:ind w:left="0"/>
        <w:jc w:val="both"/>
      </w:pPr>
      <w:r>
        <w:rPr>
          <w:rFonts w:ascii="Times New Roman"/>
          <w:b w:val="false"/>
          <w:i w:val="false"/>
          <w:color w:val="000000"/>
          <w:sz w:val="28"/>
        </w:rPr>
        <w:t>
      5) жария талқылауға орналастырылған Бағдарлама жобасына сілтеме.</w:t>
      </w:r>
    </w:p>
    <w:bookmarkEnd w:id="14"/>
    <w:bookmarkStart w:name="z22" w:id="15"/>
    <w:p>
      <w:pPr>
        <w:spacing w:after="0"/>
        <w:ind w:left="0"/>
        <w:jc w:val="both"/>
      </w:pPr>
      <w:r>
        <w:rPr>
          <w:rFonts w:ascii="Times New Roman"/>
          <w:b w:val="false"/>
          <w:i w:val="false"/>
          <w:color w:val="000000"/>
          <w:sz w:val="28"/>
        </w:rPr>
        <w:t>
      Құжаттар оларды оқуға және құжат мазмұнын сақтауға мүмкіндік беретін форматтарда жолданады және Қазақстан Республикасының электрондық құжат және электрондық цифрлық қолтаңба туралы заңнамасына сәйкес Ұйым басшысының не уәкілетті тұлғаның электрондық цифрлық қолтаңбасымен қол қойылады.".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Республикасының</w:t>
      </w:r>
    </w:p>
    <w:bookmarkEnd w:id="17"/>
    <w:bookmarkStart w:name="z26" w:id="18"/>
    <w:p>
      <w:pPr>
        <w:spacing w:after="0"/>
        <w:ind w:left="0"/>
        <w:jc w:val="both"/>
      </w:pPr>
      <w:r>
        <w:rPr>
          <w:rFonts w:ascii="Times New Roman"/>
          <w:b w:val="false"/>
          <w:i w:val="false"/>
          <w:color w:val="000000"/>
          <w:sz w:val="28"/>
        </w:rPr>
        <w:t>
      Денсаулық сақтау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Республикасының</w:t>
      </w:r>
    </w:p>
    <w:bookmarkEnd w:id="20"/>
    <w:bookmarkStart w:name="z29" w:id="21"/>
    <w:p>
      <w:pPr>
        <w:spacing w:after="0"/>
        <w:ind w:left="0"/>
        <w:jc w:val="both"/>
      </w:pPr>
      <w:r>
        <w:rPr>
          <w:rFonts w:ascii="Times New Roman"/>
          <w:b w:val="false"/>
          <w:i w:val="false"/>
          <w:color w:val="000000"/>
          <w:sz w:val="28"/>
        </w:rPr>
        <w:t>
      Туризм және спорт министрлігі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"КЕЛІСІЛДІ"</w:t>
      </w:r>
    </w:p>
    <w:bookmarkEnd w:id="22"/>
    <w:bookmarkStart w:name="z31" w:id="23"/>
    <w:p>
      <w:pPr>
        <w:spacing w:after="0"/>
        <w:ind w:left="0"/>
        <w:jc w:val="both"/>
      </w:pPr>
      <w:r>
        <w:rPr>
          <w:rFonts w:ascii="Times New Roman"/>
          <w:b w:val="false"/>
          <w:i w:val="false"/>
          <w:color w:val="000000"/>
          <w:sz w:val="28"/>
        </w:rPr>
        <w:t>
      Қазақстан Республикасының</w:t>
      </w:r>
    </w:p>
    <w:bookmarkEnd w:id="23"/>
    <w:bookmarkStart w:name="z32" w:id="24"/>
    <w:p>
      <w:pPr>
        <w:spacing w:after="0"/>
        <w:ind w:left="0"/>
        <w:jc w:val="both"/>
      </w:pPr>
      <w:r>
        <w:rPr>
          <w:rFonts w:ascii="Times New Roman"/>
          <w:b w:val="false"/>
          <w:i w:val="false"/>
          <w:color w:val="000000"/>
          <w:sz w:val="28"/>
        </w:rPr>
        <w:t>
      Мәдениет және ақпарат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"КЕЛІСІЛДІ"</w:t>
      </w:r>
    </w:p>
    <w:bookmarkEnd w:id="25"/>
    <w:bookmarkStart w:name="z34" w:id="26"/>
    <w:p>
      <w:pPr>
        <w:spacing w:after="0"/>
        <w:ind w:left="0"/>
        <w:jc w:val="both"/>
      </w:pPr>
      <w:r>
        <w:rPr>
          <w:rFonts w:ascii="Times New Roman"/>
          <w:b w:val="false"/>
          <w:i w:val="false"/>
          <w:color w:val="000000"/>
          <w:sz w:val="28"/>
        </w:rPr>
        <w:t>
      Қазақстан Республикасының</w:t>
      </w:r>
    </w:p>
    <w:bookmarkEnd w:id="26"/>
    <w:bookmarkStart w:name="z35" w:id="27"/>
    <w:p>
      <w:pPr>
        <w:spacing w:after="0"/>
        <w:ind w:left="0"/>
        <w:jc w:val="both"/>
      </w:pPr>
      <w:r>
        <w:rPr>
          <w:rFonts w:ascii="Times New Roman"/>
          <w:b w:val="false"/>
          <w:i w:val="false"/>
          <w:color w:val="000000"/>
          <w:sz w:val="28"/>
        </w:rPr>
        <w:t>
      Төтенше жағдайлар министрлігі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Қазақстан Республикасының</w:t>
      </w:r>
    </w:p>
    <w:bookmarkEnd w:id="29"/>
    <w:bookmarkStart w:name="z38" w:id="30"/>
    <w:p>
      <w:pPr>
        <w:spacing w:after="0"/>
        <w:ind w:left="0"/>
        <w:jc w:val="both"/>
      </w:pPr>
      <w:r>
        <w:rPr>
          <w:rFonts w:ascii="Times New Roman"/>
          <w:b w:val="false"/>
          <w:i w:val="false"/>
          <w:color w:val="000000"/>
          <w:sz w:val="28"/>
        </w:rPr>
        <w:t>
      Ішкі істер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147-НҚ Бұйрығымен</w:t>
            </w:r>
            <w:r>
              <w:br/>
            </w:r>
            <w:r>
              <w:rPr>
                <w:rFonts w:ascii="Times New Roman"/>
                <w:b w:val="false"/>
                <w:i w:val="false"/>
                <w:color w:val="000000"/>
                <w:sz w:val="20"/>
              </w:rPr>
              <w:t>бекітілген</w:t>
            </w:r>
          </w:p>
        </w:tc>
      </w:tr>
    </w:tbl>
    <w:bookmarkStart w:name="z40" w:id="31"/>
    <w:p>
      <w:pPr>
        <w:spacing w:after="0"/>
        <w:ind w:left="0"/>
        <w:jc w:val="left"/>
      </w:pPr>
      <w:r>
        <w:rPr>
          <w:rFonts w:ascii="Times New Roman"/>
          <w:b/>
          <w:i w:val="false"/>
          <w:color w:val="000000"/>
        </w:rPr>
        <w:t xml:space="preserve"> Кәмелетке толмағандарға арналған білім беру-сауықтыру бағдарламаларын әзірлеу, келісу және бекіту қағидалары, сондай-ақ олардың құрылымы мен мазмұнына қойылатын талаптар</w:t>
      </w:r>
    </w:p>
    <w:bookmarkEnd w:id="31"/>
    <w:bookmarkStart w:name="z41" w:id="32"/>
    <w:p>
      <w:pPr>
        <w:spacing w:after="0"/>
        <w:ind w:left="0"/>
        <w:jc w:val="left"/>
      </w:pPr>
      <w:r>
        <w:rPr>
          <w:rFonts w:ascii="Times New Roman"/>
          <w:b/>
          <w:i w:val="false"/>
          <w:color w:val="000000"/>
        </w:rPr>
        <w:t xml:space="preserve"> 1-тарау. Жалпы ережелер</w:t>
      </w:r>
    </w:p>
    <w:bookmarkEnd w:id="32"/>
    <w:bookmarkStart w:name="z42" w:id="33"/>
    <w:p>
      <w:pPr>
        <w:spacing w:after="0"/>
        <w:ind w:left="0"/>
        <w:jc w:val="both"/>
      </w:pPr>
      <w:r>
        <w:rPr>
          <w:rFonts w:ascii="Times New Roman"/>
          <w:b w:val="false"/>
          <w:i w:val="false"/>
          <w:color w:val="000000"/>
          <w:sz w:val="28"/>
        </w:rPr>
        <w:t xml:space="preserve">
      1. Осы Кәмелетке толмағандарға арналған білім беру-сауықтыру бағдарламаларын әзірлеу, келісу және бекіту қағидалары, сондай-ақ олардың құрылымы мен мазмұнына қойылатын талаптар (бұдан әрі – Қағидалар) 2022 жылғы 19 тамыздағы № 581 "Қазақстан Республикасы Оқу-ағарту министрлігінің кейбір мәселелері" Қазақстан Республикасы Үкіметінің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68-1) тармақшасына</w:t>
      </w:r>
      <w:r>
        <w:rPr>
          <w:rFonts w:ascii="Times New Roman"/>
          <w:b w:val="false"/>
          <w:i w:val="false"/>
          <w:color w:val="000000"/>
          <w:sz w:val="28"/>
        </w:rPr>
        <w:t xml:space="preserve"> сәйкес әзірленді және кәмелетке толмағандарға арналған білім беру-сауықтыру бағдарламаларын (бұдан әрі – Бағдарлама) әзірлеу, келісу және бекіту тәртібін айқындайды, сондай-ақ олардың құрылымы мен мазмұнына қойылатын талаптарды (бұдан әрі – Талаптар) белгілейді.</w:t>
      </w:r>
    </w:p>
    <w:bookmarkEnd w:id="33"/>
    <w:bookmarkStart w:name="z43" w:id="34"/>
    <w:p>
      <w:pPr>
        <w:spacing w:after="0"/>
        <w:ind w:left="0"/>
        <w:jc w:val="both"/>
      </w:pPr>
      <w:r>
        <w:rPr>
          <w:rFonts w:ascii="Times New Roman"/>
          <w:b w:val="false"/>
          <w:i w:val="false"/>
          <w:color w:val="000000"/>
          <w:sz w:val="28"/>
        </w:rPr>
        <w:t>
      2. Бағдарламаны меншік нысанына және ведомстволық бағыныстылығына қарамастан кәмелетке толмағандарға білім беру-сауықтыру бағдарламаларын іске асыратын балаларға арналған қосымша білім беру ұйымы (бұдан әрі – Ұйым) әзірлейді.</w:t>
      </w:r>
    </w:p>
    <w:bookmarkEnd w:id="34"/>
    <w:bookmarkStart w:name="z44" w:id="35"/>
    <w:p>
      <w:pPr>
        <w:spacing w:after="0"/>
        <w:ind w:left="0"/>
        <w:jc w:val="both"/>
      </w:pPr>
      <w:r>
        <w:rPr>
          <w:rFonts w:ascii="Times New Roman"/>
          <w:b w:val="false"/>
          <w:i w:val="false"/>
          <w:color w:val="000000"/>
          <w:sz w:val="28"/>
        </w:rPr>
        <w:t>
      3. Бағдарлама бала тұлғасының кешенді дамуын қамтамасыз ету, олардың физикалық және психоэмоционалдық денсаулығын нығайту, салауатты өмір салтын қалыптастыру, білім беру, әлеуметтік және тұлғалық құзыреттіліктерін дамыту мақсатында әзірленеді.</w:t>
      </w:r>
    </w:p>
    <w:bookmarkEnd w:id="35"/>
    <w:bookmarkStart w:name="z45" w:id="36"/>
    <w:p>
      <w:pPr>
        <w:spacing w:after="0"/>
        <w:ind w:left="0"/>
        <w:jc w:val="both"/>
      </w:pPr>
      <w:r>
        <w:rPr>
          <w:rFonts w:ascii="Times New Roman"/>
          <w:b w:val="false"/>
          <w:i w:val="false"/>
          <w:color w:val="000000"/>
          <w:sz w:val="28"/>
        </w:rPr>
        <w:t>
      4. Бағдарлама білім беру саласындағы уәкілетті органның (бұдан әрі – Уәкілетті орган) келісімі бойынша Ұйыммен бекітіледі.</w:t>
      </w:r>
    </w:p>
    <w:bookmarkEnd w:id="36"/>
    <w:bookmarkStart w:name="z46" w:id="37"/>
    <w:p>
      <w:pPr>
        <w:spacing w:after="0"/>
        <w:ind w:left="0"/>
        <w:jc w:val="left"/>
      </w:pPr>
      <w:r>
        <w:rPr>
          <w:rFonts w:ascii="Times New Roman"/>
          <w:b/>
          <w:i w:val="false"/>
          <w:color w:val="000000"/>
        </w:rPr>
        <w:t xml:space="preserve"> 2-тарау. Бағдарламаларды әзірлеу тәртібі</w:t>
      </w:r>
    </w:p>
    <w:bookmarkEnd w:id="37"/>
    <w:bookmarkStart w:name="z47" w:id="38"/>
    <w:p>
      <w:pPr>
        <w:spacing w:after="0"/>
        <w:ind w:left="0"/>
        <w:jc w:val="both"/>
      </w:pPr>
      <w:r>
        <w:rPr>
          <w:rFonts w:ascii="Times New Roman"/>
          <w:b w:val="false"/>
          <w:i w:val="false"/>
          <w:color w:val="000000"/>
          <w:sz w:val="28"/>
        </w:rPr>
        <w:t>
      5. Бағдарламаны әзірлеу үшін Ұйым:</w:t>
      </w:r>
    </w:p>
    <w:bookmarkEnd w:id="38"/>
    <w:bookmarkStart w:name="z48" w:id="39"/>
    <w:p>
      <w:pPr>
        <w:spacing w:after="0"/>
        <w:ind w:left="0"/>
        <w:jc w:val="both"/>
      </w:pPr>
      <w:r>
        <w:rPr>
          <w:rFonts w:ascii="Times New Roman"/>
          <w:b w:val="false"/>
          <w:i w:val="false"/>
          <w:color w:val="000000"/>
          <w:sz w:val="28"/>
        </w:rPr>
        <w:t>
      Қазақстан Республикасының білім беру, тәрбиелеу, балаларды сауықтыру және демалысын ұйымдастыру, қауіпсіздікті қамтамасыз ету, кәмелетке толмағандардың өмірі мен денсаулығын қорғау, сондай-ақ олардың құқықтары мен заңды мүдделерін қорғау саласындағы заңнамасына талдау жүргізеді;</w:t>
      </w:r>
    </w:p>
    <w:bookmarkEnd w:id="39"/>
    <w:bookmarkStart w:name="z49" w:id="40"/>
    <w:p>
      <w:pPr>
        <w:spacing w:after="0"/>
        <w:ind w:left="0"/>
        <w:jc w:val="both"/>
      </w:pPr>
      <w:r>
        <w:rPr>
          <w:rFonts w:ascii="Times New Roman"/>
          <w:b w:val="false"/>
          <w:i w:val="false"/>
          <w:color w:val="000000"/>
          <w:sz w:val="28"/>
        </w:rPr>
        <w:t>
      кәмелетке толмағандардың және олардың заңды өкілдерінің қажеттіліктерін талдау сапалық және (немесе) сандық зерттеу әдістері арқылы, соның ішінде сауалнама, сұрау жүргізу, сұхбат алу тәсілдерін пайдалана отырып, балалардың жас, психологиялық және әлеуметтік ерекшеліктерін ескере отырып жүзеге асырылады;</w:t>
      </w:r>
    </w:p>
    <w:bookmarkEnd w:id="40"/>
    <w:bookmarkStart w:name="z50" w:id="41"/>
    <w:p>
      <w:pPr>
        <w:spacing w:after="0"/>
        <w:ind w:left="0"/>
        <w:jc w:val="both"/>
      </w:pPr>
      <w:r>
        <w:rPr>
          <w:rFonts w:ascii="Times New Roman"/>
          <w:b w:val="false"/>
          <w:i w:val="false"/>
          <w:color w:val="000000"/>
          <w:sz w:val="28"/>
        </w:rPr>
        <w:t>
      Ұйымның жұмыс істеу жағдайларын талдау, оның ішінде мыналарды бағалау:</w:t>
      </w:r>
    </w:p>
    <w:bookmarkEnd w:id="41"/>
    <w:bookmarkStart w:name="z51" w:id="42"/>
    <w:p>
      <w:pPr>
        <w:spacing w:after="0"/>
        <w:ind w:left="0"/>
        <w:jc w:val="both"/>
      </w:pPr>
      <w:r>
        <w:rPr>
          <w:rFonts w:ascii="Times New Roman"/>
          <w:b w:val="false"/>
          <w:i w:val="false"/>
          <w:color w:val="000000"/>
          <w:sz w:val="28"/>
        </w:rPr>
        <w:t>
      1) қызмет режимін (жыл бойғы немесе маусымдық);</w:t>
      </w:r>
    </w:p>
    <w:bookmarkEnd w:id="42"/>
    <w:bookmarkStart w:name="z52" w:id="43"/>
    <w:p>
      <w:pPr>
        <w:spacing w:after="0"/>
        <w:ind w:left="0"/>
        <w:jc w:val="both"/>
      </w:pPr>
      <w:r>
        <w:rPr>
          <w:rFonts w:ascii="Times New Roman"/>
          <w:b w:val="false"/>
          <w:i w:val="false"/>
          <w:color w:val="000000"/>
          <w:sz w:val="28"/>
        </w:rPr>
        <w:t>
      2) ауысымдардың ұзақтығын, бір ауысымдағы күнтізбелік күндер санын және оларды өткізу кезеңділігін;</w:t>
      </w:r>
    </w:p>
    <w:bookmarkEnd w:id="43"/>
    <w:bookmarkStart w:name="z53" w:id="44"/>
    <w:p>
      <w:pPr>
        <w:spacing w:after="0"/>
        <w:ind w:left="0"/>
        <w:jc w:val="both"/>
      </w:pPr>
      <w:r>
        <w:rPr>
          <w:rFonts w:ascii="Times New Roman"/>
          <w:b w:val="false"/>
          <w:i w:val="false"/>
          <w:color w:val="000000"/>
          <w:sz w:val="28"/>
        </w:rPr>
        <w:t>
      3) материалдық-техникалық базасы мен инфрақұрылымын;</w:t>
      </w:r>
    </w:p>
    <w:bookmarkEnd w:id="44"/>
    <w:bookmarkStart w:name="z54" w:id="45"/>
    <w:p>
      <w:pPr>
        <w:spacing w:after="0"/>
        <w:ind w:left="0"/>
        <w:jc w:val="both"/>
      </w:pPr>
      <w:r>
        <w:rPr>
          <w:rFonts w:ascii="Times New Roman"/>
          <w:b w:val="false"/>
          <w:i w:val="false"/>
          <w:color w:val="000000"/>
          <w:sz w:val="28"/>
        </w:rPr>
        <w:t>
      4) кадрлық қамтамасыз етілуін;</w:t>
      </w:r>
    </w:p>
    <w:bookmarkEnd w:id="45"/>
    <w:bookmarkStart w:name="z55" w:id="46"/>
    <w:p>
      <w:pPr>
        <w:spacing w:after="0"/>
        <w:ind w:left="0"/>
        <w:jc w:val="both"/>
      </w:pPr>
      <w:r>
        <w:rPr>
          <w:rFonts w:ascii="Times New Roman"/>
          <w:b w:val="false"/>
          <w:i w:val="false"/>
          <w:color w:val="000000"/>
          <w:sz w:val="28"/>
        </w:rPr>
        <w:t>
      5) тұру және тамақтану жағдайларының санитариялық-эпидемиологиялық талаптарға сәйкестігін;</w:t>
      </w:r>
    </w:p>
    <w:bookmarkEnd w:id="46"/>
    <w:bookmarkStart w:name="z56" w:id="47"/>
    <w:p>
      <w:pPr>
        <w:spacing w:after="0"/>
        <w:ind w:left="0"/>
        <w:jc w:val="both"/>
      </w:pPr>
      <w:r>
        <w:rPr>
          <w:rFonts w:ascii="Times New Roman"/>
          <w:b w:val="false"/>
          <w:i w:val="false"/>
          <w:color w:val="000000"/>
          <w:sz w:val="28"/>
        </w:rPr>
        <w:t>
      6) аумақтың климаттық, табиғи және географиялық ерекшеліктерін;</w:t>
      </w:r>
    </w:p>
    <w:bookmarkEnd w:id="47"/>
    <w:bookmarkStart w:name="z57" w:id="48"/>
    <w:p>
      <w:pPr>
        <w:spacing w:after="0"/>
        <w:ind w:left="0"/>
        <w:jc w:val="both"/>
      </w:pPr>
      <w:r>
        <w:rPr>
          <w:rFonts w:ascii="Times New Roman"/>
          <w:b w:val="false"/>
          <w:i w:val="false"/>
          <w:color w:val="000000"/>
          <w:sz w:val="28"/>
        </w:rPr>
        <w:t>
      7) ауысым барысында күн тәртібін сақтау, білім беру және сауықтыру қызметінің кезектесу мүмкіндіктерін;</w:t>
      </w:r>
    </w:p>
    <w:bookmarkEnd w:id="48"/>
    <w:bookmarkStart w:name="z58" w:id="49"/>
    <w:p>
      <w:pPr>
        <w:spacing w:after="0"/>
        <w:ind w:left="0"/>
        <w:jc w:val="both"/>
      </w:pPr>
      <w:r>
        <w:rPr>
          <w:rFonts w:ascii="Times New Roman"/>
          <w:b w:val="false"/>
          <w:i w:val="false"/>
          <w:color w:val="000000"/>
          <w:sz w:val="28"/>
        </w:rPr>
        <w:t>
      8) балаларға арналған қосымша білім беру бағыттары бойынша ауысымдардың бейінін бағалайды.</w:t>
      </w:r>
    </w:p>
    <w:bookmarkEnd w:id="49"/>
    <w:bookmarkStart w:name="z59" w:id="50"/>
    <w:p>
      <w:pPr>
        <w:spacing w:after="0"/>
        <w:ind w:left="0"/>
        <w:jc w:val="both"/>
      </w:pPr>
      <w:r>
        <w:rPr>
          <w:rFonts w:ascii="Times New Roman"/>
          <w:b w:val="false"/>
          <w:i w:val="false"/>
          <w:color w:val="000000"/>
          <w:sz w:val="28"/>
        </w:rPr>
        <w:t>
      6. Жүргізілген талдау нәтижелері Бағдарламаның мақсатын, міндеттерін, мазмұнын, іске асыру нысандары мен мерзімдерін айқындау үшін пайдаланылады. Талдау нәтижелері талдау жүргізген тұлғалар және Ұйым басшысы қол қоятын хаттамалық шешіммен ресімделеді.</w:t>
      </w:r>
    </w:p>
    <w:bookmarkEnd w:id="50"/>
    <w:bookmarkStart w:name="z60" w:id="51"/>
    <w:p>
      <w:pPr>
        <w:spacing w:after="0"/>
        <w:ind w:left="0"/>
        <w:jc w:val="both"/>
      </w:pPr>
      <w:r>
        <w:rPr>
          <w:rFonts w:ascii="Times New Roman"/>
          <w:b w:val="false"/>
          <w:i w:val="false"/>
          <w:color w:val="000000"/>
          <w:sz w:val="28"/>
        </w:rPr>
        <w:t>
      7. Хаттамалық шешім негізінде Ұйым Бағдарламаның атауын, кәмелетке толмағандардың жас санатын, Бағдарламаны іске асыру ұзақтығын, оны іске асыру нысандары мен шарттарын көрсете отырып бұйрық шығарады.</w:t>
      </w:r>
    </w:p>
    <w:bookmarkEnd w:id="51"/>
    <w:bookmarkStart w:name="z61" w:id="52"/>
    <w:p>
      <w:pPr>
        <w:spacing w:after="0"/>
        <w:ind w:left="0"/>
        <w:jc w:val="both"/>
      </w:pPr>
      <w:r>
        <w:rPr>
          <w:rFonts w:ascii="Times New Roman"/>
          <w:b w:val="false"/>
          <w:i w:val="false"/>
          <w:color w:val="000000"/>
          <w:sz w:val="28"/>
        </w:rPr>
        <w:t>
      8. Бағдарлама:</w:t>
      </w:r>
    </w:p>
    <w:bookmarkEnd w:id="52"/>
    <w:bookmarkStart w:name="z62" w:id="53"/>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сәйкес әзірленеді; </w:t>
      </w:r>
    </w:p>
    <w:bookmarkEnd w:id="53"/>
    <w:bookmarkStart w:name="z63" w:id="54"/>
    <w:p>
      <w:pPr>
        <w:spacing w:after="0"/>
        <w:ind w:left="0"/>
        <w:jc w:val="both"/>
      </w:pPr>
      <w:r>
        <w:rPr>
          <w:rFonts w:ascii="Times New Roman"/>
          <w:b w:val="false"/>
          <w:i w:val="false"/>
          <w:color w:val="000000"/>
          <w:sz w:val="28"/>
        </w:rPr>
        <w:t xml:space="preserve">
      2) "Білім беру ұйымдарында балаларды сауықтыруды және олардың демалысын ұйымдастыру қағидаларын бекіту туралы" Қазақстан Республикасы Оқу-ағарту министрінің 2025 жылғы 7 қазандағы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37091 болып тіркелген); </w:t>
      </w:r>
    </w:p>
    <w:bookmarkEnd w:id="54"/>
    <w:bookmarkStart w:name="z64" w:id="55"/>
    <w:p>
      <w:pPr>
        <w:spacing w:after="0"/>
        <w:ind w:left="0"/>
        <w:jc w:val="both"/>
      </w:pPr>
      <w:r>
        <w:rPr>
          <w:rFonts w:ascii="Times New Roman"/>
          <w:b w:val="false"/>
          <w:i w:val="false"/>
          <w:color w:val="000000"/>
          <w:sz w:val="28"/>
        </w:rPr>
        <w:t xml:space="preserve">
      3)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10 тамыздағы № ҚР ДСМ-78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29092 болып тіркелген);</w:t>
      </w:r>
    </w:p>
    <w:bookmarkEnd w:id="55"/>
    <w:bookmarkStart w:name="z65" w:id="56"/>
    <w:p>
      <w:pPr>
        <w:spacing w:after="0"/>
        <w:ind w:left="0"/>
        <w:jc w:val="both"/>
      </w:pPr>
      <w:r>
        <w:rPr>
          <w:rFonts w:ascii="Times New Roman"/>
          <w:b w:val="false"/>
          <w:i w:val="false"/>
          <w:color w:val="000000"/>
          <w:sz w:val="28"/>
        </w:rPr>
        <w:t xml:space="preserve">
      4) "Дене шынықтыру және спорт сабақтарын өткізу кезіндегі қауіпсіздік қағидаларын бекіту туралы" Қазақстан Республикасы Мәдениет және спорт министрінің 2014 жылғы 3 қарашадағы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9923 болып тіркелген).</w:t>
      </w:r>
    </w:p>
    <w:bookmarkEnd w:id="56"/>
    <w:bookmarkStart w:name="z66" w:id="57"/>
    <w:p>
      <w:pPr>
        <w:spacing w:after="0"/>
        <w:ind w:left="0"/>
        <w:jc w:val="both"/>
      </w:pPr>
      <w:r>
        <w:rPr>
          <w:rFonts w:ascii="Times New Roman"/>
          <w:b w:val="false"/>
          <w:i w:val="false"/>
          <w:color w:val="000000"/>
          <w:sz w:val="28"/>
        </w:rPr>
        <w:t>
      9. Бағдарламаның құрылымы мен мазмұны осы Қағидалардың 4-тарауында көзделген Талаптарға сәйкес болуы тиіс. Бағдарлама осы Қағидаларға қосымшада көрсетілген талаптарға сәйкес ресімделеді.</w:t>
      </w:r>
    </w:p>
    <w:bookmarkEnd w:id="57"/>
    <w:bookmarkStart w:name="z67" w:id="58"/>
    <w:p>
      <w:pPr>
        <w:spacing w:after="0"/>
        <w:ind w:left="0"/>
        <w:jc w:val="both"/>
      </w:pPr>
      <w:r>
        <w:rPr>
          <w:rFonts w:ascii="Times New Roman"/>
          <w:b w:val="false"/>
          <w:i w:val="false"/>
          <w:color w:val="000000"/>
          <w:sz w:val="28"/>
        </w:rPr>
        <w:t>
      10. Бағдарлама жобасы Уәкілетті органға келісуге жіберілгенге дейін жеке және заңды тұлғалардан ескертулер мен ұсыныстар қабылдау үшін кері байланыс функционалын көздейтін Ұйымның интернет-ресурсында және (немесе) білім беруді басқару органының интернет-ресурсында жария талқылауға орналастырылады.</w:t>
      </w:r>
    </w:p>
    <w:bookmarkEnd w:id="58"/>
    <w:bookmarkStart w:name="z68" w:id="59"/>
    <w:p>
      <w:pPr>
        <w:spacing w:after="0"/>
        <w:ind w:left="0"/>
        <w:jc w:val="both"/>
      </w:pPr>
      <w:r>
        <w:rPr>
          <w:rFonts w:ascii="Times New Roman"/>
          <w:b w:val="false"/>
          <w:i w:val="false"/>
          <w:color w:val="000000"/>
          <w:sz w:val="28"/>
        </w:rPr>
        <w:t>
      Бағдарламаны жария талқылау мерзімі Ұйымның интернет-ресурсында және (немесе) білім беруді басқару органының интернет-ресурсында орналастырылған күннен бастап кемінде 10 (он) жұмыс күнін құрайды.</w:t>
      </w:r>
    </w:p>
    <w:bookmarkEnd w:id="59"/>
    <w:bookmarkStart w:name="z69" w:id="60"/>
    <w:p>
      <w:pPr>
        <w:spacing w:after="0"/>
        <w:ind w:left="0"/>
        <w:jc w:val="both"/>
      </w:pPr>
      <w:r>
        <w:rPr>
          <w:rFonts w:ascii="Times New Roman"/>
          <w:b w:val="false"/>
          <w:i w:val="false"/>
          <w:color w:val="000000"/>
          <w:sz w:val="28"/>
        </w:rPr>
        <w:t>
      11. Жария талқылау қорытындысы бойынша Ұйым келіп түскен ұсыныстар мен ескертулерді қабылдау немесе қабылдамау туралы негізделген жауап ұсынады. Бағдарлама жобасын жария талқылау барысында жеке және заңды тұлғалардан келіп түскен ескертулер және (немесе) ұсыныстар Ұйымның міндетті қарауына жатады.</w:t>
      </w:r>
    </w:p>
    <w:bookmarkEnd w:id="60"/>
    <w:bookmarkStart w:name="z70" w:id="61"/>
    <w:p>
      <w:pPr>
        <w:spacing w:after="0"/>
        <w:ind w:left="0"/>
        <w:jc w:val="both"/>
      </w:pPr>
      <w:r>
        <w:rPr>
          <w:rFonts w:ascii="Times New Roman"/>
          <w:b w:val="false"/>
          <w:i w:val="false"/>
          <w:color w:val="000000"/>
          <w:sz w:val="28"/>
        </w:rPr>
        <w:t>
      12. Бекітілген Бағдарламаның мазмұны үш жылда 1 рет жаңартылып отырады.</w:t>
      </w:r>
    </w:p>
    <w:bookmarkEnd w:id="61"/>
    <w:bookmarkStart w:name="z71" w:id="62"/>
    <w:p>
      <w:pPr>
        <w:spacing w:after="0"/>
        <w:ind w:left="0"/>
        <w:jc w:val="both"/>
      </w:pPr>
      <w:r>
        <w:rPr>
          <w:rFonts w:ascii="Times New Roman"/>
          <w:b w:val="false"/>
          <w:i w:val="false"/>
          <w:color w:val="000000"/>
          <w:sz w:val="28"/>
        </w:rPr>
        <w:t>
      13. Бекітілген Бағдарламаны жаңарту үшін Ұйым Қазақстан Республикасының заңнамасына, Бағдарламаның тиімділігіне жүргізілген мониторинг нәтижелеріне талдау жүргізеді және оларды хаттамамен рәсімдейді.</w:t>
      </w:r>
    </w:p>
    <w:bookmarkEnd w:id="62"/>
    <w:bookmarkStart w:name="z72" w:id="63"/>
    <w:p>
      <w:pPr>
        <w:spacing w:after="0"/>
        <w:ind w:left="0"/>
        <w:jc w:val="both"/>
      </w:pPr>
      <w:r>
        <w:rPr>
          <w:rFonts w:ascii="Times New Roman"/>
          <w:b w:val="false"/>
          <w:i w:val="false"/>
          <w:color w:val="000000"/>
          <w:sz w:val="28"/>
        </w:rPr>
        <w:t>
      Жаңартылған Бағдарлама осы Қағидалардың 3-тарауына сәйкес келісіледі және бекітіледі.</w:t>
      </w:r>
    </w:p>
    <w:bookmarkEnd w:id="63"/>
    <w:bookmarkStart w:name="z73" w:id="64"/>
    <w:p>
      <w:pPr>
        <w:spacing w:after="0"/>
        <w:ind w:left="0"/>
        <w:jc w:val="left"/>
      </w:pPr>
      <w:r>
        <w:rPr>
          <w:rFonts w:ascii="Times New Roman"/>
          <w:b/>
          <w:i w:val="false"/>
          <w:color w:val="000000"/>
        </w:rPr>
        <w:t xml:space="preserve"> 3-тарау. Бағдарламаларды келісу және бекіту тәртібі</w:t>
      </w:r>
    </w:p>
    <w:bookmarkEnd w:id="64"/>
    <w:bookmarkStart w:name="z74" w:id="65"/>
    <w:p>
      <w:pPr>
        <w:spacing w:after="0"/>
        <w:ind w:left="0"/>
        <w:jc w:val="both"/>
      </w:pPr>
      <w:r>
        <w:rPr>
          <w:rFonts w:ascii="Times New Roman"/>
          <w:b w:val="false"/>
          <w:i w:val="false"/>
          <w:color w:val="000000"/>
          <w:sz w:val="28"/>
        </w:rPr>
        <w:t>
      14. Бағдарламаны келісу үшін Ұйым Уәкілетті органға мемлекеттік және орыс тілдерінде электрондық нысанда "Е-Otinish" ақпараттық жүйесі арқылы мынадай құжаттарды жолдайды:</w:t>
      </w:r>
    </w:p>
    <w:bookmarkEnd w:id="65"/>
    <w:bookmarkStart w:name="z75" w:id="66"/>
    <w:p>
      <w:pPr>
        <w:spacing w:after="0"/>
        <w:ind w:left="0"/>
        <w:jc w:val="both"/>
      </w:pPr>
      <w:r>
        <w:rPr>
          <w:rFonts w:ascii="Times New Roman"/>
          <w:b w:val="false"/>
          <w:i w:val="false"/>
          <w:color w:val="000000"/>
          <w:sz w:val="28"/>
        </w:rPr>
        <w:t xml:space="preserve">
      1) Ұйым айқындайтын нысан бойынша өтініш; </w:t>
      </w:r>
    </w:p>
    <w:bookmarkEnd w:id="66"/>
    <w:bookmarkStart w:name="z76" w:id="67"/>
    <w:p>
      <w:pPr>
        <w:spacing w:after="0"/>
        <w:ind w:left="0"/>
        <w:jc w:val="both"/>
      </w:pPr>
      <w:r>
        <w:rPr>
          <w:rFonts w:ascii="Times New Roman"/>
          <w:b w:val="false"/>
          <w:i w:val="false"/>
          <w:color w:val="000000"/>
          <w:sz w:val="28"/>
        </w:rPr>
        <w:t>
      2) Бағдарлама жобасы;</w:t>
      </w:r>
    </w:p>
    <w:bookmarkEnd w:id="67"/>
    <w:bookmarkStart w:name="z77" w:id="68"/>
    <w:p>
      <w:pPr>
        <w:spacing w:after="0"/>
        <w:ind w:left="0"/>
        <w:jc w:val="both"/>
      </w:pPr>
      <w:r>
        <w:rPr>
          <w:rFonts w:ascii="Times New Roman"/>
          <w:b w:val="false"/>
          <w:i w:val="false"/>
          <w:color w:val="000000"/>
          <w:sz w:val="28"/>
        </w:rPr>
        <w:t xml:space="preserve">
      3) осы Қағидалардың 6-тармағына сәйкес хаттамалық шешімнің көшірмесі; </w:t>
      </w:r>
    </w:p>
    <w:bookmarkEnd w:id="68"/>
    <w:bookmarkStart w:name="z78" w:id="69"/>
    <w:p>
      <w:pPr>
        <w:spacing w:after="0"/>
        <w:ind w:left="0"/>
        <w:jc w:val="both"/>
      </w:pPr>
      <w:r>
        <w:rPr>
          <w:rFonts w:ascii="Times New Roman"/>
          <w:b w:val="false"/>
          <w:i w:val="false"/>
          <w:color w:val="000000"/>
          <w:sz w:val="28"/>
        </w:rPr>
        <w:t xml:space="preserve">
      4) осы Қағидалардың 7-тармағына сәйкес бұйрықтың көшірмесі; </w:t>
      </w:r>
    </w:p>
    <w:bookmarkEnd w:id="69"/>
    <w:bookmarkStart w:name="z79" w:id="70"/>
    <w:p>
      <w:pPr>
        <w:spacing w:after="0"/>
        <w:ind w:left="0"/>
        <w:jc w:val="both"/>
      </w:pPr>
      <w:r>
        <w:rPr>
          <w:rFonts w:ascii="Times New Roman"/>
          <w:b w:val="false"/>
          <w:i w:val="false"/>
          <w:color w:val="000000"/>
          <w:sz w:val="28"/>
        </w:rPr>
        <w:t>
      5) жария талқылау үшін орналастырылған Бағдарлама жобасына сілтеме.</w:t>
      </w:r>
    </w:p>
    <w:bookmarkEnd w:id="70"/>
    <w:bookmarkStart w:name="z80" w:id="71"/>
    <w:p>
      <w:pPr>
        <w:spacing w:after="0"/>
        <w:ind w:left="0"/>
        <w:jc w:val="both"/>
      </w:pPr>
      <w:r>
        <w:rPr>
          <w:rFonts w:ascii="Times New Roman"/>
          <w:b w:val="false"/>
          <w:i w:val="false"/>
          <w:color w:val="000000"/>
          <w:sz w:val="28"/>
        </w:rPr>
        <w:t xml:space="preserve">
      Құжаттар оларды оқуға және құжат мазмұнын сақтауға мүмкіндік беретін форматтарда жолданады және Қазақстан Республикасының электрондық құжат және электрондық цифрлық қолтаңба туралы заңнамасына сәйкес Ұйым басшысының не уәкілетті тұлғаның электрондық цифрлық қолтаңбасымен қол қойылады. </w:t>
      </w:r>
    </w:p>
    <w:bookmarkEnd w:id="71"/>
    <w:bookmarkStart w:name="z81" w:id="72"/>
    <w:p>
      <w:pPr>
        <w:spacing w:after="0"/>
        <w:ind w:left="0"/>
        <w:jc w:val="both"/>
      </w:pPr>
      <w:r>
        <w:rPr>
          <w:rFonts w:ascii="Times New Roman"/>
          <w:b w:val="false"/>
          <w:i w:val="false"/>
          <w:color w:val="000000"/>
          <w:sz w:val="28"/>
        </w:rPr>
        <w:t>
      15. Бағдарлама жобасын келісу үшін Уәкілетті орган үш жыл мерзімге консультативтік-кеңесші орган құрады.</w:t>
      </w:r>
    </w:p>
    <w:bookmarkEnd w:id="72"/>
    <w:bookmarkStart w:name="z82" w:id="73"/>
    <w:p>
      <w:pPr>
        <w:spacing w:after="0"/>
        <w:ind w:left="0"/>
        <w:jc w:val="both"/>
      </w:pPr>
      <w:r>
        <w:rPr>
          <w:rFonts w:ascii="Times New Roman"/>
          <w:b w:val="false"/>
          <w:i w:val="false"/>
          <w:color w:val="000000"/>
          <w:sz w:val="28"/>
        </w:rPr>
        <w:t>
      16. Консультативтік-кеңесші органның дербес құрамы және ол туралы ереже Уәкілетті органның бұйрығымен бекітіледі.</w:t>
      </w:r>
    </w:p>
    <w:bookmarkEnd w:id="73"/>
    <w:bookmarkStart w:name="z83" w:id="74"/>
    <w:p>
      <w:pPr>
        <w:spacing w:after="0"/>
        <w:ind w:left="0"/>
        <w:jc w:val="both"/>
      </w:pPr>
      <w:r>
        <w:rPr>
          <w:rFonts w:ascii="Times New Roman"/>
          <w:b w:val="false"/>
          <w:i w:val="false"/>
          <w:color w:val="000000"/>
          <w:sz w:val="28"/>
        </w:rPr>
        <w:t>
      Консультативтік-кеңесші органның құрамына жоғары және (немесе) жоғары оқу орнынан кейінгі білімі және балаларға қосымша білім беру, балалардың демалысы мен сауықтыруы саласында кемінде 3 (үш) жыл жұмыс өтілі бар білім беру, тәрбие, балалар демалысы мен сауықтыру, денсаулық сақтау, психология, дене шынықтыру және спорт салаларының мамандары енгізіледі.</w:t>
      </w:r>
    </w:p>
    <w:bookmarkEnd w:id="74"/>
    <w:bookmarkStart w:name="z84" w:id="75"/>
    <w:p>
      <w:pPr>
        <w:spacing w:after="0"/>
        <w:ind w:left="0"/>
        <w:jc w:val="both"/>
      </w:pPr>
      <w:r>
        <w:rPr>
          <w:rFonts w:ascii="Times New Roman"/>
          <w:b w:val="false"/>
          <w:i w:val="false"/>
          <w:color w:val="000000"/>
          <w:sz w:val="28"/>
        </w:rPr>
        <w:t>
      17. Консультативтік-кеңесші органның сандық құрамы кемінде 9 (тоғыз) мүшеден тұрады және тақ сан болып қалыптастырылады.</w:t>
      </w:r>
    </w:p>
    <w:bookmarkEnd w:id="75"/>
    <w:bookmarkStart w:name="z85" w:id="76"/>
    <w:p>
      <w:pPr>
        <w:spacing w:after="0"/>
        <w:ind w:left="0"/>
        <w:jc w:val="both"/>
      </w:pPr>
      <w:r>
        <w:rPr>
          <w:rFonts w:ascii="Times New Roman"/>
          <w:b w:val="false"/>
          <w:i w:val="false"/>
          <w:color w:val="000000"/>
          <w:sz w:val="28"/>
        </w:rPr>
        <w:t>
      18. Консультативтік-кеңесші органның отырысы, егер оған оның мүшелерінің жалпы санының кемінде үштен екісі қатысса, заңды деп есептеледі.</w:t>
      </w:r>
    </w:p>
    <w:bookmarkEnd w:id="76"/>
    <w:bookmarkStart w:name="z86" w:id="77"/>
    <w:p>
      <w:pPr>
        <w:spacing w:after="0"/>
        <w:ind w:left="0"/>
        <w:jc w:val="both"/>
      </w:pPr>
      <w:r>
        <w:rPr>
          <w:rFonts w:ascii="Times New Roman"/>
          <w:b w:val="false"/>
          <w:i w:val="false"/>
          <w:color w:val="000000"/>
          <w:sz w:val="28"/>
        </w:rPr>
        <w:t>
      Отырыстар күндізгі, сырттай және (немесе) қашықтан өткізіледі.</w:t>
      </w:r>
    </w:p>
    <w:bookmarkEnd w:id="77"/>
    <w:bookmarkStart w:name="z87" w:id="78"/>
    <w:p>
      <w:pPr>
        <w:spacing w:after="0"/>
        <w:ind w:left="0"/>
        <w:jc w:val="both"/>
      </w:pPr>
      <w:r>
        <w:rPr>
          <w:rFonts w:ascii="Times New Roman"/>
          <w:b w:val="false"/>
          <w:i w:val="false"/>
          <w:color w:val="000000"/>
          <w:sz w:val="28"/>
        </w:rPr>
        <w:t>
      Шешімдер қатысып отырған мүшелер санының жай көпшілік даусымен ашық дауыс беру арқылы қабылданады. Дауыстар тең болған жағдайда төрағаның дауысы шешуші болып табылады.</w:t>
      </w:r>
    </w:p>
    <w:bookmarkEnd w:id="78"/>
    <w:bookmarkStart w:name="z88" w:id="79"/>
    <w:p>
      <w:pPr>
        <w:spacing w:after="0"/>
        <w:ind w:left="0"/>
        <w:jc w:val="both"/>
      </w:pPr>
      <w:r>
        <w:rPr>
          <w:rFonts w:ascii="Times New Roman"/>
          <w:b w:val="false"/>
          <w:i w:val="false"/>
          <w:color w:val="000000"/>
          <w:sz w:val="28"/>
        </w:rPr>
        <w:t>
      19. Консультативтік-кеңесші органның мүшелері мүдделер қақтығысының алдын алу және оны реттеу шараларын қабылдайды. Мүдделер қақтығысы болған жағдайда консультативтік-кеңесші органның мүшесі өзін-өзі шеттету туралы мәлімдеуге міндетті және тиісті Бағдарлама жобасын қарауға және ол бойынша шешім қабылдауға қатыспайды.</w:t>
      </w:r>
    </w:p>
    <w:bookmarkEnd w:id="79"/>
    <w:bookmarkStart w:name="z89" w:id="80"/>
    <w:p>
      <w:pPr>
        <w:spacing w:after="0"/>
        <w:ind w:left="0"/>
        <w:jc w:val="both"/>
      </w:pPr>
      <w:r>
        <w:rPr>
          <w:rFonts w:ascii="Times New Roman"/>
          <w:b w:val="false"/>
          <w:i w:val="false"/>
          <w:color w:val="000000"/>
          <w:sz w:val="28"/>
        </w:rPr>
        <w:t>
      20. Консультативтік-кеңесші органды төраға басқарады, ол оның қызметіне жалпы басшылықты жүзеге асырады, отырыстардың өткізілетін күні мен күн тәртібін айқындайды және отырыстарда төрағалық етеді.</w:t>
      </w:r>
    </w:p>
    <w:bookmarkEnd w:id="80"/>
    <w:bookmarkStart w:name="z90" w:id="81"/>
    <w:p>
      <w:pPr>
        <w:spacing w:after="0"/>
        <w:ind w:left="0"/>
        <w:jc w:val="both"/>
      </w:pPr>
      <w:r>
        <w:rPr>
          <w:rFonts w:ascii="Times New Roman"/>
          <w:b w:val="false"/>
          <w:i w:val="false"/>
          <w:color w:val="000000"/>
          <w:sz w:val="28"/>
        </w:rPr>
        <w:t>
      21. Консультативтік-кеңесші органның отырыстары қажеттілігіне қарай өткізіледі, бірақ осы Қағидалардың 25-тармағында белгіленген қарау мерзімі шегінде әрбір Бағдарлама жобасы бойынша кемінде бір отырыс өткізіледі.</w:t>
      </w:r>
    </w:p>
    <w:bookmarkEnd w:id="81"/>
    <w:bookmarkStart w:name="z91" w:id="82"/>
    <w:p>
      <w:pPr>
        <w:spacing w:after="0"/>
        <w:ind w:left="0"/>
        <w:jc w:val="both"/>
      </w:pPr>
      <w:r>
        <w:rPr>
          <w:rFonts w:ascii="Times New Roman"/>
          <w:b w:val="false"/>
          <w:i w:val="false"/>
          <w:color w:val="000000"/>
          <w:sz w:val="28"/>
        </w:rPr>
        <w:t>
      22. Консультативтік-кеңесші органның қызметін ұйымдастырушылық қамтамасыз етуді хатшы жүзеге асырады, ол отырысқа материалдарды дайындауды және хаттаманы жүргізуді қамтамасыз етеді, консультативтік-кеңесші органның мүшесі болып табылмайды және дауыс беру құқығына ие емес.</w:t>
      </w:r>
    </w:p>
    <w:bookmarkEnd w:id="82"/>
    <w:bookmarkStart w:name="z92" w:id="83"/>
    <w:p>
      <w:pPr>
        <w:spacing w:after="0"/>
        <w:ind w:left="0"/>
        <w:jc w:val="both"/>
      </w:pPr>
      <w:r>
        <w:rPr>
          <w:rFonts w:ascii="Times New Roman"/>
          <w:b w:val="false"/>
          <w:i w:val="false"/>
          <w:color w:val="000000"/>
          <w:sz w:val="28"/>
        </w:rPr>
        <w:t>
      23. Консультативтік-кеңесші орган отырысының хаттамасына өткізілген күннен бастап 3 (үш) жұмыс күні ішінде төраға мен хатшы қол қояды.</w:t>
      </w:r>
    </w:p>
    <w:bookmarkEnd w:id="83"/>
    <w:bookmarkStart w:name="z93" w:id="84"/>
    <w:p>
      <w:pPr>
        <w:spacing w:after="0"/>
        <w:ind w:left="0"/>
        <w:jc w:val="both"/>
      </w:pPr>
      <w:r>
        <w:rPr>
          <w:rFonts w:ascii="Times New Roman"/>
          <w:b w:val="false"/>
          <w:i w:val="false"/>
          <w:color w:val="000000"/>
          <w:sz w:val="28"/>
        </w:rPr>
        <w:t>
      Консультативтік-кеңесші органның сараптамалық қорытындысы отырыс хаттамасына қол қойылған күннен бастап 2 (екі) жұмыс күні ішінде Уәкілетті органға жолданады.</w:t>
      </w:r>
    </w:p>
    <w:bookmarkEnd w:id="84"/>
    <w:bookmarkStart w:name="z94" w:id="85"/>
    <w:p>
      <w:pPr>
        <w:spacing w:after="0"/>
        <w:ind w:left="0"/>
        <w:jc w:val="both"/>
      </w:pPr>
      <w:r>
        <w:rPr>
          <w:rFonts w:ascii="Times New Roman"/>
          <w:b w:val="false"/>
          <w:i w:val="false"/>
          <w:color w:val="000000"/>
          <w:sz w:val="28"/>
        </w:rPr>
        <w:t>
      24. Уәкілетті орган құжаттар тіркелген күннен бастап 2 (екі) жұмыс күні ішінде Бағдарлама жобасын консультативтік-кеңесші органның қарауына жібереді.</w:t>
      </w:r>
    </w:p>
    <w:bookmarkEnd w:id="85"/>
    <w:bookmarkStart w:name="z95" w:id="86"/>
    <w:p>
      <w:pPr>
        <w:spacing w:after="0"/>
        <w:ind w:left="0"/>
        <w:jc w:val="both"/>
      </w:pPr>
      <w:r>
        <w:rPr>
          <w:rFonts w:ascii="Times New Roman"/>
          <w:b w:val="false"/>
          <w:i w:val="false"/>
          <w:color w:val="000000"/>
          <w:sz w:val="28"/>
        </w:rPr>
        <w:t>
      Осы Қағидалардың 14-тармағында көрсетілген құжаттар топтамасы толық ұсынылмаған жағдайда өтініш тіркелуге жатпайды. Уәкілетті орган құжаттар келіп түскен күннен бастап 2 (екі) жұмыс күні ішінде өтініштің тіркелмегені туралы себептерін және жетіспейтін құжаттардың тізбесін көрсете отырып, Ұйымды хабардар етеді. Көрсетілген ескертулер жойылғаннан кейін Ұйым осы Қағидаларда көзделген тәртіппен құжаттарды қайта жіберуге құқылы.</w:t>
      </w:r>
    </w:p>
    <w:bookmarkEnd w:id="86"/>
    <w:bookmarkStart w:name="z96" w:id="87"/>
    <w:p>
      <w:pPr>
        <w:spacing w:after="0"/>
        <w:ind w:left="0"/>
        <w:jc w:val="both"/>
      </w:pPr>
      <w:r>
        <w:rPr>
          <w:rFonts w:ascii="Times New Roman"/>
          <w:b w:val="false"/>
          <w:i w:val="false"/>
          <w:color w:val="000000"/>
          <w:sz w:val="28"/>
        </w:rPr>
        <w:t>
      25. Бағдарлама жобасын консультативтік-кеңесші органның қарау мерзімі 15 (он бес) жұмыс күнінен аспайды.</w:t>
      </w:r>
    </w:p>
    <w:bookmarkEnd w:id="87"/>
    <w:bookmarkStart w:name="z97" w:id="88"/>
    <w:p>
      <w:pPr>
        <w:spacing w:after="0"/>
        <w:ind w:left="0"/>
        <w:jc w:val="both"/>
      </w:pPr>
      <w:r>
        <w:rPr>
          <w:rFonts w:ascii="Times New Roman"/>
          <w:b w:val="false"/>
          <w:i w:val="false"/>
          <w:color w:val="000000"/>
          <w:sz w:val="28"/>
        </w:rPr>
        <w:t>
      Бағдарлама жобасын қарау қорытындысы бойынша консультативтік-кеңесші орган мынадай шешімдердің бірін қабылдай отырып, қорытынды жібереді:</w:t>
      </w:r>
    </w:p>
    <w:bookmarkEnd w:id="88"/>
    <w:bookmarkStart w:name="z98" w:id="89"/>
    <w:p>
      <w:pPr>
        <w:spacing w:after="0"/>
        <w:ind w:left="0"/>
        <w:jc w:val="both"/>
      </w:pPr>
      <w:r>
        <w:rPr>
          <w:rFonts w:ascii="Times New Roman"/>
          <w:b w:val="false"/>
          <w:i w:val="false"/>
          <w:color w:val="000000"/>
          <w:sz w:val="28"/>
        </w:rPr>
        <w:t>
      1) Бағдарлама жобасын келісуге ұсыну;</w:t>
      </w:r>
    </w:p>
    <w:bookmarkEnd w:id="89"/>
    <w:bookmarkStart w:name="z99" w:id="90"/>
    <w:p>
      <w:pPr>
        <w:spacing w:after="0"/>
        <w:ind w:left="0"/>
        <w:jc w:val="both"/>
      </w:pPr>
      <w:r>
        <w:rPr>
          <w:rFonts w:ascii="Times New Roman"/>
          <w:b w:val="false"/>
          <w:i w:val="false"/>
          <w:color w:val="000000"/>
          <w:sz w:val="28"/>
        </w:rPr>
        <w:t>
      2) Бағдарлама жобасын келісуге ұсынбау.</w:t>
      </w:r>
    </w:p>
    <w:bookmarkEnd w:id="90"/>
    <w:bookmarkStart w:name="z100" w:id="91"/>
    <w:p>
      <w:pPr>
        <w:spacing w:after="0"/>
        <w:ind w:left="0"/>
        <w:jc w:val="both"/>
      </w:pPr>
      <w:r>
        <w:rPr>
          <w:rFonts w:ascii="Times New Roman"/>
          <w:b w:val="false"/>
          <w:i w:val="false"/>
          <w:color w:val="000000"/>
          <w:sz w:val="28"/>
        </w:rPr>
        <w:t>
      Бағдарлама жобасын келісуден бас тартуға мынадай негіздер болып табылады:</w:t>
      </w:r>
    </w:p>
    <w:bookmarkEnd w:id="91"/>
    <w:bookmarkStart w:name="z101" w:id="92"/>
    <w:p>
      <w:pPr>
        <w:spacing w:after="0"/>
        <w:ind w:left="0"/>
        <w:jc w:val="both"/>
      </w:pPr>
      <w:r>
        <w:rPr>
          <w:rFonts w:ascii="Times New Roman"/>
          <w:b w:val="false"/>
          <w:i w:val="false"/>
          <w:color w:val="000000"/>
          <w:sz w:val="28"/>
        </w:rPr>
        <w:t>
      1) Бағдарлама жобасының Қазақстан Республикасының білім беру, кәмелетке толмағандарды сауықтыру және демалысын ұйымдастыру саласындағы заңнама талаптарына сәйкес келмеуі;</w:t>
      </w:r>
    </w:p>
    <w:bookmarkEnd w:id="92"/>
    <w:bookmarkStart w:name="z102" w:id="93"/>
    <w:p>
      <w:pPr>
        <w:spacing w:after="0"/>
        <w:ind w:left="0"/>
        <w:jc w:val="both"/>
      </w:pPr>
      <w:r>
        <w:rPr>
          <w:rFonts w:ascii="Times New Roman"/>
          <w:b w:val="false"/>
          <w:i w:val="false"/>
          <w:color w:val="000000"/>
          <w:sz w:val="28"/>
        </w:rPr>
        <w:t>
      2) Бағдарламаның құрылымы мен мазмұнының осы Қағидалардың талаптарына сәйкес келмеуі;</w:t>
      </w:r>
    </w:p>
    <w:bookmarkEnd w:id="93"/>
    <w:bookmarkStart w:name="z103" w:id="94"/>
    <w:p>
      <w:pPr>
        <w:spacing w:after="0"/>
        <w:ind w:left="0"/>
        <w:jc w:val="both"/>
      </w:pPr>
      <w:r>
        <w:rPr>
          <w:rFonts w:ascii="Times New Roman"/>
          <w:b w:val="false"/>
          <w:i w:val="false"/>
          <w:color w:val="000000"/>
          <w:sz w:val="28"/>
        </w:rPr>
        <w:t>
      3) осы Қағидалардың 6-тармағында көзделген хаттамалық шешім көшірмесінің болмауы;</w:t>
      </w:r>
    </w:p>
    <w:bookmarkEnd w:id="94"/>
    <w:bookmarkStart w:name="z104" w:id="95"/>
    <w:p>
      <w:pPr>
        <w:spacing w:after="0"/>
        <w:ind w:left="0"/>
        <w:jc w:val="both"/>
      </w:pPr>
      <w:r>
        <w:rPr>
          <w:rFonts w:ascii="Times New Roman"/>
          <w:b w:val="false"/>
          <w:i w:val="false"/>
          <w:color w:val="000000"/>
          <w:sz w:val="28"/>
        </w:rPr>
        <w:t>
      4) осы Қағидалардың 7-тармағында көзделген бұйрық көшірмесінің болмауы;</w:t>
      </w:r>
    </w:p>
    <w:bookmarkEnd w:id="95"/>
    <w:bookmarkStart w:name="z105" w:id="96"/>
    <w:p>
      <w:pPr>
        <w:spacing w:after="0"/>
        <w:ind w:left="0"/>
        <w:jc w:val="both"/>
      </w:pPr>
      <w:r>
        <w:rPr>
          <w:rFonts w:ascii="Times New Roman"/>
          <w:b w:val="false"/>
          <w:i w:val="false"/>
          <w:color w:val="000000"/>
          <w:sz w:val="28"/>
        </w:rPr>
        <w:t>
      5) Бағдарлама жобасын жария талқылау нәтижелерінің ескерілмеуі.</w:t>
      </w:r>
    </w:p>
    <w:bookmarkEnd w:id="96"/>
    <w:bookmarkStart w:name="z106" w:id="97"/>
    <w:p>
      <w:pPr>
        <w:spacing w:after="0"/>
        <w:ind w:left="0"/>
        <w:jc w:val="both"/>
      </w:pPr>
      <w:r>
        <w:rPr>
          <w:rFonts w:ascii="Times New Roman"/>
          <w:b w:val="false"/>
          <w:i w:val="false"/>
          <w:color w:val="000000"/>
          <w:sz w:val="28"/>
        </w:rPr>
        <w:t>
      26. Консультативтік-кеңесші органның Бағдарлама жобасын келісуге ұсыну не ұсынбау туралы шешімді қабылдауы мынадай өлшемшарттар бойынша жүзеге асырылады:</w:t>
      </w:r>
    </w:p>
    <w:bookmarkEnd w:id="97"/>
    <w:bookmarkStart w:name="z107" w:id="98"/>
    <w:p>
      <w:pPr>
        <w:spacing w:after="0"/>
        <w:ind w:left="0"/>
        <w:jc w:val="both"/>
      </w:pPr>
      <w:r>
        <w:rPr>
          <w:rFonts w:ascii="Times New Roman"/>
          <w:b w:val="false"/>
          <w:i w:val="false"/>
          <w:color w:val="000000"/>
          <w:sz w:val="28"/>
        </w:rPr>
        <w:t>
      1) Бағдарлама жобасының білім беру және кәмелетке толмағандарды сауықтыру саласындағы Қазақстан Республикасы заңнамасының талаптарына сәйкестігі;</w:t>
      </w:r>
    </w:p>
    <w:bookmarkEnd w:id="98"/>
    <w:bookmarkStart w:name="z108" w:id="99"/>
    <w:p>
      <w:pPr>
        <w:spacing w:after="0"/>
        <w:ind w:left="0"/>
        <w:jc w:val="both"/>
      </w:pPr>
      <w:r>
        <w:rPr>
          <w:rFonts w:ascii="Times New Roman"/>
          <w:b w:val="false"/>
          <w:i w:val="false"/>
          <w:color w:val="000000"/>
          <w:sz w:val="28"/>
        </w:rPr>
        <w:t>
      2) Бағдарлама құрылымы мен мазмұнының осы Қағидалардың 4-тарауында көзделген талаптарға сәйкестігі;</w:t>
      </w:r>
    </w:p>
    <w:bookmarkEnd w:id="99"/>
    <w:bookmarkStart w:name="z109" w:id="100"/>
    <w:p>
      <w:pPr>
        <w:spacing w:after="0"/>
        <w:ind w:left="0"/>
        <w:jc w:val="both"/>
      </w:pPr>
      <w:r>
        <w:rPr>
          <w:rFonts w:ascii="Times New Roman"/>
          <w:b w:val="false"/>
          <w:i w:val="false"/>
          <w:color w:val="000000"/>
          <w:sz w:val="28"/>
        </w:rPr>
        <w:t>
      3) Бағдарламаның мақсаттары, міндеттері мен күтілетін нәтижелерінің негізділігі, олардың өлшенетіндігі және қолжетімділігі, сондай-ақ Бағдарлама жобасын жария талқылау нәтижелерін ескеру және олар бойынша қабылданған шешімдердің негізділігі;</w:t>
      </w:r>
    </w:p>
    <w:bookmarkEnd w:id="100"/>
    <w:bookmarkStart w:name="z110" w:id="101"/>
    <w:p>
      <w:pPr>
        <w:spacing w:after="0"/>
        <w:ind w:left="0"/>
        <w:jc w:val="both"/>
      </w:pPr>
      <w:r>
        <w:rPr>
          <w:rFonts w:ascii="Times New Roman"/>
          <w:b w:val="false"/>
          <w:i w:val="false"/>
          <w:color w:val="000000"/>
          <w:sz w:val="28"/>
        </w:rPr>
        <w:t>
      4) кәмелетке толмағандардың жас, психофизиологиялық ерекшеліктерін және Бағдарламаны іске асыру жағдайларын ескере отырып, білім беру және сауықтыру жүктемесінің теңгерімін қамтамасыз ету.</w:t>
      </w:r>
    </w:p>
    <w:bookmarkEnd w:id="101"/>
    <w:bookmarkStart w:name="z111" w:id="102"/>
    <w:p>
      <w:pPr>
        <w:spacing w:after="0"/>
        <w:ind w:left="0"/>
        <w:jc w:val="both"/>
      </w:pPr>
      <w:r>
        <w:rPr>
          <w:rFonts w:ascii="Times New Roman"/>
          <w:b w:val="false"/>
          <w:i w:val="false"/>
          <w:color w:val="000000"/>
          <w:sz w:val="28"/>
        </w:rPr>
        <w:t>
      Бағдарлама жобасын келісуге ұсынбау туралы шешім осы тармақта көрсетілген өлшемшарттардың біреуіне немесе бірнешеуіне Бағдарлама жобасының сәйкес келмеуі жағдайында ғана қабылданады, бұл ретте сараптамалық қорытындыда нақты негіздер мен Бағдарлама жобасын пысықтау бойынша ұсынымдар міндетті түрде көрсетіледі.</w:t>
      </w:r>
    </w:p>
    <w:bookmarkEnd w:id="102"/>
    <w:bookmarkStart w:name="z112" w:id="103"/>
    <w:p>
      <w:pPr>
        <w:spacing w:after="0"/>
        <w:ind w:left="0"/>
        <w:jc w:val="both"/>
      </w:pPr>
      <w:r>
        <w:rPr>
          <w:rFonts w:ascii="Times New Roman"/>
          <w:b w:val="false"/>
          <w:i w:val="false"/>
          <w:color w:val="000000"/>
          <w:sz w:val="28"/>
        </w:rPr>
        <w:t>
      27. Қорытындыда консультативтік-кеңесші орган отырысы хаттамасының күні мен нөмірі көрсетіледі.</w:t>
      </w:r>
    </w:p>
    <w:bookmarkEnd w:id="103"/>
    <w:bookmarkStart w:name="z113" w:id="104"/>
    <w:p>
      <w:pPr>
        <w:spacing w:after="0"/>
        <w:ind w:left="0"/>
        <w:jc w:val="both"/>
      </w:pPr>
      <w:r>
        <w:rPr>
          <w:rFonts w:ascii="Times New Roman"/>
          <w:b w:val="false"/>
          <w:i w:val="false"/>
          <w:color w:val="000000"/>
          <w:sz w:val="28"/>
        </w:rPr>
        <w:t>
      28. Уәкілетті орган консультативтік-кеңесші органның сараптамалық қорытындысы негізінде, ол келіп түскен күннен бастап 5 (бес) жұмыс күні ішінде Бағдарлама жобасын келісу немесе келісуден бас тарту туралы шешім қабылдайды және Ұйымға консультативтік-кеңесші органның сараптамалық қорытындысының көшірмесін қоса бере отырып тиісті хабарлама жолдайды.</w:t>
      </w:r>
    </w:p>
    <w:bookmarkEnd w:id="104"/>
    <w:bookmarkStart w:name="z114" w:id="105"/>
    <w:p>
      <w:pPr>
        <w:spacing w:after="0"/>
        <w:ind w:left="0"/>
        <w:jc w:val="both"/>
      </w:pPr>
      <w:r>
        <w:rPr>
          <w:rFonts w:ascii="Times New Roman"/>
          <w:b w:val="false"/>
          <w:i w:val="false"/>
          <w:color w:val="000000"/>
          <w:sz w:val="28"/>
        </w:rPr>
        <w:t>
      Бағдарлама жобасын келісуден бас тартылған жағдайда, сараптамалық қорытындыда Бағдарлама жобасын пысықтау және анықталған ескертулерді жою жөніндегі ұсынымдар көрсетіледі.</w:t>
      </w:r>
    </w:p>
    <w:bookmarkEnd w:id="105"/>
    <w:bookmarkStart w:name="z115" w:id="106"/>
    <w:p>
      <w:pPr>
        <w:spacing w:after="0"/>
        <w:ind w:left="0"/>
        <w:jc w:val="both"/>
      </w:pPr>
      <w:r>
        <w:rPr>
          <w:rFonts w:ascii="Times New Roman"/>
          <w:b w:val="false"/>
          <w:i w:val="false"/>
          <w:color w:val="000000"/>
          <w:sz w:val="28"/>
        </w:rPr>
        <w:t xml:space="preserve">
      29. Уәкілетті орган Бағдарлама жобасы бойынша Бағдарламаны келісуден бас тарту не өтініш берушінің жағдайын нашарлататын ескертулер енгізу туралы шешім қабылдағанға дейін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тыңдауды өткізуді қамтамасыз етеді.</w:t>
      </w:r>
    </w:p>
    <w:bookmarkEnd w:id="106"/>
    <w:bookmarkStart w:name="z116" w:id="107"/>
    <w:p>
      <w:pPr>
        <w:spacing w:after="0"/>
        <w:ind w:left="0"/>
        <w:jc w:val="both"/>
      </w:pPr>
      <w:r>
        <w:rPr>
          <w:rFonts w:ascii="Times New Roman"/>
          <w:b w:val="false"/>
          <w:i w:val="false"/>
          <w:color w:val="000000"/>
          <w:sz w:val="28"/>
        </w:rPr>
        <w:t>
      30. Ұйым Бағдарлама жобасын келісуден дәлелді бас тартуды алғаннан кейін осы Қағидаларда көзделген тәртіппен Бағдарлама жобасын Уәкілетті органға қайта енгізуге құқылы.</w:t>
      </w:r>
    </w:p>
    <w:bookmarkEnd w:id="107"/>
    <w:bookmarkStart w:name="z117" w:id="108"/>
    <w:p>
      <w:pPr>
        <w:spacing w:after="0"/>
        <w:ind w:left="0"/>
        <w:jc w:val="both"/>
      </w:pPr>
      <w:r>
        <w:rPr>
          <w:rFonts w:ascii="Times New Roman"/>
          <w:b w:val="false"/>
          <w:i w:val="false"/>
          <w:color w:val="000000"/>
          <w:sz w:val="28"/>
        </w:rPr>
        <w:t>
      31. Уәкілетті органмен келісілген Бағдарлама жобасы Уәкілетті орган электрондық нысанда жүргізетін білім беру-сауықтыру бағдарламаларының тізіліміне (бұдан әрі – Тізілім) енгізіледі.</w:t>
      </w:r>
    </w:p>
    <w:bookmarkEnd w:id="108"/>
    <w:bookmarkStart w:name="z118" w:id="109"/>
    <w:p>
      <w:pPr>
        <w:spacing w:after="0"/>
        <w:ind w:left="0"/>
        <w:jc w:val="both"/>
      </w:pPr>
      <w:r>
        <w:rPr>
          <w:rFonts w:ascii="Times New Roman"/>
          <w:b w:val="false"/>
          <w:i w:val="false"/>
          <w:color w:val="000000"/>
          <w:sz w:val="28"/>
        </w:rPr>
        <w:t>
      Тізілімге Бағдарламаның атауы, әзірлеуші Ұйым, келісу күні және Бағдарламаны іске асыру мерзімі туралы мәліметтер енгізіледі.</w:t>
      </w:r>
    </w:p>
    <w:bookmarkEnd w:id="109"/>
    <w:bookmarkStart w:name="z119" w:id="110"/>
    <w:p>
      <w:pPr>
        <w:spacing w:after="0"/>
        <w:ind w:left="0"/>
        <w:jc w:val="both"/>
      </w:pPr>
      <w:r>
        <w:rPr>
          <w:rFonts w:ascii="Times New Roman"/>
          <w:b w:val="false"/>
          <w:i w:val="false"/>
          <w:color w:val="000000"/>
          <w:sz w:val="28"/>
        </w:rPr>
        <w:t>
      Тізілімге мәліметтерді енгізу Бағдарлама жобасы келісілген күннен бастап 3 (үш) жұмыс күні ішінде жүзеге асырылады.</w:t>
      </w:r>
    </w:p>
    <w:bookmarkEnd w:id="110"/>
    <w:bookmarkStart w:name="z120" w:id="111"/>
    <w:p>
      <w:pPr>
        <w:spacing w:after="0"/>
        <w:ind w:left="0"/>
        <w:jc w:val="both"/>
      </w:pPr>
      <w:r>
        <w:rPr>
          <w:rFonts w:ascii="Times New Roman"/>
          <w:b w:val="false"/>
          <w:i w:val="false"/>
          <w:color w:val="000000"/>
          <w:sz w:val="28"/>
        </w:rPr>
        <w:t>
      Тізілімдегі мәліметтерді өзгерту келісілген Бағдарламаға өзгерістер енгізу туралы Ұйымның өтініші негізінде жүзеге асырылады.</w:t>
      </w:r>
    </w:p>
    <w:bookmarkEnd w:id="111"/>
    <w:bookmarkStart w:name="z121" w:id="112"/>
    <w:p>
      <w:pPr>
        <w:spacing w:after="0"/>
        <w:ind w:left="0"/>
        <w:jc w:val="both"/>
      </w:pPr>
      <w:r>
        <w:rPr>
          <w:rFonts w:ascii="Times New Roman"/>
          <w:b w:val="false"/>
          <w:i w:val="false"/>
          <w:color w:val="000000"/>
          <w:sz w:val="28"/>
        </w:rPr>
        <w:t>
      Бағдарламаны Тізілімнен алып тастау мынадай жағдайларда жүзеге асырылады:</w:t>
      </w:r>
    </w:p>
    <w:bookmarkEnd w:id="112"/>
    <w:bookmarkStart w:name="z122" w:id="113"/>
    <w:p>
      <w:pPr>
        <w:spacing w:after="0"/>
        <w:ind w:left="0"/>
        <w:jc w:val="both"/>
      </w:pPr>
      <w:r>
        <w:rPr>
          <w:rFonts w:ascii="Times New Roman"/>
          <w:b w:val="false"/>
          <w:i w:val="false"/>
          <w:color w:val="000000"/>
          <w:sz w:val="28"/>
        </w:rPr>
        <w:t>
      1) Бағдарламаны іске асырудың тоқтатылуы;</w:t>
      </w:r>
    </w:p>
    <w:bookmarkEnd w:id="113"/>
    <w:bookmarkStart w:name="z123" w:id="114"/>
    <w:p>
      <w:pPr>
        <w:spacing w:after="0"/>
        <w:ind w:left="0"/>
        <w:jc w:val="both"/>
      </w:pPr>
      <w:r>
        <w:rPr>
          <w:rFonts w:ascii="Times New Roman"/>
          <w:b w:val="false"/>
          <w:i w:val="false"/>
          <w:color w:val="000000"/>
          <w:sz w:val="28"/>
        </w:rPr>
        <w:t>
      2) жаңартылған Бағдарламаны келісуден бас тарту;</w:t>
      </w:r>
    </w:p>
    <w:bookmarkEnd w:id="114"/>
    <w:bookmarkStart w:name="z124" w:id="115"/>
    <w:p>
      <w:pPr>
        <w:spacing w:after="0"/>
        <w:ind w:left="0"/>
        <w:jc w:val="both"/>
      </w:pPr>
      <w:r>
        <w:rPr>
          <w:rFonts w:ascii="Times New Roman"/>
          <w:b w:val="false"/>
          <w:i w:val="false"/>
          <w:color w:val="000000"/>
          <w:sz w:val="28"/>
        </w:rPr>
        <w:t>
      3) Бағдарламаның қолданылуын тоқтату туралы Ұйымның өтініші.</w:t>
      </w:r>
    </w:p>
    <w:bookmarkEnd w:id="115"/>
    <w:bookmarkStart w:name="z125" w:id="116"/>
    <w:p>
      <w:pPr>
        <w:spacing w:after="0"/>
        <w:ind w:left="0"/>
        <w:jc w:val="both"/>
      </w:pPr>
      <w:r>
        <w:rPr>
          <w:rFonts w:ascii="Times New Roman"/>
          <w:b w:val="false"/>
          <w:i w:val="false"/>
          <w:color w:val="000000"/>
          <w:sz w:val="28"/>
        </w:rPr>
        <w:t>
      4) жаңартылған Бағдарламаның осы Қағидаларда көзделген тәртіппен және мерзімдерде ұсынылмауы.</w:t>
      </w:r>
    </w:p>
    <w:bookmarkEnd w:id="116"/>
    <w:bookmarkStart w:name="z126" w:id="117"/>
    <w:p>
      <w:pPr>
        <w:spacing w:after="0"/>
        <w:ind w:left="0"/>
        <w:jc w:val="both"/>
      </w:pPr>
      <w:r>
        <w:rPr>
          <w:rFonts w:ascii="Times New Roman"/>
          <w:b w:val="false"/>
          <w:i w:val="false"/>
          <w:color w:val="000000"/>
          <w:sz w:val="28"/>
        </w:rPr>
        <w:t>
      32. Тізілімде Уәкілетті органмен келісілген Бағдарламалардың атауы, әзірлеуші Ұйымның атауы, келісілген күні және Бағдарламаны іске асыру мерзімі қамтылады. Тізілім Уәкілетті органның интернет-ресурсында орналастырылады.</w:t>
      </w:r>
    </w:p>
    <w:bookmarkEnd w:id="117"/>
    <w:bookmarkStart w:name="z127" w:id="118"/>
    <w:p>
      <w:pPr>
        <w:spacing w:after="0"/>
        <w:ind w:left="0"/>
        <w:jc w:val="both"/>
      </w:pPr>
      <w:r>
        <w:rPr>
          <w:rFonts w:ascii="Times New Roman"/>
          <w:b w:val="false"/>
          <w:i w:val="false"/>
          <w:color w:val="000000"/>
          <w:sz w:val="28"/>
        </w:rPr>
        <w:t>
      33. Бағдарлама Уәкілетті органның келісімін алғаннан кейін 3 (үш) жұмыс күні ішінде Ұйымның бұйрығымен бекітіледі.</w:t>
      </w:r>
    </w:p>
    <w:bookmarkEnd w:id="118"/>
    <w:bookmarkStart w:name="z128" w:id="119"/>
    <w:p>
      <w:pPr>
        <w:spacing w:after="0"/>
        <w:ind w:left="0"/>
        <w:jc w:val="both"/>
      </w:pPr>
      <w:r>
        <w:rPr>
          <w:rFonts w:ascii="Times New Roman"/>
          <w:b w:val="false"/>
          <w:i w:val="false"/>
          <w:color w:val="000000"/>
          <w:sz w:val="28"/>
        </w:rPr>
        <w:t xml:space="preserve">
      34. Қабылданған шешім құқықтары мен заңды мүдделеріне әсер ететін Ұйым Уәкілетті органның және (немесе) консультативтік-кеңесші органның әкімшілік актісіне, әрекеттеріне (әрекетсіздігіне)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жасауға құқылы.</w:t>
      </w:r>
    </w:p>
    <w:bookmarkEnd w:id="119"/>
    <w:bookmarkStart w:name="z129" w:id="120"/>
    <w:p>
      <w:pPr>
        <w:spacing w:after="0"/>
        <w:ind w:left="0"/>
        <w:jc w:val="left"/>
      </w:pPr>
      <w:r>
        <w:rPr>
          <w:rFonts w:ascii="Times New Roman"/>
          <w:b/>
          <w:i w:val="false"/>
          <w:color w:val="000000"/>
        </w:rPr>
        <w:t xml:space="preserve"> 4-тарау. Бағдарламаның құрылымы мен мазмұнына қойылатын талаптар</w:t>
      </w:r>
    </w:p>
    <w:bookmarkEnd w:id="120"/>
    <w:bookmarkStart w:name="z130" w:id="121"/>
    <w:p>
      <w:pPr>
        <w:spacing w:after="0"/>
        <w:ind w:left="0"/>
        <w:jc w:val="both"/>
      </w:pPr>
      <w:r>
        <w:rPr>
          <w:rFonts w:ascii="Times New Roman"/>
          <w:b w:val="false"/>
          <w:i w:val="false"/>
          <w:color w:val="000000"/>
          <w:sz w:val="28"/>
        </w:rPr>
        <w:t>
      35. Бағдарламаның құрылымы логикалық бірізділікті, тұтастықты және аяқталғандықты қамтамасыз етеді және мынадай бөлімдерді қамтиды:</w:t>
      </w:r>
    </w:p>
    <w:bookmarkEnd w:id="121"/>
    <w:bookmarkStart w:name="z131" w:id="122"/>
    <w:p>
      <w:pPr>
        <w:spacing w:after="0"/>
        <w:ind w:left="0"/>
        <w:jc w:val="both"/>
      </w:pPr>
      <w:r>
        <w:rPr>
          <w:rFonts w:ascii="Times New Roman"/>
          <w:b w:val="false"/>
          <w:i w:val="false"/>
          <w:color w:val="000000"/>
          <w:sz w:val="28"/>
        </w:rPr>
        <w:t>
      1) жалпы ережелер;</w:t>
      </w:r>
    </w:p>
    <w:bookmarkEnd w:id="122"/>
    <w:bookmarkStart w:name="z132" w:id="123"/>
    <w:p>
      <w:pPr>
        <w:spacing w:after="0"/>
        <w:ind w:left="0"/>
        <w:jc w:val="both"/>
      </w:pPr>
      <w:r>
        <w:rPr>
          <w:rFonts w:ascii="Times New Roman"/>
          <w:b w:val="false"/>
          <w:i w:val="false"/>
          <w:color w:val="000000"/>
          <w:sz w:val="28"/>
        </w:rPr>
        <w:t>
      2) глоссарий;</w:t>
      </w:r>
    </w:p>
    <w:bookmarkEnd w:id="123"/>
    <w:bookmarkStart w:name="z133" w:id="124"/>
    <w:p>
      <w:pPr>
        <w:spacing w:after="0"/>
        <w:ind w:left="0"/>
        <w:jc w:val="both"/>
      </w:pPr>
      <w:r>
        <w:rPr>
          <w:rFonts w:ascii="Times New Roman"/>
          <w:b w:val="false"/>
          <w:i w:val="false"/>
          <w:color w:val="000000"/>
          <w:sz w:val="28"/>
        </w:rPr>
        <w:t>
      3) бағыттылығы мен тақырыбы.</w:t>
      </w:r>
    </w:p>
    <w:bookmarkEnd w:id="124"/>
    <w:bookmarkStart w:name="z134" w:id="125"/>
    <w:p>
      <w:pPr>
        <w:spacing w:after="0"/>
        <w:ind w:left="0"/>
        <w:jc w:val="both"/>
      </w:pPr>
      <w:r>
        <w:rPr>
          <w:rFonts w:ascii="Times New Roman"/>
          <w:b w:val="false"/>
          <w:i w:val="false"/>
          <w:color w:val="000000"/>
          <w:sz w:val="28"/>
        </w:rPr>
        <w:t>
      4) мақсаты, міндеттері және күтілетін нәтижелері;</w:t>
      </w:r>
    </w:p>
    <w:bookmarkEnd w:id="125"/>
    <w:bookmarkStart w:name="z135" w:id="126"/>
    <w:p>
      <w:pPr>
        <w:spacing w:after="0"/>
        <w:ind w:left="0"/>
        <w:jc w:val="both"/>
      </w:pPr>
      <w:r>
        <w:rPr>
          <w:rFonts w:ascii="Times New Roman"/>
          <w:b w:val="false"/>
          <w:i w:val="false"/>
          <w:color w:val="000000"/>
          <w:sz w:val="28"/>
        </w:rPr>
        <w:t>
      5) құрылымы және мазмұны екі модуль бойынша: білім беру және сауықтыру;</w:t>
      </w:r>
    </w:p>
    <w:bookmarkEnd w:id="126"/>
    <w:bookmarkStart w:name="z136" w:id="127"/>
    <w:p>
      <w:pPr>
        <w:spacing w:after="0"/>
        <w:ind w:left="0"/>
        <w:jc w:val="both"/>
      </w:pPr>
      <w:r>
        <w:rPr>
          <w:rFonts w:ascii="Times New Roman"/>
          <w:b w:val="false"/>
          <w:i w:val="false"/>
          <w:color w:val="000000"/>
          <w:sz w:val="28"/>
        </w:rPr>
        <w:t>
      6) іске асыру шарттары;</w:t>
      </w:r>
    </w:p>
    <w:bookmarkEnd w:id="127"/>
    <w:bookmarkStart w:name="z137" w:id="128"/>
    <w:p>
      <w:pPr>
        <w:spacing w:after="0"/>
        <w:ind w:left="0"/>
        <w:jc w:val="both"/>
      </w:pPr>
      <w:r>
        <w:rPr>
          <w:rFonts w:ascii="Times New Roman"/>
          <w:b w:val="false"/>
          <w:i w:val="false"/>
          <w:color w:val="000000"/>
          <w:sz w:val="28"/>
        </w:rPr>
        <w:t>
      7) кадрлық және әдістемелік қамтамасыз ету;</w:t>
      </w:r>
    </w:p>
    <w:bookmarkEnd w:id="128"/>
    <w:bookmarkStart w:name="z138" w:id="129"/>
    <w:p>
      <w:pPr>
        <w:spacing w:after="0"/>
        <w:ind w:left="0"/>
        <w:jc w:val="both"/>
      </w:pPr>
      <w:r>
        <w:rPr>
          <w:rFonts w:ascii="Times New Roman"/>
          <w:b w:val="false"/>
          <w:i w:val="false"/>
          <w:color w:val="000000"/>
          <w:sz w:val="28"/>
        </w:rPr>
        <w:t>
      8) іске асыру нәтижелерін мониторингтеу және бағалау;</w:t>
      </w:r>
    </w:p>
    <w:bookmarkEnd w:id="129"/>
    <w:bookmarkStart w:name="z139" w:id="130"/>
    <w:p>
      <w:pPr>
        <w:spacing w:after="0"/>
        <w:ind w:left="0"/>
        <w:jc w:val="both"/>
      </w:pPr>
      <w:r>
        <w:rPr>
          <w:rFonts w:ascii="Times New Roman"/>
          <w:b w:val="false"/>
          <w:i w:val="false"/>
          <w:color w:val="000000"/>
          <w:sz w:val="28"/>
        </w:rPr>
        <w:t>
      9) негізгі және қосымша әдебиеттер тізімі.</w:t>
      </w:r>
    </w:p>
    <w:bookmarkEnd w:id="130"/>
    <w:bookmarkStart w:name="z140" w:id="131"/>
    <w:p>
      <w:pPr>
        <w:spacing w:after="0"/>
        <w:ind w:left="0"/>
        <w:jc w:val="both"/>
      </w:pPr>
      <w:r>
        <w:rPr>
          <w:rFonts w:ascii="Times New Roman"/>
          <w:b w:val="false"/>
          <w:i w:val="false"/>
          <w:color w:val="000000"/>
          <w:sz w:val="28"/>
        </w:rPr>
        <w:t>
      36. Бағдарламаның мазмұны кәмелетке толмағандардың жас, психологиялық және физиологиялық ерекшеліктерін, ауысымның ұзақтығын, балаларға арналған қосымша білім беру бағыттары бойынша ауысымның бейіндік бағыттылығын және Ұйымның жұмыс режимін (жыл бойғы немесе маусымдық) ескере отырып қалыптастырылады.</w:t>
      </w:r>
    </w:p>
    <w:bookmarkEnd w:id="131"/>
    <w:bookmarkStart w:name="z141" w:id="132"/>
    <w:p>
      <w:pPr>
        <w:spacing w:after="0"/>
        <w:ind w:left="0"/>
        <w:jc w:val="both"/>
      </w:pPr>
      <w:r>
        <w:rPr>
          <w:rFonts w:ascii="Times New Roman"/>
          <w:b w:val="false"/>
          <w:i w:val="false"/>
          <w:color w:val="000000"/>
          <w:sz w:val="28"/>
        </w:rPr>
        <w:t>
      37. "Жалпы ережелер" бөлімінде мыналар көрсетіледі:</w:t>
      </w:r>
    </w:p>
    <w:bookmarkEnd w:id="132"/>
    <w:bookmarkStart w:name="z142" w:id="133"/>
    <w:p>
      <w:pPr>
        <w:spacing w:after="0"/>
        <w:ind w:left="0"/>
        <w:jc w:val="both"/>
      </w:pPr>
      <w:r>
        <w:rPr>
          <w:rFonts w:ascii="Times New Roman"/>
          <w:b w:val="false"/>
          <w:i w:val="false"/>
          <w:color w:val="000000"/>
          <w:sz w:val="28"/>
        </w:rPr>
        <w:t>
      1) Бағдарламаның атауы;</w:t>
      </w:r>
    </w:p>
    <w:bookmarkEnd w:id="133"/>
    <w:bookmarkStart w:name="z143" w:id="134"/>
    <w:p>
      <w:pPr>
        <w:spacing w:after="0"/>
        <w:ind w:left="0"/>
        <w:jc w:val="both"/>
      </w:pPr>
      <w:r>
        <w:rPr>
          <w:rFonts w:ascii="Times New Roman"/>
          <w:b w:val="false"/>
          <w:i w:val="false"/>
          <w:color w:val="000000"/>
          <w:sz w:val="28"/>
        </w:rPr>
        <w:t>
      2) Бағдарламаны іске асыратын Ұйым туралы мәліметтер;</w:t>
      </w:r>
    </w:p>
    <w:bookmarkEnd w:id="134"/>
    <w:bookmarkStart w:name="z144" w:id="135"/>
    <w:p>
      <w:pPr>
        <w:spacing w:after="0"/>
        <w:ind w:left="0"/>
        <w:jc w:val="both"/>
      </w:pPr>
      <w:r>
        <w:rPr>
          <w:rFonts w:ascii="Times New Roman"/>
          <w:b w:val="false"/>
          <w:i w:val="false"/>
          <w:color w:val="000000"/>
          <w:sz w:val="28"/>
        </w:rPr>
        <w:t>
      3) Бағдарламаны әзірлеудің құқықтық негізі;</w:t>
      </w:r>
    </w:p>
    <w:bookmarkEnd w:id="135"/>
    <w:bookmarkStart w:name="z145" w:id="136"/>
    <w:p>
      <w:pPr>
        <w:spacing w:after="0"/>
        <w:ind w:left="0"/>
        <w:jc w:val="both"/>
      </w:pPr>
      <w:r>
        <w:rPr>
          <w:rFonts w:ascii="Times New Roman"/>
          <w:b w:val="false"/>
          <w:i w:val="false"/>
          <w:color w:val="000000"/>
          <w:sz w:val="28"/>
        </w:rPr>
        <w:t>
      4) Бағдарламаның ұзақтығы;</w:t>
      </w:r>
    </w:p>
    <w:bookmarkEnd w:id="136"/>
    <w:bookmarkStart w:name="z146" w:id="137"/>
    <w:p>
      <w:pPr>
        <w:spacing w:after="0"/>
        <w:ind w:left="0"/>
        <w:jc w:val="both"/>
      </w:pPr>
      <w:r>
        <w:rPr>
          <w:rFonts w:ascii="Times New Roman"/>
          <w:b w:val="false"/>
          <w:i w:val="false"/>
          <w:color w:val="000000"/>
          <w:sz w:val="28"/>
        </w:rPr>
        <w:t>
      5) кәмелетке толмағандардың жас санаты.</w:t>
      </w:r>
    </w:p>
    <w:bookmarkEnd w:id="137"/>
    <w:bookmarkStart w:name="z147" w:id="138"/>
    <w:p>
      <w:pPr>
        <w:spacing w:after="0"/>
        <w:ind w:left="0"/>
        <w:jc w:val="both"/>
      </w:pPr>
      <w:r>
        <w:rPr>
          <w:rFonts w:ascii="Times New Roman"/>
          <w:b w:val="false"/>
          <w:i w:val="false"/>
          <w:color w:val="000000"/>
          <w:sz w:val="28"/>
        </w:rPr>
        <w:t>
      38. "Глоссарий" бөлімінде Бағдарламада пайдаланылатын терминдер мен ұғымдардың тізбесі және олардың нормативтік анықтамалары не Бағдарлама шеңберінде қолданылатын анықтамалары көрсетіледі.</w:t>
      </w:r>
    </w:p>
    <w:bookmarkEnd w:id="138"/>
    <w:bookmarkStart w:name="z148" w:id="139"/>
    <w:p>
      <w:pPr>
        <w:spacing w:after="0"/>
        <w:ind w:left="0"/>
        <w:jc w:val="both"/>
      </w:pPr>
      <w:r>
        <w:rPr>
          <w:rFonts w:ascii="Times New Roman"/>
          <w:b w:val="false"/>
          <w:i w:val="false"/>
          <w:color w:val="000000"/>
          <w:sz w:val="28"/>
        </w:rPr>
        <w:t>
      39. "Бағыттылығы мен тақырыбы" бөлімі мыналарды қамтиды:</w:t>
      </w:r>
    </w:p>
    <w:bookmarkEnd w:id="139"/>
    <w:bookmarkStart w:name="z149" w:id="140"/>
    <w:p>
      <w:pPr>
        <w:spacing w:after="0"/>
        <w:ind w:left="0"/>
        <w:jc w:val="both"/>
      </w:pPr>
      <w:r>
        <w:rPr>
          <w:rFonts w:ascii="Times New Roman"/>
          <w:b w:val="false"/>
          <w:i w:val="false"/>
          <w:color w:val="000000"/>
          <w:sz w:val="28"/>
        </w:rPr>
        <w:t>
      1) балаларға арналған қосымша білім беру бағыттары бойынша Бағдарламаның бейіндік бағыттылығын көрсету;</w:t>
      </w:r>
    </w:p>
    <w:bookmarkEnd w:id="140"/>
    <w:bookmarkStart w:name="z150" w:id="141"/>
    <w:p>
      <w:pPr>
        <w:spacing w:after="0"/>
        <w:ind w:left="0"/>
        <w:jc w:val="both"/>
      </w:pPr>
      <w:r>
        <w:rPr>
          <w:rFonts w:ascii="Times New Roman"/>
          <w:b w:val="false"/>
          <w:i w:val="false"/>
          <w:color w:val="000000"/>
          <w:sz w:val="28"/>
        </w:rPr>
        <w:t>
      2) Бағдарламаның тақырыптық мазмұнын сипаттау;</w:t>
      </w:r>
    </w:p>
    <w:bookmarkEnd w:id="141"/>
    <w:bookmarkStart w:name="z151" w:id="142"/>
    <w:p>
      <w:pPr>
        <w:spacing w:after="0"/>
        <w:ind w:left="0"/>
        <w:jc w:val="both"/>
      </w:pPr>
      <w:r>
        <w:rPr>
          <w:rFonts w:ascii="Times New Roman"/>
          <w:b w:val="false"/>
          <w:i w:val="false"/>
          <w:color w:val="000000"/>
          <w:sz w:val="28"/>
        </w:rPr>
        <w:t>
      3) таңдалған бағыттылықтың өзектілігін негіздеу;</w:t>
      </w:r>
    </w:p>
    <w:bookmarkEnd w:id="142"/>
    <w:bookmarkStart w:name="z152" w:id="143"/>
    <w:p>
      <w:pPr>
        <w:spacing w:after="0"/>
        <w:ind w:left="0"/>
        <w:jc w:val="both"/>
      </w:pPr>
      <w:r>
        <w:rPr>
          <w:rFonts w:ascii="Times New Roman"/>
          <w:b w:val="false"/>
          <w:i w:val="false"/>
          <w:color w:val="000000"/>
          <w:sz w:val="28"/>
        </w:rPr>
        <w:t>
      4) мақсатты аудиторияның сипаттамасы;</w:t>
      </w:r>
    </w:p>
    <w:bookmarkEnd w:id="143"/>
    <w:bookmarkStart w:name="z153" w:id="144"/>
    <w:p>
      <w:pPr>
        <w:spacing w:after="0"/>
        <w:ind w:left="0"/>
        <w:jc w:val="both"/>
      </w:pPr>
      <w:r>
        <w:rPr>
          <w:rFonts w:ascii="Times New Roman"/>
          <w:b w:val="false"/>
          <w:i w:val="false"/>
          <w:color w:val="000000"/>
          <w:sz w:val="28"/>
        </w:rPr>
        <w:t>
      5) Бағдарламаның жаңашылдығын немесе ұқсас бағдарламалармен салыстырғандағы ерекшеліктерін сипаттау.</w:t>
      </w:r>
    </w:p>
    <w:bookmarkEnd w:id="144"/>
    <w:bookmarkStart w:name="z154" w:id="145"/>
    <w:p>
      <w:pPr>
        <w:spacing w:after="0"/>
        <w:ind w:left="0"/>
        <w:jc w:val="both"/>
      </w:pPr>
      <w:r>
        <w:rPr>
          <w:rFonts w:ascii="Times New Roman"/>
          <w:b w:val="false"/>
          <w:i w:val="false"/>
          <w:color w:val="000000"/>
          <w:sz w:val="28"/>
        </w:rPr>
        <w:t>
      40. "Мақсаты, міндеттері және күтілетін нәтижелері" бөлімі мыналарды қамтиды:</w:t>
      </w:r>
    </w:p>
    <w:bookmarkEnd w:id="145"/>
    <w:bookmarkStart w:name="z155" w:id="146"/>
    <w:p>
      <w:pPr>
        <w:spacing w:after="0"/>
        <w:ind w:left="0"/>
        <w:jc w:val="both"/>
      </w:pPr>
      <w:r>
        <w:rPr>
          <w:rFonts w:ascii="Times New Roman"/>
          <w:b w:val="false"/>
          <w:i w:val="false"/>
          <w:color w:val="000000"/>
          <w:sz w:val="28"/>
        </w:rPr>
        <w:t>
      1) кәмелетке толмағандарға кешенді білім беру, тәрбиелік және сауықтыру әсерін көрсететін Бағдарламаның мақсатын тұжырымдау;</w:t>
      </w:r>
    </w:p>
    <w:bookmarkEnd w:id="146"/>
    <w:bookmarkStart w:name="z156" w:id="147"/>
    <w:p>
      <w:pPr>
        <w:spacing w:after="0"/>
        <w:ind w:left="0"/>
        <w:jc w:val="both"/>
      </w:pPr>
      <w:r>
        <w:rPr>
          <w:rFonts w:ascii="Times New Roman"/>
          <w:b w:val="false"/>
          <w:i w:val="false"/>
          <w:color w:val="000000"/>
          <w:sz w:val="28"/>
        </w:rPr>
        <w:t>
      2) білім беру және сауықтыру модульдері бойынша топтастырылған Бағдарлама міндеттерінің тізбесі;</w:t>
      </w:r>
    </w:p>
    <w:bookmarkEnd w:id="147"/>
    <w:bookmarkStart w:name="z157" w:id="148"/>
    <w:p>
      <w:pPr>
        <w:spacing w:after="0"/>
        <w:ind w:left="0"/>
        <w:jc w:val="both"/>
      </w:pPr>
      <w:r>
        <w:rPr>
          <w:rFonts w:ascii="Times New Roman"/>
          <w:b w:val="false"/>
          <w:i w:val="false"/>
          <w:color w:val="000000"/>
          <w:sz w:val="28"/>
        </w:rPr>
        <w:t>
      3) Бағдарламаны іске асырудың күтілетін нәтижелерін, оның ішінде білімдік, сауықтыру, тұлғалық және әлеуметтік нәтижелерін сипаттау;</w:t>
      </w:r>
    </w:p>
    <w:bookmarkEnd w:id="148"/>
    <w:bookmarkStart w:name="z158" w:id="149"/>
    <w:p>
      <w:pPr>
        <w:spacing w:after="0"/>
        <w:ind w:left="0"/>
        <w:jc w:val="both"/>
      </w:pPr>
      <w:r>
        <w:rPr>
          <w:rFonts w:ascii="Times New Roman"/>
          <w:b w:val="false"/>
          <w:i w:val="false"/>
          <w:color w:val="000000"/>
          <w:sz w:val="28"/>
        </w:rPr>
        <w:t>
      4) ауысым қорытындысы бойынша күтілетін нәтижелердің өлшенетіндігін және тексерілетіндігін көрсету.</w:t>
      </w:r>
    </w:p>
    <w:bookmarkEnd w:id="149"/>
    <w:bookmarkStart w:name="z159" w:id="150"/>
    <w:p>
      <w:pPr>
        <w:spacing w:after="0"/>
        <w:ind w:left="0"/>
        <w:jc w:val="both"/>
      </w:pPr>
      <w:r>
        <w:rPr>
          <w:rFonts w:ascii="Times New Roman"/>
          <w:b w:val="false"/>
          <w:i w:val="false"/>
          <w:color w:val="000000"/>
          <w:sz w:val="28"/>
        </w:rPr>
        <w:t>
      41. "Құрылымы және мазмұны" бөлімі білім беру және сауықтыру модульдерінің сипаттамасын қамтиды және осы Қағидалардың 42–51-тармақтарында көзделген талаптарды қамтиды.</w:t>
      </w:r>
    </w:p>
    <w:bookmarkEnd w:id="150"/>
    <w:bookmarkStart w:name="z160" w:id="151"/>
    <w:p>
      <w:pPr>
        <w:spacing w:after="0"/>
        <w:ind w:left="0"/>
        <w:jc w:val="both"/>
      </w:pPr>
      <w:r>
        <w:rPr>
          <w:rFonts w:ascii="Times New Roman"/>
          <w:b w:val="false"/>
          <w:i w:val="false"/>
          <w:color w:val="000000"/>
          <w:sz w:val="28"/>
        </w:rPr>
        <w:t>
      42. Білім беру модулінің мазмұны балаларға арналған қосымша білім беру оқу процесінің сабақтастығын қамтамасыз ету және білім беру процесінің дамытушы компонентін іске асыру мақсатында оқу үдерісі кезеңінде жүзеге асырылатын білім беру іс-шараларының жиынтығы мен тұтастығын білдіреді.</w:t>
      </w:r>
    </w:p>
    <w:bookmarkEnd w:id="151"/>
    <w:bookmarkStart w:name="z161" w:id="152"/>
    <w:p>
      <w:pPr>
        <w:spacing w:after="0"/>
        <w:ind w:left="0"/>
        <w:jc w:val="both"/>
      </w:pPr>
      <w:r>
        <w:rPr>
          <w:rFonts w:ascii="Times New Roman"/>
          <w:b w:val="false"/>
          <w:i w:val="false"/>
          <w:color w:val="000000"/>
          <w:sz w:val="28"/>
        </w:rPr>
        <w:t>
      43. Жыл бойы жұмыс істейтін Ұйымның Бағдарламасының білім беру модулі мыналарды қамтиды:</w:t>
      </w:r>
    </w:p>
    <w:bookmarkEnd w:id="152"/>
    <w:bookmarkStart w:name="z162" w:id="153"/>
    <w:p>
      <w:pPr>
        <w:spacing w:after="0"/>
        <w:ind w:left="0"/>
        <w:jc w:val="both"/>
      </w:pPr>
      <w:r>
        <w:rPr>
          <w:rFonts w:ascii="Times New Roman"/>
          <w:b w:val="false"/>
          <w:i w:val="false"/>
          <w:color w:val="000000"/>
          <w:sz w:val="28"/>
        </w:rPr>
        <w:t>
      1) STEM-зертханалар базасында STEM-тәсілін қолдана отырып, іргелі пәндер (алгебра, геометрия, физика, химия, биология) бойынша балаларға арналған қосымша білім берудің практикаға бағдарланған сабақтары (күніне кемінде 2 сабақ);</w:t>
      </w:r>
    </w:p>
    <w:bookmarkEnd w:id="153"/>
    <w:bookmarkStart w:name="z163" w:id="154"/>
    <w:p>
      <w:pPr>
        <w:spacing w:after="0"/>
        <w:ind w:left="0"/>
        <w:jc w:val="both"/>
      </w:pPr>
      <w:r>
        <w:rPr>
          <w:rFonts w:ascii="Times New Roman"/>
          <w:b w:val="false"/>
          <w:i w:val="false"/>
          <w:color w:val="000000"/>
          <w:sz w:val="28"/>
        </w:rPr>
        <w:t>
      2) қызығушылықтар бойынша үйірмелер мен секциялар арқылы дамытушы сабақтарды, жобалық, зерттеу және шығармашылық қызметті, мастер-кластарды, тренингтерді, зертханалық және практикалық жұмыстарды (күніне кемінде 2 сабақ);</w:t>
      </w:r>
    </w:p>
    <w:bookmarkEnd w:id="154"/>
    <w:bookmarkStart w:name="z164" w:id="155"/>
    <w:p>
      <w:pPr>
        <w:spacing w:after="0"/>
        <w:ind w:left="0"/>
        <w:jc w:val="both"/>
      </w:pPr>
      <w:r>
        <w:rPr>
          <w:rFonts w:ascii="Times New Roman"/>
          <w:b w:val="false"/>
          <w:i w:val="false"/>
          <w:color w:val="000000"/>
          <w:sz w:val="28"/>
        </w:rPr>
        <w:t>
      3) тәрбие іс-шараларын (күніне кемінде 2 іс-шара).</w:t>
      </w:r>
    </w:p>
    <w:bookmarkEnd w:id="155"/>
    <w:bookmarkStart w:name="z165" w:id="156"/>
    <w:p>
      <w:pPr>
        <w:spacing w:after="0"/>
        <w:ind w:left="0"/>
        <w:jc w:val="both"/>
      </w:pPr>
      <w:r>
        <w:rPr>
          <w:rFonts w:ascii="Times New Roman"/>
          <w:b w:val="false"/>
          <w:i w:val="false"/>
          <w:color w:val="000000"/>
          <w:sz w:val="28"/>
        </w:rPr>
        <w:t>
      44. Маусымдық әрекет ететін Ұйым Бағдарламасының білім беру модулінің мазмұны білім беру іс-шараларының жиынтығын білдіреді және мыналарды қамтиды:</w:t>
      </w:r>
    </w:p>
    <w:bookmarkEnd w:id="156"/>
    <w:bookmarkStart w:name="z166" w:id="157"/>
    <w:p>
      <w:pPr>
        <w:spacing w:after="0"/>
        <w:ind w:left="0"/>
        <w:jc w:val="both"/>
      </w:pPr>
      <w:r>
        <w:rPr>
          <w:rFonts w:ascii="Times New Roman"/>
          <w:b w:val="false"/>
          <w:i w:val="false"/>
          <w:color w:val="000000"/>
          <w:sz w:val="28"/>
        </w:rPr>
        <w:t>
      1) қызығушылықтар бойынша үйірмелер мен секциялар арқылы дамытушы сабақтарды, жобалық, зерттеу және шығармашылық қызметті (күніне кемінде 2 сабақ);</w:t>
      </w:r>
    </w:p>
    <w:bookmarkEnd w:id="157"/>
    <w:bookmarkStart w:name="z167" w:id="158"/>
    <w:p>
      <w:pPr>
        <w:spacing w:after="0"/>
        <w:ind w:left="0"/>
        <w:jc w:val="both"/>
      </w:pPr>
      <w:r>
        <w:rPr>
          <w:rFonts w:ascii="Times New Roman"/>
          <w:b w:val="false"/>
          <w:i w:val="false"/>
          <w:color w:val="000000"/>
          <w:sz w:val="28"/>
        </w:rPr>
        <w:t>
      2) мастер-кластар, тренингтер, зертханалық және практикалық жұмыстар арқылы практикаға бағдарланған сабақтарды (күніне кемінде 2 сабақ);</w:t>
      </w:r>
    </w:p>
    <w:bookmarkEnd w:id="158"/>
    <w:bookmarkStart w:name="z168" w:id="159"/>
    <w:p>
      <w:pPr>
        <w:spacing w:after="0"/>
        <w:ind w:left="0"/>
        <w:jc w:val="both"/>
      </w:pPr>
      <w:r>
        <w:rPr>
          <w:rFonts w:ascii="Times New Roman"/>
          <w:b w:val="false"/>
          <w:i w:val="false"/>
          <w:color w:val="000000"/>
          <w:sz w:val="28"/>
        </w:rPr>
        <w:t>
      3) тәрбие іс-шаралары мен жобалары (күніне кемінде 2 іс-шара).</w:t>
      </w:r>
    </w:p>
    <w:bookmarkEnd w:id="159"/>
    <w:bookmarkStart w:name="z169" w:id="160"/>
    <w:p>
      <w:pPr>
        <w:spacing w:after="0"/>
        <w:ind w:left="0"/>
        <w:jc w:val="both"/>
      </w:pPr>
      <w:r>
        <w:rPr>
          <w:rFonts w:ascii="Times New Roman"/>
          <w:b w:val="false"/>
          <w:i w:val="false"/>
          <w:color w:val="000000"/>
          <w:sz w:val="28"/>
        </w:rPr>
        <w:t>
      45. Білім беру қызметінің көлемі, мазмұны және қарқындылығы тиісті жастағы білім алушыларға рұқсат етілген жүктемені ескере отырып айқындалады және білім беру мен сауықтыру қызметінің теңгерімін қамтамасыз ете отырып, ауысым күндері бойынша бөлінеді.</w:t>
      </w:r>
    </w:p>
    <w:bookmarkEnd w:id="160"/>
    <w:bookmarkStart w:name="z170" w:id="161"/>
    <w:p>
      <w:pPr>
        <w:spacing w:after="0"/>
        <w:ind w:left="0"/>
        <w:jc w:val="both"/>
      </w:pPr>
      <w:r>
        <w:rPr>
          <w:rFonts w:ascii="Times New Roman"/>
          <w:b w:val="false"/>
          <w:i w:val="false"/>
          <w:color w:val="000000"/>
          <w:sz w:val="28"/>
        </w:rPr>
        <w:t>
      46. Жыл бойы және маусымдық әрекет ететін Ұйымдардың Бағдарламасының білім беру модулінің тәрбиелік іс-шаралары мен жобалары балалардың жас және психологиялық ерекшеліктерін, ауысымның бейіндік бағытын, Қазақстан Республикасының ұлттық құндылықтарын ескере отырып өткізіледі.</w:t>
      </w:r>
    </w:p>
    <w:bookmarkEnd w:id="161"/>
    <w:bookmarkStart w:name="z171" w:id="162"/>
    <w:p>
      <w:pPr>
        <w:spacing w:after="0"/>
        <w:ind w:left="0"/>
        <w:jc w:val="both"/>
      </w:pPr>
      <w:r>
        <w:rPr>
          <w:rFonts w:ascii="Times New Roman"/>
          <w:b w:val="false"/>
          <w:i w:val="false"/>
          <w:color w:val="000000"/>
          <w:sz w:val="28"/>
        </w:rPr>
        <w:t>
      47. Жыл бойы және маусымдық әрекет ететін Ұйымдардың Бағдарламасының білім беру модулінің тәрбиелік іс-шаралары мен жобалары мынаған бағытталған:</w:t>
      </w:r>
    </w:p>
    <w:bookmarkEnd w:id="162"/>
    <w:bookmarkStart w:name="z172" w:id="163"/>
    <w:p>
      <w:pPr>
        <w:spacing w:after="0"/>
        <w:ind w:left="0"/>
        <w:jc w:val="both"/>
      </w:pPr>
      <w:r>
        <w:rPr>
          <w:rFonts w:ascii="Times New Roman"/>
          <w:b w:val="false"/>
          <w:i w:val="false"/>
          <w:color w:val="000000"/>
          <w:sz w:val="28"/>
        </w:rPr>
        <w:t>
      1) азаматтық жауапкершілікті, патриотизмді және мәдени мұраға құрметті қалыптастыруға;</w:t>
      </w:r>
    </w:p>
    <w:bookmarkEnd w:id="163"/>
    <w:bookmarkStart w:name="z173" w:id="164"/>
    <w:p>
      <w:pPr>
        <w:spacing w:after="0"/>
        <w:ind w:left="0"/>
        <w:jc w:val="both"/>
      </w:pPr>
      <w:r>
        <w:rPr>
          <w:rFonts w:ascii="Times New Roman"/>
          <w:b w:val="false"/>
          <w:i w:val="false"/>
          <w:color w:val="000000"/>
          <w:sz w:val="28"/>
        </w:rPr>
        <w:t>
      2) қарым-қатынас жасау, ынтымақтастық және командада жұмыс істеу дағдыларын дамытуға;</w:t>
      </w:r>
    </w:p>
    <w:bookmarkEnd w:id="164"/>
    <w:bookmarkStart w:name="z174" w:id="165"/>
    <w:p>
      <w:pPr>
        <w:spacing w:after="0"/>
        <w:ind w:left="0"/>
        <w:jc w:val="both"/>
      </w:pPr>
      <w:r>
        <w:rPr>
          <w:rFonts w:ascii="Times New Roman"/>
          <w:b w:val="false"/>
          <w:i w:val="false"/>
          <w:color w:val="000000"/>
          <w:sz w:val="28"/>
        </w:rPr>
        <w:t>
      3) шығармашылық, көшбасшылық және тұлғалық қабілеттерін дамытуға;</w:t>
      </w:r>
    </w:p>
    <w:bookmarkEnd w:id="165"/>
    <w:bookmarkStart w:name="z175" w:id="166"/>
    <w:p>
      <w:pPr>
        <w:spacing w:after="0"/>
        <w:ind w:left="0"/>
        <w:jc w:val="both"/>
      </w:pPr>
      <w:r>
        <w:rPr>
          <w:rFonts w:ascii="Times New Roman"/>
          <w:b w:val="false"/>
          <w:i w:val="false"/>
          <w:color w:val="000000"/>
          <w:sz w:val="28"/>
        </w:rPr>
        <w:t>
      4) экологиялық мәдениетті және әлеуметтік белсенділікті қалыптастыруға;</w:t>
      </w:r>
    </w:p>
    <w:bookmarkEnd w:id="166"/>
    <w:bookmarkStart w:name="z176" w:id="167"/>
    <w:p>
      <w:pPr>
        <w:spacing w:after="0"/>
        <w:ind w:left="0"/>
        <w:jc w:val="both"/>
      </w:pPr>
      <w:r>
        <w:rPr>
          <w:rFonts w:ascii="Times New Roman"/>
          <w:b w:val="false"/>
          <w:i w:val="false"/>
          <w:color w:val="000000"/>
          <w:sz w:val="28"/>
        </w:rPr>
        <w:t>
      5) жағымды мінез-құлық пен қауіпсіз өмір салтын қалыптастыруға бағытталады.</w:t>
      </w:r>
    </w:p>
    <w:bookmarkEnd w:id="167"/>
    <w:bookmarkStart w:name="z177" w:id="168"/>
    <w:p>
      <w:pPr>
        <w:spacing w:after="0"/>
        <w:ind w:left="0"/>
        <w:jc w:val="both"/>
      </w:pPr>
      <w:r>
        <w:rPr>
          <w:rFonts w:ascii="Times New Roman"/>
          <w:b w:val="false"/>
          <w:i w:val="false"/>
          <w:color w:val="000000"/>
          <w:sz w:val="28"/>
        </w:rPr>
        <w:t>
      48. Бағдарламаның сауықтыру модулінің мазмұны сауықтыру іс-шараларының жиынтығын білдіреді және кәмелетке толмағандардың физикалық және психоэмоциялық денсаулығын нығайтуға, аурулардың алдын алуға, санитариялық-эпидемиологиялық талаптарға, медициналық көрсетілімдерге және балалардың жас ерекшеліктеріне, сондай-ақ жергілікті аумақтың климаттық және табиғи жағдайларына сәйкес салауатты өмір салтының тұрақты дағдыларын қалыптастыруға бағытталған.</w:t>
      </w:r>
    </w:p>
    <w:bookmarkEnd w:id="168"/>
    <w:bookmarkStart w:name="z178" w:id="169"/>
    <w:p>
      <w:pPr>
        <w:spacing w:after="0"/>
        <w:ind w:left="0"/>
        <w:jc w:val="both"/>
      </w:pPr>
      <w:r>
        <w:rPr>
          <w:rFonts w:ascii="Times New Roman"/>
          <w:b w:val="false"/>
          <w:i w:val="false"/>
          <w:color w:val="000000"/>
          <w:sz w:val="28"/>
        </w:rPr>
        <w:t>
      49. Сауықтыру модулі мыналарды қамтиды:</w:t>
      </w:r>
    </w:p>
    <w:bookmarkEnd w:id="169"/>
    <w:bookmarkStart w:name="z179" w:id="170"/>
    <w:p>
      <w:pPr>
        <w:spacing w:after="0"/>
        <w:ind w:left="0"/>
        <w:jc w:val="both"/>
      </w:pPr>
      <w:r>
        <w:rPr>
          <w:rFonts w:ascii="Times New Roman"/>
          <w:b w:val="false"/>
          <w:i w:val="false"/>
          <w:color w:val="000000"/>
          <w:sz w:val="28"/>
        </w:rPr>
        <w:t>
      1) дене белсенділігі бойынша іс-шаралар (гимнастика, спорттық ойындар, дене шынықтыру сабақтары);</w:t>
      </w:r>
    </w:p>
    <w:bookmarkEnd w:id="170"/>
    <w:bookmarkStart w:name="z180" w:id="171"/>
    <w:p>
      <w:pPr>
        <w:spacing w:after="0"/>
        <w:ind w:left="0"/>
        <w:jc w:val="both"/>
      </w:pPr>
      <w:r>
        <w:rPr>
          <w:rFonts w:ascii="Times New Roman"/>
          <w:b w:val="false"/>
          <w:i w:val="false"/>
          <w:color w:val="000000"/>
          <w:sz w:val="28"/>
        </w:rPr>
        <w:t>
      2) балаларды шынықтыру іс-шаралары;</w:t>
      </w:r>
    </w:p>
    <w:bookmarkEnd w:id="171"/>
    <w:bookmarkStart w:name="z181" w:id="172"/>
    <w:p>
      <w:pPr>
        <w:spacing w:after="0"/>
        <w:ind w:left="0"/>
        <w:jc w:val="both"/>
      </w:pPr>
      <w:r>
        <w:rPr>
          <w:rFonts w:ascii="Times New Roman"/>
          <w:b w:val="false"/>
          <w:i w:val="false"/>
          <w:color w:val="000000"/>
          <w:sz w:val="28"/>
        </w:rPr>
        <w:t>
      3) аурулардың алдын алу іс-шаралары;</w:t>
      </w:r>
    </w:p>
    <w:bookmarkEnd w:id="172"/>
    <w:bookmarkStart w:name="z182" w:id="173"/>
    <w:p>
      <w:pPr>
        <w:spacing w:after="0"/>
        <w:ind w:left="0"/>
        <w:jc w:val="both"/>
      </w:pPr>
      <w:r>
        <w:rPr>
          <w:rFonts w:ascii="Times New Roman"/>
          <w:b w:val="false"/>
          <w:i w:val="false"/>
          <w:color w:val="000000"/>
          <w:sz w:val="28"/>
        </w:rPr>
        <w:t>
      4) дұрыс тамақтану мен ауызсу режимін сақтау бойынша іс-шаралар;</w:t>
      </w:r>
    </w:p>
    <w:bookmarkEnd w:id="173"/>
    <w:bookmarkStart w:name="z183" w:id="174"/>
    <w:p>
      <w:pPr>
        <w:spacing w:after="0"/>
        <w:ind w:left="0"/>
        <w:jc w:val="both"/>
      </w:pPr>
      <w:r>
        <w:rPr>
          <w:rFonts w:ascii="Times New Roman"/>
          <w:b w:val="false"/>
          <w:i w:val="false"/>
          <w:color w:val="000000"/>
          <w:sz w:val="28"/>
        </w:rPr>
        <w:t>
      5) оңтайлы күн тәртібі мен демалысты қамтамасыз ету;</w:t>
      </w:r>
    </w:p>
    <w:bookmarkEnd w:id="174"/>
    <w:bookmarkStart w:name="z184" w:id="175"/>
    <w:p>
      <w:pPr>
        <w:spacing w:after="0"/>
        <w:ind w:left="0"/>
        <w:jc w:val="both"/>
      </w:pPr>
      <w:r>
        <w:rPr>
          <w:rFonts w:ascii="Times New Roman"/>
          <w:b w:val="false"/>
          <w:i w:val="false"/>
          <w:color w:val="000000"/>
          <w:sz w:val="28"/>
        </w:rPr>
        <w:t>
      6) балаларды психологиялық сүйемелдеу және эмоционалдық әл-ауқатын қамтамасыз ету жөніндегі іс-шаралар.</w:t>
      </w:r>
    </w:p>
    <w:bookmarkEnd w:id="175"/>
    <w:bookmarkStart w:name="z185" w:id="176"/>
    <w:p>
      <w:pPr>
        <w:spacing w:after="0"/>
        <w:ind w:left="0"/>
        <w:jc w:val="both"/>
      </w:pPr>
      <w:r>
        <w:rPr>
          <w:rFonts w:ascii="Times New Roman"/>
          <w:b w:val="false"/>
          <w:i w:val="false"/>
          <w:color w:val="000000"/>
          <w:sz w:val="28"/>
        </w:rPr>
        <w:t>
      50. Сауықтыру модулінің ұзақтығы күніне 3 академиялық сағаттан аспайды. Сауықтыру іс-шараларының көлемі мен қарқындылығы білім беру жүктемесіне сәйкес келеді және ауысым бойына біркелкі бөлінеді.</w:t>
      </w:r>
    </w:p>
    <w:bookmarkEnd w:id="176"/>
    <w:bookmarkStart w:name="z186" w:id="177"/>
    <w:p>
      <w:pPr>
        <w:spacing w:after="0"/>
        <w:ind w:left="0"/>
        <w:jc w:val="both"/>
      </w:pPr>
      <w:r>
        <w:rPr>
          <w:rFonts w:ascii="Times New Roman"/>
          <w:b w:val="false"/>
          <w:i w:val="false"/>
          <w:color w:val="000000"/>
          <w:sz w:val="28"/>
        </w:rPr>
        <w:t>
      51. Бағдарлама білім беру және сауықтыру жүктемесінің теңгерімін қамтамасыз етеді.</w:t>
      </w:r>
    </w:p>
    <w:bookmarkEnd w:id="177"/>
    <w:bookmarkStart w:name="z187" w:id="178"/>
    <w:p>
      <w:pPr>
        <w:spacing w:after="0"/>
        <w:ind w:left="0"/>
        <w:jc w:val="both"/>
      </w:pPr>
      <w:r>
        <w:rPr>
          <w:rFonts w:ascii="Times New Roman"/>
          <w:b w:val="false"/>
          <w:i w:val="false"/>
          <w:color w:val="000000"/>
          <w:sz w:val="28"/>
        </w:rPr>
        <w:t>
      52. "Іске асыру шарттары" бөлімі мыналардың сипаттамасын қамтиды:</w:t>
      </w:r>
    </w:p>
    <w:bookmarkEnd w:id="178"/>
    <w:bookmarkStart w:name="z188" w:id="179"/>
    <w:p>
      <w:pPr>
        <w:spacing w:after="0"/>
        <w:ind w:left="0"/>
        <w:jc w:val="both"/>
      </w:pPr>
      <w:r>
        <w:rPr>
          <w:rFonts w:ascii="Times New Roman"/>
          <w:b w:val="false"/>
          <w:i w:val="false"/>
          <w:color w:val="000000"/>
          <w:sz w:val="28"/>
        </w:rPr>
        <w:t>
      1) материалдық-техникалық жағдайлар (үй-жайлар, жабдықтар, инфрақұрылым);</w:t>
      </w:r>
    </w:p>
    <w:bookmarkEnd w:id="179"/>
    <w:bookmarkStart w:name="z189" w:id="180"/>
    <w:p>
      <w:pPr>
        <w:spacing w:after="0"/>
        <w:ind w:left="0"/>
        <w:jc w:val="both"/>
      </w:pPr>
      <w:r>
        <w:rPr>
          <w:rFonts w:ascii="Times New Roman"/>
          <w:b w:val="false"/>
          <w:i w:val="false"/>
          <w:color w:val="000000"/>
          <w:sz w:val="28"/>
        </w:rPr>
        <w:t>
      2) санитариялық-эпидемиологиялық талаптарға сәйкес тұру жағдайлары;</w:t>
      </w:r>
    </w:p>
    <w:bookmarkEnd w:id="180"/>
    <w:bookmarkStart w:name="z190" w:id="181"/>
    <w:p>
      <w:pPr>
        <w:spacing w:after="0"/>
        <w:ind w:left="0"/>
        <w:jc w:val="both"/>
      </w:pPr>
      <w:r>
        <w:rPr>
          <w:rFonts w:ascii="Times New Roman"/>
          <w:b w:val="false"/>
          <w:i w:val="false"/>
          <w:color w:val="000000"/>
          <w:sz w:val="28"/>
        </w:rPr>
        <w:t>
      3) күн тәртібін, тамақтануды және демалысты ұйымдастыру;</w:t>
      </w:r>
    </w:p>
    <w:bookmarkEnd w:id="181"/>
    <w:bookmarkStart w:name="z191" w:id="182"/>
    <w:p>
      <w:pPr>
        <w:spacing w:after="0"/>
        <w:ind w:left="0"/>
        <w:jc w:val="both"/>
      </w:pPr>
      <w:r>
        <w:rPr>
          <w:rFonts w:ascii="Times New Roman"/>
          <w:b w:val="false"/>
          <w:i w:val="false"/>
          <w:color w:val="000000"/>
          <w:sz w:val="28"/>
        </w:rPr>
        <w:t>
      4) медициналық сүйемелдеу және профилактикалық іс-шаралар;</w:t>
      </w:r>
    </w:p>
    <w:bookmarkEnd w:id="182"/>
    <w:bookmarkStart w:name="z192" w:id="183"/>
    <w:p>
      <w:pPr>
        <w:spacing w:after="0"/>
        <w:ind w:left="0"/>
        <w:jc w:val="both"/>
      </w:pPr>
      <w:r>
        <w:rPr>
          <w:rFonts w:ascii="Times New Roman"/>
          <w:b w:val="false"/>
          <w:i w:val="false"/>
          <w:color w:val="000000"/>
          <w:sz w:val="28"/>
        </w:rPr>
        <w:t>
      5) кәмелетке толмағандардың өмірі мен денсаулығын қорғауды қамтамасыз ету, оның ішінде өртке қарсы және терроризмге қарсы қауіпсіздік;</w:t>
      </w:r>
    </w:p>
    <w:bookmarkEnd w:id="183"/>
    <w:bookmarkStart w:name="z193" w:id="184"/>
    <w:p>
      <w:pPr>
        <w:spacing w:after="0"/>
        <w:ind w:left="0"/>
        <w:jc w:val="both"/>
      </w:pPr>
      <w:r>
        <w:rPr>
          <w:rFonts w:ascii="Times New Roman"/>
          <w:b w:val="false"/>
          <w:i w:val="false"/>
          <w:color w:val="000000"/>
          <w:sz w:val="28"/>
        </w:rPr>
        <w:t>
      6) аумақтың климаттық және табиғи ерекшеліктерін ескеру;</w:t>
      </w:r>
    </w:p>
    <w:bookmarkEnd w:id="184"/>
    <w:bookmarkStart w:name="z194" w:id="185"/>
    <w:p>
      <w:pPr>
        <w:spacing w:after="0"/>
        <w:ind w:left="0"/>
        <w:jc w:val="both"/>
      </w:pPr>
      <w:r>
        <w:rPr>
          <w:rFonts w:ascii="Times New Roman"/>
          <w:b w:val="false"/>
          <w:i w:val="false"/>
          <w:color w:val="000000"/>
          <w:sz w:val="28"/>
        </w:rPr>
        <w:t>
      7) ерекше білім беру қажеттіліктері бар балалар үшін (олар қатысқан жағдайда) ортаның қолжетімділігі мен қауіпсіздігін қамтамасыз ету.</w:t>
      </w:r>
    </w:p>
    <w:bookmarkEnd w:id="185"/>
    <w:bookmarkStart w:name="z195" w:id="186"/>
    <w:p>
      <w:pPr>
        <w:spacing w:after="0"/>
        <w:ind w:left="0"/>
        <w:jc w:val="both"/>
      </w:pPr>
      <w:r>
        <w:rPr>
          <w:rFonts w:ascii="Times New Roman"/>
          <w:b w:val="false"/>
          <w:i w:val="false"/>
          <w:color w:val="000000"/>
          <w:sz w:val="28"/>
        </w:rPr>
        <w:t>
      53. "Кадрлық және әдістемелік қамтамасыз ету" бөлімі мыналарды қамтиды:</w:t>
      </w:r>
    </w:p>
    <w:bookmarkEnd w:id="186"/>
    <w:bookmarkStart w:name="z196" w:id="187"/>
    <w:p>
      <w:pPr>
        <w:spacing w:after="0"/>
        <w:ind w:left="0"/>
        <w:jc w:val="both"/>
      </w:pPr>
      <w:r>
        <w:rPr>
          <w:rFonts w:ascii="Times New Roman"/>
          <w:b w:val="false"/>
          <w:i w:val="false"/>
          <w:color w:val="000000"/>
          <w:sz w:val="28"/>
        </w:rPr>
        <w:t>
      1) Бағдарламаны іске асыруға қатысатын педагогикалық, медициналық және өзге де қызметкерлердің құрамы туралы мәліметтер;</w:t>
      </w:r>
    </w:p>
    <w:bookmarkEnd w:id="187"/>
    <w:bookmarkStart w:name="z197" w:id="188"/>
    <w:p>
      <w:pPr>
        <w:spacing w:after="0"/>
        <w:ind w:left="0"/>
        <w:jc w:val="both"/>
      </w:pPr>
      <w:r>
        <w:rPr>
          <w:rFonts w:ascii="Times New Roman"/>
          <w:b w:val="false"/>
          <w:i w:val="false"/>
          <w:color w:val="000000"/>
          <w:sz w:val="28"/>
        </w:rPr>
        <w:t>
      2) үлгілік біліктілік сипаттамаларына сәйкес кадрлардың біліктілігіне қойылатын талаптар;</w:t>
      </w:r>
    </w:p>
    <w:bookmarkEnd w:id="188"/>
    <w:bookmarkStart w:name="z198" w:id="189"/>
    <w:p>
      <w:pPr>
        <w:spacing w:after="0"/>
        <w:ind w:left="0"/>
        <w:jc w:val="both"/>
      </w:pPr>
      <w:r>
        <w:rPr>
          <w:rFonts w:ascii="Times New Roman"/>
          <w:b w:val="false"/>
          <w:i w:val="false"/>
          <w:color w:val="000000"/>
          <w:sz w:val="28"/>
        </w:rPr>
        <w:t>
      3) Бағдарламаны іске асыруға қатысушылар арасында функционалдық міндеттерді бөлу;</w:t>
      </w:r>
    </w:p>
    <w:bookmarkEnd w:id="189"/>
    <w:bookmarkStart w:name="z199" w:id="190"/>
    <w:p>
      <w:pPr>
        <w:spacing w:after="0"/>
        <w:ind w:left="0"/>
        <w:jc w:val="both"/>
      </w:pPr>
      <w:r>
        <w:rPr>
          <w:rFonts w:ascii="Times New Roman"/>
          <w:b w:val="false"/>
          <w:i w:val="false"/>
          <w:color w:val="000000"/>
          <w:sz w:val="28"/>
        </w:rPr>
        <w:t>
      4) қолданылатын әдістемелердің, білім беру технологияларының және жұмыс нысандарының сипаттамасы;</w:t>
      </w:r>
    </w:p>
    <w:bookmarkEnd w:id="190"/>
    <w:bookmarkStart w:name="z200" w:id="191"/>
    <w:p>
      <w:pPr>
        <w:spacing w:after="0"/>
        <w:ind w:left="0"/>
        <w:jc w:val="both"/>
      </w:pPr>
      <w:r>
        <w:rPr>
          <w:rFonts w:ascii="Times New Roman"/>
          <w:b w:val="false"/>
          <w:i w:val="false"/>
          <w:color w:val="000000"/>
          <w:sz w:val="28"/>
        </w:rPr>
        <w:t>
      5) оқу-әдістемелік және дидактикалық материалдардың тізбесі.</w:t>
      </w:r>
    </w:p>
    <w:bookmarkEnd w:id="191"/>
    <w:bookmarkStart w:name="z201" w:id="192"/>
    <w:p>
      <w:pPr>
        <w:spacing w:after="0"/>
        <w:ind w:left="0"/>
        <w:jc w:val="both"/>
      </w:pPr>
      <w:r>
        <w:rPr>
          <w:rFonts w:ascii="Times New Roman"/>
          <w:b w:val="false"/>
          <w:i w:val="false"/>
          <w:color w:val="000000"/>
          <w:sz w:val="28"/>
        </w:rPr>
        <w:t>
      54. "Мониторинг және іске асыру нәтижелерін бағалау" бөлімінде мыналар көрсетіледі:</w:t>
      </w:r>
    </w:p>
    <w:bookmarkEnd w:id="192"/>
    <w:bookmarkStart w:name="z202" w:id="193"/>
    <w:p>
      <w:pPr>
        <w:spacing w:after="0"/>
        <w:ind w:left="0"/>
        <w:jc w:val="both"/>
      </w:pPr>
      <w:r>
        <w:rPr>
          <w:rFonts w:ascii="Times New Roman"/>
          <w:b w:val="false"/>
          <w:i w:val="false"/>
          <w:color w:val="000000"/>
          <w:sz w:val="28"/>
        </w:rPr>
        <w:t>
      1) Бағдарламаның іске асырылуына ағымдағы және қорытынды мониторинг жүргізу нысандары;</w:t>
      </w:r>
    </w:p>
    <w:bookmarkEnd w:id="193"/>
    <w:bookmarkStart w:name="z203" w:id="194"/>
    <w:p>
      <w:pPr>
        <w:spacing w:after="0"/>
        <w:ind w:left="0"/>
        <w:jc w:val="both"/>
      </w:pPr>
      <w:r>
        <w:rPr>
          <w:rFonts w:ascii="Times New Roman"/>
          <w:b w:val="false"/>
          <w:i w:val="false"/>
          <w:color w:val="000000"/>
          <w:sz w:val="28"/>
        </w:rPr>
        <w:t>
      2) күтілетін нәтижелерге қол жеткізуді бағалау көрсеткіштері мен өлшемшарттары;</w:t>
      </w:r>
    </w:p>
    <w:bookmarkEnd w:id="194"/>
    <w:bookmarkStart w:name="z204" w:id="195"/>
    <w:p>
      <w:pPr>
        <w:spacing w:after="0"/>
        <w:ind w:left="0"/>
        <w:jc w:val="both"/>
      </w:pPr>
      <w:r>
        <w:rPr>
          <w:rFonts w:ascii="Times New Roman"/>
          <w:b w:val="false"/>
          <w:i w:val="false"/>
          <w:color w:val="000000"/>
          <w:sz w:val="28"/>
        </w:rPr>
        <w:t>
      3) ақпаратты жинау және талдау әдістері (бақылау, анкета жүргізу, қатысуды талдау және басқалар);</w:t>
      </w:r>
    </w:p>
    <w:bookmarkEnd w:id="195"/>
    <w:bookmarkStart w:name="z205" w:id="196"/>
    <w:p>
      <w:pPr>
        <w:spacing w:after="0"/>
        <w:ind w:left="0"/>
        <w:jc w:val="both"/>
      </w:pPr>
      <w:r>
        <w:rPr>
          <w:rFonts w:ascii="Times New Roman"/>
          <w:b w:val="false"/>
          <w:i w:val="false"/>
          <w:color w:val="000000"/>
          <w:sz w:val="28"/>
        </w:rPr>
        <w:t>
      4) Бағдарламаны түзету кезінде мониторинг нәтижелерін ескеру тәртібі.</w:t>
      </w:r>
    </w:p>
    <w:bookmarkEnd w:id="196"/>
    <w:bookmarkStart w:name="z206" w:id="197"/>
    <w:p>
      <w:pPr>
        <w:spacing w:after="0"/>
        <w:ind w:left="0"/>
        <w:jc w:val="both"/>
      </w:pPr>
      <w:r>
        <w:rPr>
          <w:rFonts w:ascii="Times New Roman"/>
          <w:b w:val="false"/>
          <w:i w:val="false"/>
          <w:color w:val="000000"/>
          <w:sz w:val="28"/>
        </w:rPr>
        <w:t>
      55. "Негізгі және қосымша әдебиеттер тізімі" бөлімінде мыналардың тізбесі көрсетіледі:</w:t>
      </w:r>
    </w:p>
    <w:bookmarkEnd w:id="197"/>
    <w:bookmarkStart w:name="z207" w:id="198"/>
    <w:p>
      <w:pPr>
        <w:spacing w:after="0"/>
        <w:ind w:left="0"/>
        <w:jc w:val="both"/>
      </w:pPr>
      <w:r>
        <w:rPr>
          <w:rFonts w:ascii="Times New Roman"/>
          <w:b w:val="false"/>
          <w:i w:val="false"/>
          <w:color w:val="000000"/>
          <w:sz w:val="28"/>
        </w:rPr>
        <w:t>
      1) оқу-әдістемелік материалдардың;</w:t>
      </w:r>
    </w:p>
    <w:bookmarkEnd w:id="198"/>
    <w:bookmarkStart w:name="z208" w:id="199"/>
    <w:p>
      <w:pPr>
        <w:spacing w:after="0"/>
        <w:ind w:left="0"/>
        <w:jc w:val="both"/>
      </w:pPr>
      <w:r>
        <w:rPr>
          <w:rFonts w:ascii="Times New Roman"/>
          <w:b w:val="false"/>
          <w:i w:val="false"/>
          <w:color w:val="000000"/>
          <w:sz w:val="28"/>
        </w:rPr>
        <w:t>
      2) ғылыми, әдістемелік және анықтамалық басылымдардың;</w:t>
      </w:r>
    </w:p>
    <w:bookmarkEnd w:id="199"/>
    <w:bookmarkStart w:name="z209" w:id="200"/>
    <w:p>
      <w:pPr>
        <w:spacing w:after="0"/>
        <w:ind w:left="0"/>
        <w:jc w:val="both"/>
      </w:pPr>
      <w:r>
        <w:rPr>
          <w:rFonts w:ascii="Times New Roman"/>
          <w:b w:val="false"/>
          <w:i w:val="false"/>
          <w:color w:val="000000"/>
          <w:sz w:val="28"/>
        </w:rPr>
        <w:t>
      3) электрондық ресурстар мен ресми интернет-дереккөздердің (болған жағдайда);</w:t>
      </w:r>
    </w:p>
    <w:bookmarkEnd w:id="200"/>
    <w:bookmarkStart w:name="z210" w:id="201"/>
    <w:p>
      <w:pPr>
        <w:spacing w:after="0"/>
        <w:ind w:left="0"/>
        <w:jc w:val="both"/>
      </w:pPr>
      <w:r>
        <w:rPr>
          <w:rFonts w:ascii="Times New Roman"/>
          <w:b w:val="false"/>
          <w:i w:val="false"/>
          <w:color w:val="000000"/>
          <w:sz w:val="28"/>
        </w:rPr>
        <w:t>
      4) соңғы 5 жылдағы өзекті дереккөздердің, қазақстандық және шетелдік дереккөздердің.</w:t>
      </w:r>
    </w:p>
    <w:bookmarkEnd w:id="201"/>
    <w:bookmarkStart w:name="z211" w:id="202"/>
    <w:p>
      <w:pPr>
        <w:spacing w:after="0"/>
        <w:ind w:left="0"/>
        <w:jc w:val="both"/>
      </w:pPr>
      <w:r>
        <w:rPr>
          <w:rFonts w:ascii="Times New Roman"/>
          <w:b w:val="false"/>
          <w:i w:val="false"/>
          <w:color w:val="000000"/>
          <w:sz w:val="28"/>
        </w:rPr>
        <w:t>
      56. Қазақстан Республикасының заңнамасы, Бағдарламаны іске асыру жағдайлары (материалдық-техникалық, кадрлық, санитариялық-эпидемиологиялық және қаржылық жағдайлар) өзгерген жағдайда, сондай-ақ осы Қағидалардың 55-тармағына сәйкес жүзеге асырылатын оны іске асыру тиімділігінің мониторингі нәтижелері бойынша Бағдарлама қайта қаралуға жатады.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w:t>
            </w:r>
            <w:r>
              <w:br/>
            </w:r>
            <w:r>
              <w:rPr>
                <w:rFonts w:ascii="Times New Roman"/>
                <w:b w:val="false"/>
                <w:i w:val="false"/>
                <w:color w:val="000000"/>
                <w:sz w:val="20"/>
              </w:rPr>
              <w:t>арналған білім беру-сауықтыру</w:t>
            </w:r>
            <w:r>
              <w:br/>
            </w:r>
            <w:r>
              <w:rPr>
                <w:rFonts w:ascii="Times New Roman"/>
                <w:b w:val="false"/>
                <w:i w:val="false"/>
                <w:color w:val="000000"/>
                <w:sz w:val="20"/>
              </w:rPr>
              <w:t>бағдарламаларын әзірлеу,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сондай-ақ олардың</w:t>
            </w:r>
            <w:r>
              <w:br/>
            </w:r>
            <w:r>
              <w:rPr>
                <w:rFonts w:ascii="Times New Roman"/>
                <w:b w:val="false"/>
                <w:i w:val="false"/>
                <w:color w:val="000000"/>
                <w:sz w:val="20"/>
              </w:rPr>
              <w:t>құрылымы мен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13" w:id="203"/>
    <w:p>
      <w:pPr>
        <w:spacing w:after="0"/>
        <w:ind w:left="0"/>
        <w:jc w:val="left"/>
      </w:pPr>
      <w:r>
        <w:rPr>
          <w:rFonts w:ascii="Times New Roman"/>
          <w:b/>
          <w:i w:val="false"/>
          <w:color w:val="000000"/>
        </w:rPr>
        <w:t xml:space="preserve"> Бағдарламаны ресімдеуге қойылатын талаптар</w:t>
      </w:r>
    </w:p>
    <w:bookmarkEnd w:id="203"/>
    <w:bookmarkStart w:name="z214" w:id="204"/>
    <w:p>
      <w:pPr>
        <w:spacing w:after="0"/>
        <w:ind w:left="0"/>
        <w:jc w:val="both"/>
      </w:pPr>
      <w:r>
        <w:rPr>
          <w:rFonts w:ascii="Times New Roman"/>
          <w:b w:val="false"/>
          <w:i w:val="false"/>
          <w:color w:val="000000"/>
          <w:sz w:val="28"/>
        </w:rPr>
        <w:t>
      Мәтін *.docx форматында мынадай параметрлерді сақтай отырып ұсынылады:</w:t>
      </w:r>
    </w:p>
    <w:bookmarkEnd w:id="204"/>
    <w:bookmarkStart w:name="z215" w:id="205"/>
    <w:p>
      <w:pPr>
        <w:spacing w:after="0"/>
        <w:ind w:left="0"/>
        <w:jc w:val="both"/>
      </w:pPr>
      <w:r>
        <w:rPr>
          <w:rFonts w:ascii="Times New Roman"/>
          <w:b w:val="false"/>
          <w:i w:val="false"/>
          <w:color w:val="000000"/>
          <w:sz w:val="28"/>
        </w:rPr>
        <w:t>
      1) парақ форматы – А4;</w:t>
      </w:r>
    </w:p>
    <w:bookmarkEnd w:id="205"/>
    <w:bookmarkStart w:name="z216" w:id="206"/>
    <w:p>
      <w:pPr>
        <w:spacing w:after="0"/>
        <w:ind w:left="0"/>
        <w:jc w:val="both"/>
      </w:pPr>
      <w:r>
        <w:rPr>
          <w:rFonts w:ascii="Times New Roman"/>
          <w:b w:val="false"/>
          <w:i w:val="false"/>
          <w:color w:val="000000"/>
          <w:sz w:val="28"/>
        </w:rPr>
        <w:t>
      2) қаріп – "Times New Roman", өлшемі 14;</w:t>
      </w:r>
    </w:p>
    <w:bookmarkEnd w:id="206"/>
    <w:bookmarkStart w:name="z217" w:id="207"/>
    <w:p>
      <w:pPr>
        <w:spacing w:after="0"/>
        <w:ind w:left="0"/>
        <w:jc w:val="both"/>
      </w:pPr>
      <w:r>
        <w:rPr>
          <w:rFonts w:ascii="Times New Roman"/>
          <w:b w:val="false"/>
          <w:i w:val="false"/>
          <w:color w:val="000000"/>
          <w:sz w:val="28"/>
        </w:rPr>
        <w:t>
      3) жоларалық интервал – бірлік;</w:t>
      </w:r>
    </w:p>
    <w:bookmarkEnd w:id="207"/>
    <w:bookmarkStart w:name="z218" w:id="208"/>
    <w:p>
      <w:pPr>
        <w:spacing w:after="0"/>
        <w:ind w:left="0"/>
        <w:jc w:val="both"/>
      </w:pPr>
      <w:r>
        <w:rPr>
          <w:rFonts w:ascii="Times New Roman"/>
          <w:b w:val="false"/>
          <w:i w:val="false"/>
          <w:color w:val="000000"/>
          <w:sz w:val="28"/>
        </w:rPr>
        <w:t>
      4) абзацтық шегініс (бірінші жол) – 1,25 см;</w:t>
      </w:r>
    </w:p>
    <w:bookmarkEnd w:id="208"/>
    <w:bookmarkStart w:name="z219" w:id="209"/>
    <w:p>
      <w:pPr>
        <w:spacing w:after="0"/>
        <w:ind w:left="0"/>
        <w:jc w:val="both"/>
      </w:pPr>
      <w:r>
        <w:rPr>
          <w:rFonts w:ascii="Times New Roman"/>
          <w:b w:val="false"/>
          <w:i w:val="false"/>
          <w:color w:val="000000"/>
          <w:sz w:val="28"/>
        </w:rPr>
        <w:t>
      5) жиектер: сол жақ – 2,5 см, оң жақ – 1,5 см, колонтитулдар – 2,5 см;</w:t>
      </w:r>
    </w:p>
    <w:bookmarkEnd w:id="209"/>
    <w:bookmarkStart w:name="z220" w:id="210"/>
    <w:p>
      <w:pPr>
        <w:spacing w:after="0"/>
        <w:ind w:left="0"/>
        <w:jc w:val="both"/>
      </w:pPr>
      <w:r>
        <w:rPr>
          <w:rFonts w:ascii="Times New Roman"/>
          <w:b w:val="false"/>
          <w:i w:val="false"/>
          <w:color w:val="000000"/>
          <w:sz w:val="28"/>
        </w:rPr>
        <w:t>
      6) Бағдарламаның атауы, бөлімдері мен тараулары қалың қаріппен белгіленеді.</w:t>
      </w:r>
    </w:p>
    <w:bookmarkEnd w:id="210"/>
    <w:bookmarkStart w:name="z221" w:id="211"/>
    <w:p>
      <w:pPr>
        <w:spacing w:after="0"/>
        <w:ind w:left="0"/>
        <w:jc w:val="both"/>
      </w:pPr>
      <w:r>
        <w:rPr>
          <w:rFonts w:ascii="Times New Roman"/>
          <w:b w:val="false"/>
          <w:i w:val="false"/>
          <w:color w:val="000000"/>
          <w:sz w:val="28"/>
        </w:rPr>
        <w:t>
      Титулдық парақта:</w:t>
      </w:r>
    </w:p>
    <w:bookmarkEnd w:id="211"/>
    <w:bookmarkStart w:name="z222" w:id="212"/>
    <w:p>
      <w:pPr>
        <w:spacing w:after="0"/>
        <w:ind w:left="0"/>
        <w:jc w:val="both"/>
      </w:pPr>
      <w:r>
        <w:rPr>
          <w:rFonts w:ascii="Times New Roman"/>
          <w:b w:val="false"/>
          <w:i w:val="false"/>
          <w:color w:val="000000"/>
          <w:sz w:val="28"/>
        </w:rPr>
        <w:t>
      1) Бағдарламаның атауы;</w:t>
      </w:r>
    </w:p>
    <w:bookmarkEnd w:id="212"/>
    <w:bookmarkStart w:name="z223" w:id="213"/>
    <w:p>
      <w:pPr>
        <w:spacing w:after="0"/>
        <w:ind w:left="0"/>
        <w:jc w:val="both"/>
      </w:pPr>
      <w:r>
        <w:rPr>
          <w:rFonts w:ascii="Times New Roman"/>
          <w:b w:val="false"/>
          <w:i w:val="false"/>
          <w:color w:val="000000"/>
          <w:sz w:val="28"/>
        </w:rPr>
        <w:t>
      2) Әзірленген орны мен жылы көрсетіледі.</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