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8095" w14:textId="24a8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объектісін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29 мамырдағы № 266 бұйрығы. Қазақстан Республикасының Әділет министрлігінде 2026 жылғы 29 мамырда № 38831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w:t>
      </w:r>
      <w:r>
        <w:rPr>
          <w:rFonts w:ascii="Times New Roman"/>
          <w:b w:val="false"/>
          <w:i w:val="false"/>
          <w:color w:val="ff0000"/>
          <w:sz w:val="28"/>
        </w:rPr>
        <w:t>01.07.2026</w:t>
      </w:r>
      <w:r>
        <w:rPr>
          <w:rFonts w:ascii="Times New Roman"/>
          <w:b w:val="false"/>
          <w:i w:val="false"/>
          <w:color w:val="ff0000"/>
          <w:sz w:val="28"/>
        </w:rPr>
        <w:t xml:space="preserve"> ж.бастап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Құрылыс кодексінің 137-бабы </w:t>
      </w:r>
      <w:r>
        <w:rPr>
          <w:rFonts w:ascii="Times New Roman"/>
          <w:b w:val="false"/>
          <w:i w:val="false"/>
          <w:color w:val="000000"/>
          <w:sz w:val="28"/>
        </w:rPr>
        <w:t>5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құрылыс объектісін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Өнеркәсіп және құрылыс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2026 жылғы 29 мамырдағы</w:t>
            </w:r>
            <w:r>
              <w:br/>
            </w:r>
            <w:r>
              <w:rPr>
                <w:rFonts w:ascii="Times New Roman"/>
                <w:b w:val="false"/>
                <w:i w:val="false"/>
                <w:color w:val="000000"/>
                <w:sz w:val="20"/>
              </w:rPr>
              <w:t xml:space="preserve">№ 266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Құрылыс объектісін пайдалану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Құрылыс объектісін пайдалану қағидалары (бұдан әрі – Қағидалар) Қазақстан Республикасының Құрылыс кодексінің 137-бабының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(бұдан әрі – Кодекс) және құрылыс объектісін пайдалану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xml:space="preserve">
      1) кепілдік мерзім –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өзге де нормативтік құқықтық актілеріне немесе шартқа сәйкес белгіленген құрылыс объектілерін пайдалану мерзімі, осы мерзім ішінде тапсырыс беруші, мердігер (бас мердігер) мемлекеттік нормативтік құжаттарға, құрылыс жобасына және Қазақстан Республикасының заңнамасына сәйкес құрылыс объектісі көрсеткіштерінің сапасын сақтауға кепілдік береді;</w:t>
      </w:r>
    </w:p>
    <w:bookmarkEnd w:id="11"/>
    <w:bookmarkStart w:name="z14" w:id="12"/>
    <w:p>
      <w:pPr>
        <w:spacing w:after="0"/>
        <w:ind w:left="0"/>
        <w:jc w:val="both"/>
      </w:pPr>
      <w:r>
        <w:rPr>
          <w:rFonts w:ascii="Times New Roman"/>
          <w:b w:val="false"/>
          <w:i w:val="false"/>
          <w:color w:val="000000"/>
          <w:sz w:val="28"/>
        </w:rPr>
        <w:t>
      2) құрылыс жобасы – осы Кодекстің тиісті талаптарын, сондай-ақ құрылысты ұйымдастыру және жүргізу, аумақты инженерлік жағынан дайындау, абаттандыру үшін сметалық есеп-қисаптарды қамтитын жобалау-сметалық құжаттама;</w:t>
      </w:r>
    </w:p>
    <w:bookmarkEnd w:id="12"/>
    <w:bookmarkStart w:name="z15" w:id="13"/>
    <w:p>
      <w:pPr>
        <w:spacing w:after="0"/>
        <w:ind w:left="0"/>
        <w:jc w:val="both"/>
      </w:pPr>
      <w:r>
        <w:rPr>
          <w:rFonts w:ascii="Times New Roman"/>
          <w:b w:val="false"/>
          <w:i w:val="false"/>
          <w:color w:val="000000"/>
          <w:sz w:val="28"/>
        </w:rPr>
        <w:t>
      3) құрылыс объектісі – құрылыс қызметінің түпкі нәтижесі болып табылатын, ғимарат немесе құрылысжай түріндегі жасанды орта объектісі;</w:t>
      </w:r>
    </w:p>
    <w:bookmarkEnd w:id="13"/>
    <w:bookmarkStart w:name="z16" w:id="14"/>
    <w:p>
      <w:pPr>
        <w:spacing w:after="0"/>
        <w:ind w:left="0"/>
        <w:jc w:val="both"/>
      </w:pPr>
      <w:r>
        <w:rPr>
          <w:rFonts w:ascii="Times New Roman"/>
          <w:b w:val="false"/>
          <w:i w:val="false"/>
          <w:color w:val="000000"/>
          <w:sz w:val="28"/>
        </w:rPr>
        <w:t>
      4) құрылыс объектісін пайдалану – есептік қызмет ету мерзімі ішінде құрылыс объектісін мақсаты бойынша пайдалануға байланысты және бұрын берілген рұқсаттар мен регламенттерде белгіленген қауіпсіздік деңгейіне сәйкес әрекеттерді қамтитын құрылыс объектісінің тіршілік циклінің кезеңі. Құрылыс объектісінің күтіп-ұстау және ағымдағы жөндеу кезеңдерін қамтиды;</w:t>
      </w:r>
    </w:p>
    <w:bookmarkEnd w:id="14"/>
    <w:bookmarkStart w:name="z17" w:id="15"/>
    <w:p>
      <w:pPr>
        <w:spacing w:after="0"/>
        <w:ind w:left="0"/>
        <w:jc w:val="both"/>
      </w:pPr>
      <w:r>
        <w:rPr>
          <w:rFonts w:ascii="Times New Roman"/>
          <w:b w:val="false"/>
          <w:i w:val="false"/>
          <w:color w:val="000000"/>
          <w:sz w:val="28"/>
        </w:rPr>
        <w:t>
      5) құрылыс объектісін пайдалануға жауапты тұлға – құрылыс объектісінің меншік иесі (оның ішінде кондоминиум арқылы), немесе құрылыс объектісін өзге заңды негізде иеленетін тұлғалар не меншік иелерін немесе құрылыс объектісін пайдалану бойынша шарттар негізінде құрылыс объектісін қауіпсіз пайдалану үшін құрылыс объектісін өзге де заңды негізде иеленетін тұлғаларды тартатын тұлға (жеке кәсіпкер немесе заңды тұлға).</w:t>
      </w:r>
    </w:p>
    <w:bookmarkEnd w:id="15"/>
    <w:bookmarkStart w:name="z18" w:id="16"/>
    <w:p>
      <w:pPr>
        <w:spacing w:after="0"/>
        <w:ind w:left="0"/>
        <w:jc w:val="left"/>
      </w:pPr>
      <w:r>
        <w:rPr>
          <w:rFonts w:ascii="Times New Roman"/>
          <w:b/>
          <w:i w:val="false"/>
          <w:color w:val="000000"/>
        </w:rPr>
        <w:t xml:space="preserve"> 2-тарау. Құрылыс объектісін пайдалану тәртібі</w:t>
      </w:r>
    </w:p>
    <w:bookmarkEnd w:id="16"/>
    <w:bookmarkStart w:name="z19" w:id="17"/>
    <w:p>
      <w:pPr>
        <w:spacing w:after="0"/>
        <w:ind w:left="0"/>
        <w:jc w:val="both"/>
      </w:pPr>
      <w:r>
        <w:rPr>
          <w:rFonts w:ascii="Times New Roman"/>
          <w:b w:val="false"/>
          <w:i w:val="false"/>
          <w:color w:val="000000"/>
          <w:sz w:val="28"/>
        </w:rPr>
        <w:t xml:space="preserve">
      3. Салынған, қайта құрылған құрылыс объектісін пайдалану Кодекстің 136-бабының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осы объектіні пайдалануға енгізгеннен кейін жол беріледі.</w:t>
      </w:r>
    </w:p>
    <w:bookmarkEnd w:id="17"/>
    <w:bookmarkStart w:name="z20" w:id="18"/>
    <w:p>
      <w:pPr>
        <w:spacing w:after="0"/>
        <w:ind w:left="0"/>
        <w:jc w:val="both"/>
      </w:pPr>
      <w:r>
        <w:rPr>
          <w:rFonts w:ascii="Times New Roman"/>
          <w:b w:val="false"/>
          <w:i w:val="false"/>
          <w:color w:val="000000"/>
          <w:sz w:val="28"/>
        </w:rPr>
        <w:t>
      4. Құрылыс объектілерін пайдалану:</w:t>
      </w:r>
    </w:p>
    <w:bookmarkEnd w:id="18"/>
    <w:p>
      <w:pPr>
        <w:spacing w:after="0"/>
        <w:ind w:left="0"/>
        <w:jc w:val="both"/>
      </w:pPr>
      <w:r>
        <w:rPr>
          <w:rFonts w:ascii="Times New Roman"/>
          <w:b w:val="false"/>
          <w:i w:val="false"/>
          <w:color w:val="000000"/>
          <w:sz w:val="28"/>
        </w:rPr>
        <w:t>
      олардың рұқсат етілген пайдаланылуына (мақсатына);</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2023 жылғы 9 маусымдағы №435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 мен құрылыстардың, құрылыс материалдары мен бұйымдарының қауіпсіздігі туралы" техникалық регламент талаптарына (НҚА мемлекеттік тіркеу тізілімінде №32783 болып тіркелген) (бұдан әрі – техникалық регламент);</w:t>
      </w:r>
    </w:p>
    <w:p>
      <w:pPr>
        <w:spacing w:after="0"/>
        <w:ind w:left="0"/>
        <w:jc w:val="both"/>
      </w:pPr>
      <w:r>
        <w:rPr>
          <w:rFonts w:ascii="Times New Roman"/>
          <w:b w:val="false"/>
          <w:i w:val="false"/>
          <w:color w:val="000000"/>
          <w:sz w:val="28"/>
        </w:rPr>
        <w:t>
      жобалау-сметалық құжаттамаға сәйкес жүзеге асырылады.</w:t>
      </w:r>
    </w:p>
    <w:bookmarkStart w:name="z21" w:id="19"/>
    <w:p>
      <w:pPr>
        <w:spacing w:after="0"/>
        <w:ind w:left="0"/>
        <w:jc w:val="both"/>
      </w:pPr>
      <w:r>
        <w:rPr>
          <w:rFonts w:ascii="Times New Roman"/>
          <w:b w:val="false"/>
          <w:i w:val="false"/>
          <w:color w:val="000000"/>
          <w:sz w:val="28"/>
        </w:rPr>
        <w:t>
      5. Құрылыс объектісін пайдалану құрылыс объектісін пайдалану үшін жауапты тұлғамен жүзеге асырылады.</w:t>
      </w:r>
    </w:p>
    <w:bookmarkEnd w:id="19"/>
    <w:bookmarkStart w:name="z22" w:id="20"/>
    <w:p>
      <w:pPr>
        <w:spacing w:after="0"/>
        <w:ind w:left="0"/>
        <w:jc w:val="both"/>
      </w:pPr>
      <w:r>
        <w:rPr>
          <w:rFonts w:ascii="Times New Roman"/>
          <w:b w:val="false"/>
          <w:i w:val="false"/>
          <w:color w:val="000000"/>
          <w:sz w:val="28"/>
        </w:rPr>
        <w:t>
      6. Құрылыс объектісін пайдалану процесінде құрылыс объектісіне техникалық қызмет көрсету, құрылыс объектілерінің техникалық жай-күйіне пайдалану бақылауы, ғимараттар мен имараттарды ағымдағы жөндеу қамтамасыз етіледі.</w:t>
      </w:r>
    </w:p>
    <w:bookmarkEnd w:id="20"/>
    <w:bookmarkStart w:name="z23" w:id="21"/>
    <w:p>
      <w:pPr>
        <w:spacing w:after="0"/>
        <w:ind w:left="0"/>
        <w:jc w:val="both"/>
      </w:pPr>
      <w:r>
        <w:rPr>
          <w:rFonts w:ascii="Times New Roman"/>
          <w:b w:val="false"/>
          <w:i w:val="false"/>
          <w:color w:val="000000"/>
          <w:sz w:val="28"/>
        </w:rPr>
        <w:t>
      7. Адамдар жаппай болатын құрылыс объектісінің қауіпсіздігін қамтамасыз ету мақсатында қолжетімділікті бақылау және басқару жүйелерін қолдануды қоса алғанда, өткізу режимін ұйымдастыру көзделеді.</w:t>
      </w:r>
    </w:p>
    <w:bookmarkEnd w:id="21"/>
    <w:bookmarkStart w:name="z24" w:id="22"/>
    <w:p>
      <w:pPr>
        <w:spacing w:after="0"/>
        <w:ind w:left="0"/>
        <w:jc w:val="both"/>
      </w:pPr>
      <w:r>
        <w:rPr>
          <w:rFonts w:ascii="Times New Roman"/>
          <w:b w:val="false"/>
          <w:i w:val="false"/>
          <w:color w:val="000000"/>
          <w:sz w:val="28"/>
        </w:rPr>
        <w:t xml:space="preserve">
      8. Құрылыс объектісін пайдалану үшін жауапты тұлға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қағаз және (немесе) электрондық нысанда құрылыс объектісін пайдалану журналын жүргізеді, оған жүргізілген қарап-тексерулердің, бақылау тексерулерінің және (немесе) мониторингтің күндері мен нәтижелері, олардың негіздері, құрылыс конструкцияларының, инженерлік-техникалық қамтамасыз ету жүйелері мен желілерінің, олардың элементтері туралы, құрылыс объектісіне техникалық қызмет көрсету бойынша орындалған жұмыстар туралы, құрылыс объектісінің ағымдағы жөндеуін жүргізу туралы, құрылыс объектісін пайдалану процесінде анықталған бұзушылықтарды жою туралы мемлекеттік органдар берген нұсқамалардың күндері мен мазмұны туралы мәліметтер, сондай-ақ осы бұзушылықтарды жою туралы мәліметтер енгізіледі.</w:t>
      </w:r>
    </w:p>
    <w:bookmarkEnd w:id="22"/>
    <w:p>
      <w:pPr>
        <w:spacing w:after="0"/>
        <w:ind w:left="0"/>
        <w:jc w:val="both"/>
      </w:pPr>
      <w:r>
        <w:rPr>
          <w:rFonts w:ascii="Times New Roman"/>
          <w:b w:val="false"/>
          <w:i w:val="false"/>
          <w:color w:val="000000"/>
          <w:sz w:val="28"/>
        </w:rPr>
        <w:t xml:space="preserve">
      Құрылыс объектісін пайдалану жөніндегі электрондық журнал "Электрондық құжат және электрондық цифрлық қолтаңба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сақтай отырып жүргізіледі.</w:t>
      </w:r>
    </w:p>
    <w:bookmarkStart w:name="z25" w:id="23"/>
    <w:p>
      <w:pPr>
        <w:spacing w:after="0"/>
        <w:ind w:left="0"/>
        <w:jc w:val="left"/>
      </w:pPr>
      <w:r>
        <w:rPr>
          <w:rFonts w:ascii="Times New Roman"/>
          <w:b/>
          <w:i w:val="false"/>
          <w:color w:val="000000"/>
        </w:rPr>
        <w:t xml:space="preserve"> 1. Параграф Құрылыс объектісіне техникалық қызмет көрсету</w:t>
      </w:r>
    </w:p>
    <w:bookmarkEnd w:id="23"/>
    <w:bookmarkStart w:name="z26" w:id="24"/>
    <w:p>
      <w:pPr>
        <w:spacing w:after="0"/>
        <w:ind w:left="0"/>
        <w:jc w:val="both"/>
      </w:pPr>
      <w:r>
        <w:rPr>
          <w:rFonts w:ascii="Times New Roman"/>
          <w:b w:val="false"/>
          <w:i w:val="false"/>
          <w:color w:val="000000"/>
          <w:sz w:val="28"/>
        </w:rPr>
        <w:t>
      9. Құрылыс объектісіне техникалық қызмет көрсету құрылыс объектілерінің орнықтылығы мен сенімділігі параметрлерін, сондай-ақ құрылыс конструкцияларының, инженерлік-техникалық қамтамасыз ету жүйелері мен желілерінің, олардың элементтерінің жарамдылығын қолдау мақсатында жүзеге асырылады.</w:t>
      </w:r>
    </w:p>
    <w:bookmarkEnd w:id="24"/>
    <w:bookmarkStart w:name="z27" w:id="25"/>
    <w:p>
      <w:pPr>
        <w:spacing w:after="0"/>
        <w:ind w:left="0"/>
        <w:jc w:val="both"/>
      </w:pPr>
      <w:r>
        <w:rPr>
          <w:rFonts w:ascii="Times New Roman"/>
          <w:b w:val="false"/>
          <w:i w:val="false"/>
          <w:color w:val="000000"/>
          <w:sz w:val="28"/>
        </w:rPr>
        <w:t>
      10. Құрылыс объектісіне техникалық қызмет көрсету құрылыс конструкцияларының, инженерлік-техникалық қамтамасыз ету жүйелері мен желілерінің, олардың элементтерінің пайдалану сипаттамаларын сақтауға бағытталған регламенттік жұмыстарды орындауды, сондай-ақ құрылыс объектісін пайдалану процесінде анықталған ақауларды және (немесе) зақымдануларды жоюды қамтиды.</w:t>
      </w:r>
    </w:p>
    <w:bookmarkEnd w:id="25"/>
    <w:bookmarkStart w:name="z28" w:id="26"/>
    <w:p>
      <w:pPr>
        <w:spacing w:after="0"/>
        <w:ind w:left="0"/>
        <w:jc w:val="both"/>
      </w:pPr>
      <w:r>
        <w:rPr>
          <w:rFonts w:ascii="Times New Roman"/>
          <w:b w:val="false"/>
          <w:i w:val="false"/>
          <w:color w:val="000000"/>
          <w:sz w:val="28"/>
        </w:rPr>
        <w:t>
      11. Құрылыс объектісіне техникалық қызмет көрсету бойынша орындалуға жататын жұмыстардың кезеңділігі, құрамы және құрылыс объектісінің тиісті техникалық жай-күйін қолдау (қажетті бақылауларды, тексеріп қарауларды қоса алғанда) құрылыс конструкцияларын, инженерлік-техникалық қамтамасыз ету жүйелері мен желілерін және олардың элементтерін өндірушілердің нұсқаулықтарын ескере отырып, оларды салу, реконструкциялау, күрделі жөндеу және құрылыс объектісін пайдалану жағдайларын негізге ала отырып, мемлекеттік нормативтік құжаттарға, құрылыс объектісінің техникалық жай-күйін бақылау нәтижелеріне сәйкес құрылыс объектісін пайдалануға жауапты тұлғамен айқындалады.</w:t>
      </w:r>
    </w:p>
    <w:bookmarkEnd w:id="26"/>
    <w:bookmarkStart w:name="z29" w:id="27"/>
    <w:p>
      <w:pPr>
        <w:spacing w:after="0"/>
        <w:ind w:left="0"/>
        <w:jc w:val="both"/>
      </w:pPr>
      <w:r>
        <w:rPr>
          <w:rFonts w:ascii="Times New Roman"/>
          <w:b w:val="false"/>
          <w:i w:val="false"/>
          <w:color w:val="000000"/>
          <w:sz w:val="28"/>
        </w:rPr>
        <w:t>
      12. Құрылыс объектісінің жоспардан тыс техникалық қызмет көрсету тиісті техникалық жай-күйден ауытқулар анықталған кезде, сондай-ақ құрылыс объектілерінің техникалық жай-күйін пайдалану бақылауының нәтижелері бойынша жүзеге асырылады.</w:t>
      </w:r>
    </w:p>
    <w:bookmarkEnd w:id="27"/>
    <w:bookmarkStart w:name="z30" w:id="28"/>
    <w:p>
      <w:pPr>
        <w:spacing w:after="0"/>
        <w:ind w:left="0"/>
        <w:jc w:val="both"/>
      </w:pPr>
      <w:r>
        <w:rPr>
          <w:rFonts w:ascii="Times New Roman"/>
          <w:b w:val="false"/>
          <w:i w:val="false"/>
          <w:color w:val="000000"/>
          <w:sz w:val="28"/>
        </w:rPr>
        <w:t xml:space="preserve">
      13. Құрылыс объектісіне техникалық қызмет көрсету жөніндегі жұмыстардың үлгілік құрамы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28"/>
    <w:bookmarkStart w:name="z31" w:id="29"/>
    <w:p>
      <w:pPr>
        <w:spacing w:after="0"/>
        <w:ind w:left="0"/>
        <w:jc w:val="both"/>
      </w:pPr>
      <w:r>
        <w:rPr>
          <w:rFonts w:ascii="Times New Roman"/>
          <w:b w:val="false"/>
          <w:i w:val="false"/>
          <w:color w:val="000000"/>
          <w:sz w:val="28"/>
        </w:rPr>
        <w:t xml:space="preserve">
      14. Құрылыс объектісін пайдаланудың ішкі регламентінің үлгілік құрылымы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bookmarkEnd w:id="29"/>
    <w:bookmarkStart w:name="z32" w:id="30"/>
    <w:p>
      <w:pPr>
        <w:spacing w:after="0"/>
        <w:ind w:left="0"/>
        <w:jc w:val="both"/>
      </w:pPr>
      <w:r>
        <w:rPr>
          <w:rFonts w:ascii="Times New Roman"/>
          <w:b w:val="false"/>
          <w:i w:val="false"/>
          <w:color w:val="000000"/>
          <w:sz w:val="28"/>
        </w:rPr>
        <w:t>
      15. Анықталған ақауларды және (немесе) зақымдануларды есепке алу ақауды және (немесе) зақымдануды анықтау күні, оны ұсынылатын және іс жүзінде жою күні мен тәсілі туралы ақпаратты көрсете отырып, құрылыс объектісін пайдалану журналында жүзеге асырылады.</w:t>
      </w:r>
    </w:p>
    <w:bookmarkEnd w:id="30"/>
    <w:bookmarkStart w:name="z33" w:id="31"/>
    <w:p>
      <w:pPr>
        <w:spacing w:after="0"/>
        <w:ind w:left="0"/>
        <w:jc w:val="both"/>
      </w:pPr>
      <w:r>
        <w:rPr>
          <w:rFonts w:ascii="Times New Roman"/>
          <w:b w:val="false"/>
          <w:i w:val="false"/>
          <w:color w:val="000000"/>
          <w:sz w:val="28"/>
        </w:rPr>
        <w:t>
      16. Құрылыс объектісіне техникалық қызмет көрсету кезінде тіреу және қоршау құрылыс конструкцияларының сақталуы, жылыту, желдету, өрт автоматикасы, сумен жабдықтау, кәріз, электрмен жабдықтау жүйелерінің және инженерлік-техникалық қамтамасыз ету желілерінің, олардың элементтерінің жарамдылығы, сондай-ақ технологиялық және лифт жабдықтарының жұмысқа қабілеттілігі қамтамасыз етіледі.</w:t>
      </w:r>
    </w:p>
    <w:bookmarkEnd w:id="31"/>
    <w:bookmarkStart w:name="z34" w:id="32"/>
    <w:p>
      <w:pPr>
        <w:spacing w:after="0"/>
        <w:ind w:left="0"/>
        <w:jc w:val="both"/>
      </w:pPr>
      <w:r>
        <w:rPr>
          <w:rFonts w:ascii="Times New Roman"/>
          <w:b w:val="false"/>
          <w:i w:val="false"/>
          <w:color w:val="000000"/>
          <w:sz w:val="28"/>
        </w:rPr>
        <w:t>
      17. Құрылыс объектісіне техникалық қызмет көрсету бойынша жұмыстар құрылыс объектісінің жобалық шешімдері мен конструктивтік сипаттамаларын өзгертпей, техникалық регламенттің және жобалау-сметалық құжаттаманың талаптарына сәйкес келетін материалдарды, бұйымдар мен жабдықтарды қолдана отырып орындалады.</w:t>
      </w:r>
    </w:p>
    <w:bookmarkEnd w:id="32"/>
    <w:bookmarkStart w:name="z35" w:id="33"/>
    <w:p>
      <w:pPr>
        <w:spacing w:after="0"/>
        <w:ind w:left="0"/>
        <w:jc w:val="both"/>
      </w:pPr>
      <w:r>
        <w:rPr>
          <w:rFonts w:ascii="Times New Roman"/>
          <w:b w:val="false"/>
          <w:i w:val="false"/>
          <w:color w:val="000000"/>
          <w:sz w:val="28"/>
        </w:rPr>
        <w:t>
      18. Құрылыс объектісіне техникалық қызмет көрсету мердігерлігі шартының ережелерін, тапсырыс берушінің, мердігердің (бас мердігердің) кепілдік міндеттемелерін және жобалау-сметалық құжаттаманы ескере отырып, осы Қағидалардың талаптарын сақтай отырып жүзеге асырылады.</w:t>
      </w:r>
    </w:p>
    <w:bookmarkEnd w:id="33"/>
    <w:bookmarkStart w:name="z36" w:id="34"/>
    <w:p>
      <w:pPr>
        <w:spacing w:after="0"/>
        <w:ind w:left="0"/>
        <w:jc w:val="left"/>
      </w:pPr>
      <w:r>
        <w:rPr>
          <w:rFonts w:ascii="Times New Roman"/>
          <w:b/>
          <w:i w:val="false"/>
          <w:color w:val="000000"/>
        </w:rPr>
        <w:t xml:space="preserve"> 2. Параграф Құрылыс объектілерінің техникалық жай-күйіне пайдалану бақылауы</w:t>
      </w:r>
    </w:p>
    <w:bookmarkEnd w:id="34"/>
    <w:bookmarkStart w:name="z37" w:id="35"/>
    <w:p>
      <w:pPr>
        <w:spacing w:after="0"/>
        <w:ind w:left="0"/>
        <w:jc w:val="both"/>
      </w:pPr>
      <w:r>
        <w:rPr>
          <w:rFonts w:ascii="Times New Roman"/>
          <w:b w:val="false"/>
          <w:i w:val="false"/>
          <w:color w:val="000000"/>
          <w:sz w:val="28"/>
        </w:rPr>
        <w:t>
      19. Құрылыс объектілерінің техникалық жай-күйіне пайдалану бақылауы құрылыс объектісін пайдалану процесінде құрылыс объектілерінің, инженерлік-техникалық қамтамасыз ету жүйелері мен желілерінің сенімділігі мен қауіпсіздігінің конструктивтік және басқа да сипаттамаларының жай-күйін және көрсетілген сипаттамалардың мемлекеттік нормативтік құжаттардың, жобалау-сметалық құжаттаманың талаптарына сәйкестігін бағалау мақсатында, сондай-ақ атқару құжаттамасына сәйкес негіздердің, құрылыс конструкцияларының, инженерлік-техникалық қамтамасыз ету жүйелері мен желілерінің, олардың элементтерінің жай-күйіне кезеңдік тексерулер, бақылау тексерулерін және (немесе) мониторинг жүргізу жолымен жүзеге асырылады.</w:t>
      </w:r>
    </w:p>
    <w:bookmarkEnd w:id="35"/>
    <w:bookmarkStart w:name="z38" w:id="36"/>
    <w:p>
      <w:pPr>
        <w:spacing w:after="0"/>
        <w:ind w:left="0"/>
        <w:jc w:val="both"/>
      </w:pPr>
      <w:r>
        <w:rPr>
          <w:rFonts w:ascii="Times New Roman"/>
          <w:b w:val="false"/>
          <w:i w:val="false"/>
          <w:color w:val="000000"/>
          <w:sz w:val="28"/>
        </w:rPr>
        <w:t>
      20. Кезеңдік қарап тексеру техникалық регламентте, мемлекеттік нормативтік құжаттарда, жобалау-сметалық құжаттамада немесе құрылыс конструкцияларын, инженерлік-техникалық қамтамасыз ету жүйелері мен желілерін, олардың элементтерін өндірушілердің нұсқаулықтарында белгіленген мерзімдерде, сондай-ақ құрылыс конструкцияларының, негіздердің, инженерлік-техникалық қамтамасыз ету жүйелері мен желілерінің, олардың элементтерінің жай-күйін көзбен шолып бағалаумен, ақауларды және (немесе) зақымдануларды, техникалық жай-күйдің нашарлау белгілерін анықтаумен жылыту маусымына дейін және одан кейін қосымша жүргізіледі.</w:t>
      </w:r>
    </w:p>
    <w:bookmarkEnd w:id="36"/>
    <w:bookmarkStart w:name="z39" w:id="37"/>
    <w:p>
      <w:pPr>
        <w:spacing w:after="0"/>
        <w:ind w:left="0"/>
        <w:jc w:val="both"/>
      </w:pPr>
      <w:r>
        <w:rPr>
          <w:rFonts w:ascii="Times New Roman"/>
          <w:b w:val="false"/>
          <w:i w:val="false"/>
          <w:color w:val="000000"/>
          <w:sz w:val="28"/>
        </w:rPr>
        <w:t>
      21. Бақылау тексерулері кезеңдік тексерулердің нәтижелерін нақтылау қажет болған кезде, апатты жағдай белгілері анықталған кезде, сондай-ақ мемлекеттік нормативтік құжаттарда және жобалау-сметалық құжаттамада көзделген жағдайларда жүргізіледі.</w:t>
      </w:r>
    </w:p>
    <w:bookmarkEnd w:id="37"/>
    <w:bookmarkStart w:name="z40" w:id="38"/>
    <w:p>
      <w:pPr>
        <w:spacing w:after="0"/>
        <w:ind w:left="0"/>
        <w:jc w:val="both"/>
      </w:pPr>
      <w:r>
        <w:rPr>
          <w:rFonts w:ascii="Times New Roman"/>
          <w:b w:val="false"/>
          <w:i w:val="false"/>
          <w:color w:val="000000"/>
          <w:sz w:val="28"/>
        </w:rPr>
        <w:t>
      22. Негіздердің, құрылыс конструкцияларының, инженерлік-техникалық қамтамасыз ету жүйелері мен желілерінің, олардың элементтерінің жай-күйінің мониторингі мынадай құрылыс объектілеріне қатысты:</w:t>
      </w:r>
    </w:p>
    <w:bookmarkEnd w:id="38"/>
    <w:p>
      <w:pPr>
        <w:spacing w:after="0"/>
        <w:ind w:left="0"/>
        <w:jc w:val="both"/>
      </w:pPr>
      <w:r>
        <w:rPr>
          <w:rFonts w:ascii="Times New Roman"/>
          <w:b w:val="false"/>
          <w:i w:val="false"/>
          <w:color w:val="000000"/>
          <w:sz w:val="28"/>
        </w:rPr>
        <w:t>
      сейсмикалық қауіптілігі жоғары аудандарда (аймақтарда) орналасқан;</w:t>
      </w:r>
    </w:p>
    <w:p>
      <w:pPr>
        <w:spacing w:after="0"/>
        <w:ind w:left="0"/>
        <w:jc w:val="both"/>
      </w:pPr>
      <w:r>
        <w:rPr>
          <w:rFonts w:ascii="Times New Roman"/>
          <w:b w:val="false"/>
          <w:i w:val="false"/>
          <w:color w:val="000000"/>
          <w:sz w:val="28"/>
        </w:rPr>
        <w:t>
      ерекше (экстремалды) табиғи-климаттық, геотехникалық немесе гидрогеологиялық жағдайлары бар аудандарда, сондай-ақ экологиялық және техногендік апат аймақтарында орналасқан не өзге де қолайсыз құбылыстар мен процестердің әсеріне ұшыраған;</w:t>
      </w:r>
    </w:p>
    <w:p>
      <w:pPr>
        <w:spacing w:after="0"/>
        <w:ind w:left="0"/>
        <w:jc w:val="both"/>
      </w:pPr>
      <w:r>
        <w:rPr>
          <w:rFonts w:ascii="Times New Roman"/>
          <w:b w:val="false"/>
          <w:i w:val="false"/>
          <w:color w:val="000000"/>
          <w:sz w:val="28"/>
        </w:rPr>
        <w:t>
      бірегей;</w:t>
      </w:r>
    </w:p>
    <w:p>
      <w:pPr>
        <w:spacing w:after="0"/>
        <w:ind w:left="0"/>
        <w:jc w:val="both"/>
      </w:pPr>
      <w:r>
        <w:rPr>
          <w:rFonts w:ascii="Times New Roman"/>
          <w:b w:val="false"/>
          <w:i w:val="false"/>
          <w:color w:val="000000"/>
          <w:sz w:val="28"/>
        </w:rPr>
        <w:t>
      жауапкершіліктің бірінші және екінші деңгейлері;</w:t>
      </w:r>
    </w:p>
    <w:p>
      <w:pPr>
        <w:spacing w:after="0"/>
        <w:ind w:left="0"/>
        <w:jc w:val="both"/>
      </w:pPr>
      <w:r>
        <w:rPr>
          <w:rFonts w:ascii="Times New Roman"/>
          <w:b w:val="false"/>
          <w:i w:val="false"/>
          <w:color w:val="000000"/>
          <w:sz w:val="28"/>
        </w:rPr>
        <w:t>
      жобалау-сметалық құжаттамада немесе кезеңдік тексерулер және (немесе) бақылау тексерулері нәтижелерінде көзделген жағдайларда жүзеге асырылады.</w:t>
      </w:r>
    </w:p>
    <w:bookmarkStart w:name="z41" w:id="39"/>
    <w:p>
      <w:pPr>
        <w:spacing w:after="0"/>
        <w:ind w:left="0"/>
        <w:jc w:val="both"/>
      </w:pPr>
      <w:r>
        <w:rPr>
          <w:rFonts w:ascii="Times New Roman"/>
          <w:b w:val="false"/>
          <w:i w:val="false"/>
          <w:color w:val="000000"/>
          <w:sz w:val="28"/>
        </w:rPr>
        <w:t>
      23. Жоғары қауіптілік көздеріне жататын не жоғары технологиялық күрделілігі бар инженерлік-техникалық қамтамасыз ету жүйелері мен желілері, олардың элементтері (лифт жабдығын, өртке қарсы қорғау жүйелерін, газбен жабдықтау, электрмен жабдықтау және желдету жүйелерін қоса алғанда) үшін техникалық регламент пен мемлекеттік нормативтік құжаттардың талаптарын ескере отырып, құрылыс объектісін пайдалануға жауапты тұлға бекітетін құрылыс объектісін пайдаланудың жекелеген регламенттері әзірленеді.</w:t>
      </w:r>
    </w:p>
    <w:bookmarkEnd w:id="39"/>
    <w:bookmarkStart w:name="z42" w:id="40"/>
    <w:p>
      <w:pPr>
        <w:spacing w:after="0"/>
        <w:ind w:left="0"/>
        <w:jc w:val="both"/>
      </w:pPr>
      <w:r>
        <w:rPr>
          <w:rFonts w:ascii="Times New Roman"/>
          <w:b w:val="false"/>
          <w:i w:val="false"/>
          <w:color w:val="000000"/>
          <w:sz w:val="28"/>
        </w:rPr>
        <w:t>
      24. Құрылыс объектілерінің техникалық жай-күйін пайдалану бақылауының қорытындылары бойынша құрылыс объектісін пайдалануға жауапты тұлға еркін нысанда пайдалану бақылау актісін жасайды, ол туралы мәліметтер құрылыс объектісін пайдалану журналында тіркеледі және ағымдағы немесе күрделі жөндеу жүргізу туралы шешім қабылдау үшін пайдаланылады.</w:t>
      </w:r>
    </w:p>
    <w:bookmarkEnd w:id="40"/>
    <w:bookmarkStart w:name="z43" w:id="41"/>
    <w:p>
      <w:pPr>
        <w:spacing w:after="0"/>
        <w:ind w:left="0"/>
        <w:jc w:val="both"/>
      </w:pPr>
      <w:r>
        <w:rPr>
          <w:rFonts w:ascii="Times New Roman"/>
          <w:b w:val="false"/>
          <w:i w:val="false"/>
          <w:color w:val="000000"/>
          <w:sz w:val="28"/>
        </w:rPr>
        <w:t>
      25. Құрылыс объектілерінің техникалық жай-күйін пайдалану бақылауы барысында анықталған ақаулар және (немесе) зақымданулар тіркелген күнін, уақытын және орнын көрсете отырып, сондай-ақ ақаудың және (немесе) зақымданудың сипаты мен дәрежесін сипаттай отырып, міндетті түрде фото және (немесе) бейне тіркей отырып, еркін нысанда жасалатын ақау актілерімен рәсімделуге жатады.</w:t>
      </w:r>
    </w:p>
    <w:bookmarkEnd w:id="41"/>
    <w:bookmarkStart w:name="z44" w:id="42"/>
    <w:p>
      <w:pPr>
        <w:spacing w:after="0"/>
        <w:ind w:left="0"/>
        <w:jc w:val="both"/>
      </w:pPr>
      <w:r>
        <w:rPr>
          <w:rFonts w:ascii="Times New Roman"/>
          <w:b w:val="false"/>
          <w:i w:val="false"/>
          <w:color w:val="000000"/>
          <w:sz w:val="28"/>
        </w:rPr>
        <w:t>
      26. Құрылыс объектісінің құрылыс конструкциялары, инженерлік-техникалық қамтамасыз ету жүйелері мен желілері, олардың элементтері бойынша ақау актілер құрамына құрылыс объектісін пайдалануға жауапты тұлғаның өкілдері, ал қажет болған жағдайда жобалау, сараптама немесе мамандандырылған ұйымның өкілдері кіретін комиссия рәсімдейді.</w:t>
      </w:r>
    </w:p>
    <w:bookmarkEnd w:id="42"/>
    <w:bookmarkStart w:name="z45" w:id="43"/>
    <w:p>
      <w:pPr>
        <w:spacing w:after="0"/>
        <w:ind w:left="0"/>
        <w:jc w:val="left"/>
      </w:pPr>
      <w:r>
        <w:rPr>
          <w:rFonts w:ascii="Times New Roman"/>
          <w:b/>
          <w:i w:val="false"/>
          <w:color w:val="000000"/>
        </w:rPr>
        <w:t xml:space="preserve"> 3. Параграф Ағымдағы жөндеу</w:t>
      </w:r>
    </w:p>
    <w:bookmarkEnd w:id="43"/>
    <w:bookmarkStart w:name="z46" w:id="44"/>
    <w:p>
      <w:pPr>
        <w:spacing w:after="0"/>
        <w:ind w:left="0"/>
        <w:jc w:val="both"/>
      </w:pPr>
      <w:r>
        <w:rPr>
          <w:rFonts w:ascii="Times New Roman"/>
          <w:b w:val="false"/>
          <w:i w:val="false"/>
          <w:color w:val="000000"/>
          <w:sz w:val="28"/>
        </w:rPr>
        <w:t>
      27. Ағымдағы жөндеу құрылыс конструкцияларының, инженерлік-техникалық қамтамасыз ету жүйелері мен желілерінің, олардың құрылыс объектісін пайдалану процесінде бұзылған элементтерінің жұмыс қабілеттілігін мен пайдалану сипаттамаларын қалпына келтіру мақсатында олардың жобалық шешімдерін өзгертпей жүзеге асырылады.</w:t>
      </w:r>
    </w:p>
    <w:bookmarkEnd w:id="44"/>
    <w:bookmarkStart w:name="z47" w:id="45"/>
    <w:p>
      <w:pPr>
        <w:spacing w:after="0"/>
        <w:ind w:left="0"/>
        <w:jc w:val="both"/>
      </w:pPr>
      <w:r>
        <w:rPr>
          <w:rFonts w:ascii="Times New Roman"/>
          <w:b w:val="false"/>
          <w:i w:val="false"/>
          <w:color w:val="000000"/>
          <w:sz w:val="28"/>
        </w:rPr>
        <w:t>
      28. Ағымдағы жөндеу құрылыс объектілерінің техникалық жай-күйін пайдалану бақылауының нәтижелері бойынша орындалады және ақауларды және (немесе) зақымдануларды жоюды, осындай құрылыс объектілерінің құрылыс конструкцияларының жекелеген элементтерін (тіреу құрылыс конструкцияларының элементтерін қоспағанда), осындай құрылыс объектілерін инженерлік-техникалық қамтамасыз ету жүйелері мен желілерінің элементтерін ауыстыруды және (немесе) қалпына келтіруді қамтиды.</w:t>
      </w:r>
    </w:p>
    <w:bookmarkEnd w:id="45"/>
    <w:bookmarkStart w:name="z48" w:id="46"/>
    <w:p>
      <w:pPr>
        <w:spacing w:after="0"/>
        <w:ind w:left="0"/>
        <w:jc w:val="both"/>
      </w:pPr>
      <w:r>
        <w:rPr>
          <w:rFonts w:ascii="Times New Roman"/>
          <w:b w:val="false"/>
          <w:i w:val="false"/>
          <w:color w:val="000000"/>
          <w:sz w:val="28"/>
        </w:rPr>
        <w:t>
      29. Ағымдағы жөндеуді орындау осы құрылыс объектісін салу кезінде бекітілген техникалық регламенттің, мемлекеттік нормативтік құжаттардың және жобалау-сметалық құжаттаманың талаптарын ескере отырып жүзеге асырылады.</w:t>
      </w:r>
    </w:p>
    <w:bookmarkEnd w:id="46"/>
    <w:bookmarkStart w:name="z49" w:id="47"/>
    <w:p>
      <w:pPr>
        <w:spacing w:after="0"/>
        <w:ind w:left="0"/>
        <w:jc w:val="both"/>
      </w:pPr>
      <w:r>
        <w:rPr>
          <w:rFonts w:ascii="Times New Roman"/>
          <w:b w:val="false"/>
          <w:i w:val="false"/>
          <w:color w:val="000000"/>
          <w:sz w:val="28"/>
        </w:rPr>
        <w:t>
      30. Ағымдағы жөндеу процесінде конструктивтік шешімдерді өзгертуге, құрылыс объектісінің сенімділігі мен қауіпсіздігі көрсеткіштерінің нашарлауына, сондай-ақ күрделі жөндеуге немесе реконструкциялауға жататын жұмыстарды орындауға жол берілмейді.</w:t>
      </w:r>
    </w:p>
    <w:bookmarkEnd w:id="47"/>
    <w:p>
      <w:pPr>
        <w:spacing w:after="0"/>
        <w:ind w:left="0"/>
        <w:jc w:val="both"/>
      </w:pPr>
      <w:r>
        <w:rPr>
          <w:rFonts w:ascii="Times New Roman"/>
          <w:b w:val="false"/>
          <w:i w:val="false"/>
          <w:color w:val="000000"/>
          <w:sz w:val="28"/>
        </w:rPr>
        <w:t>
      Ағымдағы жөндеу, күрделі жөндеу немесе реконструкция жөніндегі жұмыстардың құрамы мемлекеттік нормативтік құжаттармен айқындалады.</w:t>
      </w:r>
    </w:p>
    <w:bookmarkStart w:name="z50" w:id="48"/>
    <w:p>
      <w:pPr>
        <w:spacing w:after="0"/>
        <w:ind w:left="0"/>
        <w:jc w:val="both"/>
      </w:pPr>
      <w:r>
        <w:rPr>
          <w:rFonts w:ascii="Times New Roman"/>
          <w:b w:val="false"/>
          <w:i w:val="false"/>
          <w:color w:val="000000"/>
          <w:sz w:val="28"/>
        </w:rPr>
        <w:t>
      31. Құрылыс объектісін пайдалануға жауапты тұлға пайдалану бақылау актісі жасалған күннен бастап күнтізбелік отыз күн ішінде ағымдағы жөндеуді бастайды.</w:t>
      </w:r>
    </w:p>
    <w:bookmarkEnd w:id="48"/>
    <w:bookmarkStart w:name="z51" w:id="49"/>
    <w:p>
      <w:pPr>
        <w:spacing w:after="0"/>
        <w:ind w:left="0"/>
        <w:jc w:val="both"/>
      </w:pPr>
      <w:r>
        <w:rPr>
          <w:rFonts w:ascii="Times New Roman"/>
          <w:b w:val="false"/>
          <w:i w:val="false"/>
          <w:color w:val="000000"/>
          <w:sz w:val="28"/>
        </w:rPr>
        <w:t xml:space="preserve">
      32. Кепілдік мерзімі ішінде ақауларды және (немесе) зақымдануларды жою жөніндегі барлық жұмыстар, Кодекстің 122-бабы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тапсырыс берушінің, мердігердің (бас мердігердің) кепілдік міндеттемелеріне сәйкес құрылыс объектісін пайдалану журналында міндетті түрде тіркеліп жүргізіледі</w:t>
      </w:r>
    </w:p>
    <w:bookmarkEnd w:id="49"/>
    <w:p>
      <w:pPr>
        <w:spacing w:after="0"/>
        <w:ind w:left="0"/>
        <w:jc w:val="both"/>
      </w:pPr>
      <w:r>
        <w:rPr>
          <w:rFonts w:ascii="Times New Roman"/>
          <w:b w:val="false"/>
          <w:i w:val="false"/>
          <w:color w:val="000000"/>
          <w:sz w:val="28"/>
        </w:rPr>
        <w:t>
      Кепілдік мерзімі өткеннен кейін ағымдағы жөндеуді құрылыс объектісін пайдалануға жауапты тұлға дербес немесе мамандандырылған ұйымдарды тарта отырып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объектісін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53" w:id="50"/>
    <w:p>
      <w:pPr>
        <w:spacing w:after="0"/>
        <w:ind w:left="0"/>
        <w:jc w:val="left"/>
      </w:pPr>
      <w:r>
        <w:rPr>
          <w:rFonts w:ascii="Times New Roman"/>
          <w:b/>
          <w:i w:val="false"/>
          <w:color w:val="000000"/>
        </w:rPr>
        <w:t xml:space="preserve"> Құрылыс объектісін пайдалану журналының үлгілік нысаны</w:t>
      </w:r>
    </w:p>
    <w:bookmarkEnd w:id="50"/>
    <w:p>
      <w:pPr>
        <w:spacing w:after="0"/>
        <w:ind w:left="0"/>
        <w:jc w:val="both"/>
      </w:pPr>
      <w:bookmarkStart w:name="z54" w:id="51"/>
      <w:r>
        <w:rPr>
          <w:rFonts w:ascii="Times New Roman"/>
          <w:b w:val="false"/>
          <w:i w:val="false"/>
          <w:color w:val="000000"/>
          <w:sz w:val="28"/>
        </w:rPr>
        <w:t>
      1. Құрылыс объектісі туралы жалпы мәліметтер</w:t>
      </w:r>
    </w:p>
    <w:bookmarkEnd w:id="51"/>
    <w:p>
      <w:pPr>
        <w:spacing w:after="0"/>
        <w:ind w:left="0"/>
        <w:jc w:val="both"/>
      </w:pPr>
      <w:r>
        <w:rPr>
          <w:rFonts w:ascii="Times New Roman"/>
          <w:b w:val="false"/>
          <w:i w:val="false"/>
          <w:color w:val="000000"/>
          <w:sz w:val="28"/>
        </w:rPr>
        <w:t>Атауы: _____________________________________________________________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________________________________________________________</w:t>
      </w:r>
    </w:p>
    <w:p>
      <w:pPr>
        <w:spacing w:after="0"/>
        <w:ind w:left="0"/>
        <w:jc w:val="both"/>
      </w:pPr>
      <w:r>
        <w:rPr>
          <w:rFonts w:ascii="Times New Roman"/>
          <w:b w:val="false"/>
          <w:i w:val="false"/>
          <w:color w:val="000000"/>
          <w:sz w:val="28"/>
        </w:rPr>
        <w:t>Құрылыс объектісін пайдалануға жауапты тұлға: _________________________</w:t>
      </w:r>
    </w:p>
    <w:p>
      <w:pPr>
        <w:spacing w:after="0"/>
        <w:ind w:left="0"/>
        <w:jc w:val="both"/>
      </w:pPr>
      <w:r>
        <w:rPr>
          <w:rFonts w:ascii="Times New Roman"/>
          <w:b w:val="false"/>
          <w:i w:val="false"/>
          <w:color w:val="000000"/>
          <w:sz w:val="28"/>
        </w:rPr>
        <w:t>Құрылыс объектісін пайдалану журналын жүргізу кезеңі:</w:t>
      </w:r>
    </w:p>
    <w:p>
      <w:pPr>
        <w:spacing w:after="0"/>
        <w:ind w:left="0"/>
        <w:jc w:val="both"/>
      </w:pPr>
      <w:r>
        <w:rPr>
          <w:rFonts w:ascii="Times New Roman"/>
          <w:b w:val="false"/>
          <w:i w:val="false"/>
          <w:color w:val="000000"/>
          <w:sz w:val="28"/>
        </w:rPr>
        <w:t>"" _________ 20 ж. бастап "" _________ 20 ж. Дейін</w:t>
      </w:r>
    </w:p>
    <w:p>
      <w:pPr>
        <w:spacing w:after="0"/>
        <w:ind w:left="0"/>
        <w:jc w:val="both"/>
      </w:pPr>
      <w:r>
        <w:rPr>
          <w:rFonts w:ascii="Times New Roman"/>
          <w:b w:val="false"/>
          <w:i w:val="false"/>
          <w:color w:val="000000"/>
          <w:sz w:val="28"/>
        </w:rPr>
        <w:t>Журналды жүргізу нысаны:</w:t>
      </w:r>
    </w:p>
    <w:p>
      <w:pPr>
        <w:spacing w:after="0"/>
        <w:ind w:left="0"/>
        <w:jc w:val="both"/>
      </w:pPr>
      <w:r>
        <w:rPr>
          <w:rFonts w:ascii="Times New Roman"/>
          <w:b w:val="false"/>
          <w:i w:val="false"/>
          <w:color w:val="000000"/>
          <w:sz w:val="28"/>
        </w:rPr>
        <w:t>☐ қағаз түрінде</w:t>
      </w:r>
    </w:p>
    <w:p>
      <w:pPr>
        <w:spacing w:after="0"/>
        <w:ind w:left="0"/>
        <w:jc w:val="both"/>
      </w:pPr>
      <w:r>
        <w:rPr>
          <w:rFonts w:ascii="Times New Roman"/>
          <w:b w:val="false"/>
          <w:i w:val="false"/>
          <w:color w:val="000000"/>
          <w:sz w:val="28"/>
        </w:rPr>
        <w:t>☐ электрондық түрде</w:t>
      </w:r>
    </w:p>
    <w:p>
      <w:pPr>
        <w:spacing w:after="0"/>
        <w:ind w:left="0"/>
        <w:jc w:val="both"/>
      </w:pPr>
      <w:r>
        <w:rPr>
          <w:rFonts w:ascii="Times New Roman"/>
          <w:b w:val="false"/>
          <w:i w:val="false"/>
          <w:color w:val="000000"/>
          <w:sz w:val="28"/>
        </w:rPr>
        <w:t xml:space="preserve">(электрондық журнал Қазақстан Республикасының электрондық құжаттар және электрондық </w:t>
      </w:r>
    </w:p>
    <w:p>
      <w:pPr>
        <w:spacing w:after="0"/>
        <w:ind w:left="0"/>
        <w:jc w:val="both"/>
      </w:pPr>
      <w:r>
        <w:rPr>
          <w:rFonts w:ascii="Times New Roman"/>
          <w:b w:val="false"/>
          <w:i w:val="false"/>
          <w:color w:val="000000"/>
          <w:sz w:val="28"/>
        </w:rPr>
        <w:t>цифрлық қолтаңба туралы заңнамасының талаптарын сақтай отырып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Негіздерді, құрылыс конструкцияларын, инженерлік-техникалық қамтамасыз ету жүйелері мен желілерін, олардың элементтерін тексеріп қарауларды, бақылау тексерулерін және (немесе) мониторингті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 түрі (тексеріп қарау / бақылау тексеруі / негіздердің, құрылыс конструкцияларының, инженерлік-техникалық қамтамасыз ету жүйелері мен желілерінің, олардың элементтерінің мониторингі)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Тексерілген құрылыс конст</w:t>
            </w:r>
            <w:r>
              <w:rPr>
                <w:rFonts w:ascii="Times New Roman"/>
                <w:b/>
                <w:i w:val="false"/>
                <w:color w:val="000000"/>
                <w:sz w:val="20"/>
              </w:rPr>
              <w:t>рукциялары, инженерлік-техникалық қамтамасыз ету жүйелері мен желілері, олардың элементтері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w:t>
            </w:r>
            <w:r>
              <w:rPr>
                <w:rFonts w:ascii="Times New Roman"/>
                <w:b/>
                <w:i w:val="false"/>
                <w:color w:val="000000"/>
                <w:sz w:val="20"/>
              </w:rPr>
              <w:t xml:space="preserve"> (акт,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тұлға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52"/>
    <w:p>
      <w:pPr>
        <w:spacing w:after="0"/>
        <w:ind w:left="0"/>
        <w:jc w:val="both"/>
      </w:pPr>
      <w:r>
        <w:rPr>
          <w:rFonts w:ascii="Times New Roman"/>
          <w:b w:val="false"/>
          <w:i w:val="false"/>
          <w:color w:val="000000"/>
          <w:sz w:val="28"/>
        </w:rPr>
        <w:t>
      3. Анықталған ақауларды және (немесе) зақымдануларды есепке алу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Ақауды және </w:t>
            </w:r>
            <w:r>
              <w:rPr>
                <w:rFonts w:ascii="Times New Roman"/>
                <w:b/>
                <w:i w:val="false"/>
                <w:color w:val="000000"/>
                <w:sz w:val="20"/>
              </w:rPr>
              <w:t>(немесе) зақымдануды анықтау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Ұсынылатын</w:t>
            </w:r>
            <w:r>
              <w:rPr>
                <w:rFonts w:ascii="Times New Roman"/>
                <w:b/>
                <w:i w:val="false"/>
                <w:color w:val="000000"/>
                <w:sz w:val="20"/>
              </w:rPr>
              <w:t xml:space="preserve"> жою тәсілі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w:t>
            </w:r>
            <w:r>
              <w:rPr>
                <w:rFonts w:ascii="Times New Roman"/>
                <w:b/>
                <w:i w:val="false"/>
                <w:color w:val="000000"/>
                <w:sz w:val="20"/>
              </w:rPr>
              <w:t xml:space="preserve"> жою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жою тәсілі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жою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 (дефектілік акт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тұлға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3"/>
    <w:p>
      <w:pPr>
        <w:spacing w:after="0"/>
        <w:ind w:left="0"/>
        <w:jc w:val="both"/>
      </w:pPr>
      <w:r>
        <w:rPr>
          <w:rFonts w:ascii="Times New Roman"/>
          <w:b w:val="false"/>
          <w:i w:val="false"/>
          <w:color w:val="000000"/>
          <w:sz w:val="28"/>
        </w:rPr>
        <w:t>
      4. Құрылыс объектісіне техникалық қызмет көрсету жұмыстарын есепке алу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 (жоспар, эксплуатациялық бақылау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4"/>
    <w:p>
      <w:pPr>
        <w:spacing w:after="0"/>
        <w:ind w:left="0"/>
        <w:jc w:val="both"/>
      </w:pPr>
      <w:r>
        <w:rPr>
          <w:rFonts w:ascii="Times New Roman"/>
          <w:b w:val="false"/>
          <w:i w:val="false"/>
          <w:color w:val="000000"/>
          <w:sz w:val="28"/>
        </w:rPr>
        <w:t>
      5. Ағымдағы жөндеуді есепке алу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 (жоспар, эксплуатациялық бақылау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Мердігер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5"/>
    <w:p>
      <w:pPr>
        <w:spacing w:after="0"/>
        <w:ind w:left="0"/>
        <w:jc w:val="both"/>
      </w:pPr>
      <w:r>
        <w:rPr>
          <w:rFonts w:ascii="Times New Roman"/>
          <w:b w:val="false"/>
          <w:i w:val="false"/>
          <w:color w:val="000000"/>
          <w:sz w:val="28"/>
        </w:rPr>
        <w:t>
      6. Эксплуатациялық бақылау актілерін есепке алу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i w:val="false"/>
                <w:color w:val="000000"/>
                <w:sz w:val="20"/>
              </w:rPr>
              <w:t xml:space="preserve"> объектілерінің техникалық жай-күйіне эксплуатациялық бақылау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w:t>
            </w:r>
            <w:r>
              <w:rPr>
                <w:rFonts w:ascii="Times New Roman"/>
                <w:b/>
                <w:i w:val="false"/>
                <w:color w:val="000000"/>
                <w:sz w:val="20"/>
              </w:rPr>
              <w:t xml:space="preserve">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тұлға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6"/>
    <w:p>
      <w:pPr>
        <w:spacing w:after="0"/>
        <w:ind w:left="0"/>
        <w:jc w:val="both"/>
      </w:pPr>
      <w:r>
        <w:rPr>
          <w:rFonts w:ascii="Times New Roman"/>
          <w:b w:val="false"/>
          <w:i w:val="false"/>
          <w:color w:val="000000"/>
          <w:sz w:val="28"/>
        </w:rPr>
        <w:t>
      7. Мемлекеттік органдар берген анықталған бұзушылықтарды жою туралы нұсқамаларды есепке алу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Нұсқаманың №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 мазмұны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Жою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Растайтын 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тұлға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7"/>
    <w:p>
      <w:pPr>
        <w:spacing w:after="0"/>
        <w:ind w:left="0"/>
        <w:jc w:val="both"/>
      </w:pPr>
      <w:r>
        <w:rPr>
          <w:rFonts w:ascii="Times New Roman"/>
          <w:b w:val="false"/>
          <w:i w:val="false"/>
          <w:color w:val="000000"/>
          <w:sz w:val="28"/>
        </w:rPr>
        <w:t>
      8. Кепілдік мерзіміндегі ақауларды және (немесе) зақымдануларды жоюды есепке алу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 және (немесе) зақымдану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Кепілдік бойынша жауапты тұлға (тапсырыс беруші </w:t>
            </w:r>
            <w:r>
              <w:rPr>
                <w:rFonts w:ascii="Times New Roman"/>
                <w:b/>
                <w:i w:val="false"/>
                <w:color w:val="000000"/>
                <w:sz w:val="20"/>
              </w:rPr>
              <w:t>/ мердігер / бас мердігер)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 Ерекше белгілер</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Құрылыс объектісін пайдалануға жауапты тұлға: __________________________________</w:t>
      </w:r>
      <w:r>
        <w:br/>
      </w:r>
      <w:r>
        <w:rPr>
          <w:rFonts w:ascii="Times New Roman"/>
          <w:b w:val="false"/>
          <w:i w:val="false"/>
          <w:color w:val="000000"/>
          <w:sz w:val="28"/>
        </w:rPr>
        <w:t>Күні: "" __________ 20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объектісін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bookmarkStart w:name="z64" w:id="58"/>
    <w:p>
      <w:pPr>
        <w:spacing w:after="0"/>
        <w:ind w:left="0"/>
        <w:jc w:val="left"/>
      </w:pPr>
      <w:r>
        <w:rPr>
          <w:rFonts w:ascii="Times New Roman"/>
          <w:b/>
          <w:i w:val="false"/>
          <w:color w:val="000000"/>
        </w:rPr>
        <w:t xml:space="preserve"> Құрылыс объектісіне техникалық қызмет көрсету жұмыстарының үлгілік құрамы</w:t>
      </w:r>
    </w:p>
    <w:bookmarkEnd w:id="58"/>
    <w:bookmarkStart w:name="z65" w:id="59"/>
    <w:p>
      <w:pPr>
        <w:spacing w:after="0"/>
        <w:ind w:left="0"/>
        <w:jc w:val="both"/>
      </w:pPr>
      <w:r>
        <w:rPr>
          <w:rFonts w:ascii="Times New Roman"/>
          <w:b w:val="false"/>
          <w:i w:val="false"/>
          <w:color w:val="000000"/>
          <w:sz w:val="28"/>
        </w:rPr>
        <w:t>
      1. Құрылыс объектісіне техникалық қызмет көрсету құрылыс объектілерінің тұрақтылығы мен сенімділігі параметрлерін, сондай-ақ құрылыс конструкцияларының, инженерлік-техникалық қамтамасыз ету жүйелері мен желілерінің, олардың элементтерінің жарамды жай-күйін сақтау мақсатында іс-шаралар кешенін орындауды көздейді, оның ішінде:</w:t>
      </w:r>
    </w:p>
    <w:bookmarkEnd w:id="59"/>
    <w:bookmarkStart w:name="z66" w:id="60"/>
    <w:p>
      <w:pPr>
        <w:spacing w:after="0"/>
        <w:ind w:left="0"/>
        <w:jc w:val="both"/>
      </w:pPr>
      <w:r>
        <w:rPr>
          <w:rFonts w:ascii="Times New Roman"/>
          <w:b w:val="false"/>
          <w:i w:val="false"/>
          <w:color w:val="000000"/>
          <w:sz w:val="28"/>
        </w:rPr>
        <w:t>
      1) көтергіш және қоршау құрылыс конструкцияларын, қасбеттерді, шатырларды, іргетастарды көзбен шолып тексеру;</w:t>
      </w:r>
    </w:p>
    <w:bookmarkEnd w:id="60"/>
    <w:bookmarkStart w:name="z67" w:id="61"/>
    <w:p>
      <w:pPr>
        <w:spacing w:after="0"/>
        <w:ind w:left="0"/>
        <w:jc w:val="both"/>
      </w:pPr>
      <w:r>
        <w:rPr>
          <w:rFonts w:ascii="Times New Roman"/>
          <w:b w:val="false"/>
          <w:i w:val="false"/>
          <w:color w:val="000000"/>
          <w:sz w:val="28"/>
        </w:rPr>
        <w:t>
      2) құрылыс конструкцияларының шөгуі мен деформацияларын бақылау, жарықтар мен зақымдануларды анықтау;</w:t>
      </w:r>
    </w:p>
    <w:bookmarkEnd w:id="61"/>
    <w:bookmarkStart w:name="z68" w:id="62"/>
    <w:p>
      <w:pPr>
        <w:spacing w:after="0"/>
        <w:ind w:left="0"/>
        <w:jc w:val="both"/>
      </w:pPr>
      <w:r>
        <w:rPr>
          <w:rFonts w:ascii="Times New Roman"/>
          <w:b w:val="false"/>
          <w:i w:val="false"/>
          <w:color w:val="000000"/>
          <w:sz w:val="28"/>
        </w:rPr>
        <w:t>
      3) пайдалану режимтерінің (температуралық, ылғалдылық, дірілдік) сақталуын тексеру;</w:t>
      </w:r>
    </w:p>
    <w:bookmarkEnd w:id="62"/>
    <w:bookmarkStart w:name="z69" w:id="63"/>
    <w:p>
      <w:pPr>
        <w:spacing w:after="0"/>
        <w:ind w:left="0"/>
        <w:jc w:val="both"/>
      </w:pPr>
      <w:r>
        <w:rPr>
          <w:rFonts w:ascii="Times New Roman"/>
          <w:b w:val="false"/>
          <w:i w:val="false"/>
          <w:color w:val="000000"/>
          <w:sz w:val="28"/>
        </w:rPr>
        <w:t>
      4) құрылыс конструкцияларын ластанудан тазалау, атмосфералық суларды бұру жүйелерін тазалау және шаю;</w:t>
      </w:r>
    </w:p>
    <w:bookmarkEnd w:id="63"/>
    <w:bookmarkStart w:name="z70" w:id="64"/>
    <w:p>
      <w:pPr>
        <w:spacing w:after="0"/>
        <w:ind w:left="0"/>
        <w:jc w:val="both"/>
      </w:pPr>
      <w:r>
        <w:rPr>
          <w:rFonts w:ascii="Times New Roman"/>
          <w:b w:val="false"/>
          <w:i w:val="false"/>
          <w:color w:val="000000"/>
          <w:sz w:val="28"/>
        </w:rPr>
        <w:t>
      5) металл және темірбетон элементтерінің коррозияға қарсы жай-күйін бақылау;</w:t>
      </w:r>
    </w:p>
    <w:bookmarkEnd w:id="64"/>
    <w:bookmarkStart w:name="z71" w:id="65"/>
    <w:p>
      <w:pPr>
        <w:spacing w:after="0"/>
        <w:ind w:left="0"/>
        <w:jc w:val="both"/>
      </w:pPr>
      <w:r>
        <w:rPr>
          <w:rFonts w:ascii="Times New Roman"/>
          <w:b w:val="false"/>
          <w:i w:val="false"/>
          <w:color w:val="000000"/>
          <w:sz w:val="28"/>
        </w:rPr>
        <w:t>
      6) ақауларды жою бойынша ұсақ біржолғы жұмыстарды жүргізу, объектілерді маусымдық жүктемелерге (қыс, тасқын, нөсерлер) дайындау.</w:t>
      </w:r>
    </w:p>
    <w:bookmarkEnd w:id="65"/>
    <w:bookmarkStart w:name="z72" w:id="66"/>
    <w:p>
      <w:pPr>
        <w:spacing w:after="0"/>
        <w:ind w:left="0"/>
        <w:jc w:val="both"/>
      </w:pPr>
      <w:r>
        <w:rPr>
          <w:rFonts w:ascii="Times New Roman"/>
          <w:b w:val="false"/>
          <w:i w:val="false"/>
          <w:color w:val="000000"/>
          <w:sz w:val="28"/>
        </w:rPr>
        <w:t>
      2. Инженерлік-техникалық қамтамасыз етудің қолданыстағы жүйелері мен желілеріне, олардың элементтеріне техникалық қызмет көрсету мыналарды көздейді:</w:t>
      </w:r>
    </w:p>
    <w:bookmarkEnd w:id="66"/>
    <w:bookmarkStart w:name="z73" w:id="67"/>
    <w:p>
      <w:pPr>
        <w:spacing w:after="0"/>
        <w:ind w:left="0"/>
        <w:jc w:val="both"/>
      </w:pPr>
      <w:r>
        <w:rPr>
          <w:rFonts w:ascii="Times New Roman"/>
          <w:b w:val="false"/>
          <w:i w:val="false"/>
          <w:color w:val="000000"/>
          <w:sz w:val="28"/>
        </w:rPr>
        <w:t>
      1) жылыту, желдету және кондиционерлеу жүйелері:</w:t>
      </w:r>
    </w:p>
    <w:bookmarkEnd w:id="67"/>
    <w:p>
      <w:pPr>
        <w:spacing w:after="0"/>
        <w:ind w:left="0"/>
        <w:jc w:val="both"/>
      </w:pPr>
      <w:r>
        <w:rPr>
          <w:rFonts w:ascii="Times New Roman"/>
          <w:b w:val="false"/>
          <w:i w:val="false"/>
          <w:color w:val="000000"/>
          <w:sz w:val="28"/>
        </w:rPr>
        <w:t>
      жабдықты тексеру, бақылау және реттеу;</w:t>
      </w:r>
    </w:p>
    <w:p>
      <w:pPr>
        <w:spacing w:after="0"/>
        <w:ind w:left="0"/>
        <w:jc w:val="both"/>
      </w:pPr>
      <w:r>
        <w:rPr>
          <w:rFonts w:ascii="Times New Roman"/>
          <w:b w:val="false"/>
          <w:i w:val="false"/>
          <w:color w:val="000000"/>
          <w:sz w:val="28"/>
        </w:rPr>
        <w:t>
      жүйелердегі қысымды, температураны және герметикалығын тексеру;</w:t>
      </w:r>
    </w:p>
    <w:p>
      <w:pPr>
        <w:spacing w:after="0"/>
        <w:ind w:left="0"/>
        <w:jc w:val="both"/>
      </w:pPr>
      <w:r>
        <w:rPr>
          <w:rFonts w:ascii="Times New Roman"/>
          <w:b w:val="false"/>
          <w:i w:val="false"/>
          <w:color w:val="000000"/>
          <w:sz w:val="28"/>
        </w:rPr>
        <w:t>
      сүзгілерді тазалау, автоматты жүйелерді тексеру және реттеу;</w:t>
      </w:r>
    </w:p>
    <w:p>
      <w:pPr>
        <w:spacing w:after="0"/>
        <w:ind w:left="0"/>
        <w:jc w:val="both"/>
      </w:pPr>
      <w:r>
        <w:rPr>
          <w:rFonts w:ascii="Times New Roman"/>
          <w:b w:val="false"/>
          <w:i w:val="false"/>
          <w:color w:val="000000"/>
          <w:sz w:val="28"/>
        </w:rPr>
        <w:t>
      қозғалмалы тораптарды майлау және реттеу;</w:t>
      </w:r>
    </w:p>
    <w:p>
      <w:pPr>
        <w:spacing w:after="0"/>
        <w:ind w:left="0"/>
        <w:jc w:val="both"/>
      </w:pPr>
      <w:r>
        <w:rPr>
          <w:rFonts w:ascii="Times New Roman"/>
          <w:b w:val="false"/>
          <w:i w:val="false"/>
          <w:color w:val="000000"/>
          <w:sz w:val="28"/>
        </w:rPr>
        <w:t>
      авариялық ажырату және өрт автоматикасы жүйелерін тексеру.</w:t>
      </w:r>
    </w:p>
    <w:bookmarkStart w:name="z74" w:id="68"/>
    <w:p>
      <w:pPr>
        <w:spacing w:after="0"/>
        <w:ind w:left="0"/>
        <w:jc w:val="both"/>
      </w:pPr>
      <w:r>
        <w:rPr>
          <w:rFonts w:ascii="Times New Roman"/>
          <w:b w:val="false"/>
          <w:i w:val="false"/>
          <w:color w:val="000000"/>
          <w:sz w:val="28"/>
        </w:rPr>
        <w:t>
      2) сумен жабдықтау және кәріз жүйелері:</w:t>
      </w:r>
    </w:p>
    <w:bookmarkEnd w:id="68"/>
    <w:p>
      <w:pPr>
        <w:spacing w:after="0"/>
        <w:ind w:left="0"/>
        <w:jc w:val="both"/>
      </w:pPr>
      <w:r>
        <w:rPr>
          <w:rFonts w:ascii="Times New Roman"/>
          <w:b w:val="false"/>
          <w:i w:val="false"/>
          <w:color w:val="000000"/>
          <w:sz w:val="28"/>
        </w:rPr>
        <w:t>
      құбыржолдарды, сорғыларды, арматураны көзбен шолып тексеру;</w:t>
      </w:r>
    </w:p>
    <w:p>
      <w:pPr>
        <w:spacing w:after="0"/>
        <w:ind w:left="0"/>
        <w:jc w:val="both"/>
      </w:pPr>
      <w:r>
        <w:rPr>
          <w:rFonts w:ascii="Times New Roman"/>
          <w:b w:val="false"/>
          <w:i w:val="false"/>
          <w:color w:val="000000"/>
          <w:sz w:val="28"/>
        </w:rPr>
        <w:t>
      сүзгілерді шаю және тазалау, бітелулерді жою;</w:t>
      </w:r>
    </w:p>
    <w:p>
      <w:pPr>
        <w:spacing w:after="0"/>
        <w:ind w:left="0"/>
        <w:jc w:val="both"/>
      </w:pPr>
      <w:r>
        <w:rPr>
          <w:rFonts w:ascii="Times New Roman"/>
          <w:b w:val="false"/>
          <w:i w:val="false"/>
          <w:color w:val="000000"/>
          <w:sz w:val="28"/>
        </w:rPr>
        <w:t>
      жүйелердің герметикалығы мен қысымын тексеру;</w:t>
      </w:r>
    </w:p>
    <w:p>
      <w:pPr>
        <w:spacing w:after="0"/>
        <w:ind w:left="0"/>
        <w:jc w:val="both"/>
      </w:pPr>
      <w:r>
        <w:rPr>
          <w:rFonts w:ascii="Times New Roman"/>
          <w:b w:val="false"/>
          <w:i w:val="false"/>
          <w:color w:val="000000"/>
          <w:sz w:val="28"/>
        </w:rPr>
        <w:t>
      жерасты және жерүсті инженерлік конструкциялардың жай-күйін бақылау;</w:t>
      </w:r>
    </w:p>
    <w:p>
      <w:pPr>
        <w:spacing w:after="0"/>
        <w:ind w:left="0"/>
        <w:jc w:val="both"/>
      </w:pPr>
      <w:r>
        <w:rPr>
          <w:rFonts w:ascii="Times New Roman"/>
          <w:b w:val="false"/>
          <w:i w:val="false"/>
          <w:color w:val="000000"/>
          <w:sz w:val="28"/>
        </w:rPr>
        <w:t>
      ауаны шығару, артық қысымды бақылау, камералар мен арналардың тазалығын сақтау.</w:t>
      </w:r>
    </w:p>
    <w:bookmarkStart w:name="z75" w:id="69"/>
    <w:p>
      <w:pPr>
        <w:spacing w:after="0"/>
        <w:ind w:left="0"/>
        <w:jc w:val="both"/>
      </w:pPr>
      <w:r>
        <w:rPr>
          <w:rFonts w:ascii="Times New Roman"/>
          <w:b w:val="false"/>
          <w:i w:val="false"/>
          <w:color w:val="000000"/>
          <w:sz w:val="28"/>
        </w:rPr>
        <w:t>
      3) электрмен жабдықтау жүйелері:</w:t>
      </w:r>
    </w:p>
    <w:bookmarkEnd w:id="69"/>
    <w:p>
      <w:pPr>
        <w:spacing w:after="0"/>
        <w:ind w:left="0"/>
        <w:jc w:val="both"/>
      </w:pPr>
      <w:r>
        <w:rPr>
          <w:rFonts w:ascii="Times New Roman"/>
          <w:b w:val="false"/>
          <w:i w:val="false"/>
          <w:color w:val="000000"/>
          <w:sz w:val="28"/>
        </w:rPr>
        <w:t>
      әуе желілерін, тіректерді және жерге тұйықтау құрылғыларын тексеру;</w:t>
      </w:r>
    </w:p>
    <w:p>
      <w:pPr>
        <w:spacing w:after="0"/>
        <w:ind w:left="0"/>
        <w:jc w:val="both"/>
      </w:pPr>
      <w:r>
        <w:rPr>
          <w:rFonts w:ascii="Times New Roman"/>
          <w:b w:val="false"/>
          <w:i w:val="false"/>
          <w:color w:val="000000"/>
          <w:sz w:val="28"/>
        </w:rPr>
        <w:t>
      оқшаулау және жерге тұйықтау кедергісін өлшеу;</w:t>
      </w:r>
    </w:p>
    <w:p>
      <w:pPr>
        <w:spacing w:after="0"/>
        <w:ind w:left="0"/>
        <w:jc w:val="both"/>
      </w:pPr>
      <w:r>
        <w:rPr>
          <w:rFonts w:ascii="Times New Roman"/>
          <w:b w:val="false"/>
          <w:i w:val="false"/>
          <w:color w:val="000000"/>
          <w:sz w:val="28"/>
        </w:rPr>
        <w:t>
      оқшаулағыштар мен түтікті разрядтағыштардың жай-күйін тексеру;</w:t>
      </w:r>
    </w:p>
    <w:p>
      <w:pPr>
        <w:spacing w:after="0"/>
        <w:ind w:left="0"/>
        <w:jc w:val="both"/>
      </w:pPr>
      <w:r>
        <w:rPr>
          <w:rFonts w:ascii="Times New Roman"/>
          <w:b w:val="false"/>
          <w:i w:val="false"/>
          <w:color w:val="000000"/>
          <w:sz w:val="28"/>
        </w:rPr>
        <w:t>
      профилактикалық майлау, тазалау, майды толықтыру;</w:t>
      </w:r>
    </w:p>
    <w:p>
      <w:pPr>
        <w:spacing w:after="0"/>
        <w:ind w:left="0"/>
        <w:jc w:val="both"/>
      </w:pPr>
      <w:r>
        <w:rPr>
          <w:rFonts w:ascii="Times New Roman"/>
          <w:b w:val="false"/>
          <w:i w:val="false"/>
          <w:color w:val="000000"/>
          <w:sz w:val="28"/>
        </w:rPr>
        <w:t>
      жүктеме мен кернеуді тексеру, трансформаторлар мен жабдықтарды сынау;</w:t>
      </w:r>
    </w:p>
    <w:p>
      <w:pPr>
        <w:spacing w:after="0"/>
        <w:ind w:left="0"/>
        <w:jc w:val="both"/>
      </w:pPr>
      <w:r>
        <w:rPr>
          <w:rFonts w:ascii="Times New Roman"/>
          <w:b w:val="false"/>
          <w:i w:val="false"/>
          <w:color w:val="000000"/>
          <w:sz w:val="28"/>
        </w:rPr>
        <w:t>
      ұсақ зақымдануларды жою, қорғаныш белгілерін бақылау, авариялардан немесе қолайсыз ауа райынан кейін жоғарғы тексеру жүргізу.</w:t>
      </w:r>
    </w:p>
    <w:bookmarkStart w:name="z76" w:id="70"/>
    <w:p>
      <w:pPr>
        <w:spacing w:after="0"/>
        <w:ind w:left="0"/>
        <w:jc w:val="both"/>
      </w:pPr>
      <w:r>
        <w:rPr>
          <w:rFonts w:ascii="Times New Roman"/>
          <w:b w:val="false"/>
          <w:i w:val="false"/>
          <w:color w:val="000000"/>
          <w:sz w:val="28"/>
        </w:rPr>
        <w:t>
      3. Технологиялық және өндірістік жабдыққа техникалық қызмет көрсету мыналарды қамтиды:</w:t>
      </w:r>
    </w:p>
    <w:bookmarkEnd w:id="70"/>
    <w:bookmarkStart w:name="z77" w:id="71"/>
    <w:p>
      <w:pPr>
        <w:spacing w:after="0"/>
        <w:ind w:left="0"/>
        <w:jc w:val="both"/>
      </w:pPr>
      <w:r>
        <w:rPr>
          <w:rFonts w:ascii="Times New Roman"/>
          <w:b w:val="false"/>
          <w:i w:val="false"/>
          <w:color w:val="000000"/>
          <w:sz w:val="28"/>
        </w:rPr>
        <w:t>
      1) кестеге сәйкес аралау және жабдықтың жай-күйін көзбен бақылау;</w:t>
      </w:r>
    </w:p>
    <w:bookmarkEnd w:id="71"/>
    <w:bookmarkStart w:name="z78" w:id="72"/>
    <w:p>
      <w:pPr>
        <w:spacing w:after="0"/>
        <w:ind w:left="0"/>
        <w:jc w:val="both"/>
      </w:pPr>
      <w:r>
        <w:rPr>
          <w:rFonts w:ascii="Times New Roman"/>
          <w:b w:val="false"/>
          <w:i w:val="false"/>
          <w:color w:val="000000"/>
          <w:sz w:val="28"/>
        </w:rPr>
        <w:t>
      2) үйкелетін бөлшектерді тексеру және майлау;</w:t>
      </w:r>
    </w:p>
    <w:bookmarkEnd w:id="72"/>
    <w:bookmarkStart w:name="z79" w:id="73"/>
    <w:p>
      <w:pPr>
        <w:spacing w:after="0"/>
        <w:ind w:left="0"/>
        <w:jc w:val="both"/>
      </w:pPr>
      <w:r>
        <w:rPr>
          <w:rFonts w:ascii="Times New Roman"/>
          <w:b w:val="false"/>
          <w:i w:val="false"/>
          <w:color w:val="000000"/>
          <w:sz w:val="28"/>
        </w:rPr>
        <w:t>
      3) подшипниктердің, жетектердің және арматураның жұмысын бақылау;</w:t>
      </w:r>
    </w:p>
    <w:bookmarkEnd w:id="73"/>
    <w:bookmarkStart w:name="z80" w:id="74"/>
    <w:p>
      <w:pPr>
        <w:spacing w:after="0"/>
        <w:ind w:left="0"/>
        <w:jc w:val="both"/>
      </w:pPr>
      <w:r>
        <w:rPr>
          <w:rFonts w:ascii="Times New Roman"/>
          <w:b w:val="false"/>
          <w:i w:val="false"/>
          <w:color w:val="000000"/>
          <w:sz w:val="28"/>
        </w:rPr>
        <w:t>
      4) шаңдануды, су, май, газ, мазут ағуларын жою;</w:t>
      </w:r>
    </w:p>
    <w:bookmarkEnd w:id="74"/>
    <w:bookmarkStart w:name="z81" w:id="75"/>
    <w:p>
      <w:pPr>
        <w:spacing w:after="0"/>
        <w:ind w:left="0"/>
        <w:jc w:val="both"/>
      </w:pPr>
      <w:r>
        <w:rPr>
          <w:rFonts w:ascii="Times New Roman"/>
          <w:b w:val="false"/>
          <w:i w:val="false"/>
          <w:color w:val="000000"/>
          <w:sz w:val="28"/>
        </w:rPr>
        <w:t>
      5) бекітпелерді, тіректерді, құбыржолдардың орналасу көрсеткіштерін бақылау;</w:t>
      </w:r>
    </w:p>
    <w:bookmarkEnd w:id="75"/>
    <w:bookmarkStart w:name="z82" w:id="76"/>
    <w:p>
      <w:pPr>
        <w:spacing w:after="0"/>
        <w:ind w:left="0"/>
        <w:jc w:val="both"/>
      </w:pPr>
      <w:r>
        <w:rPr>
          <w:rFonts w:ascii="Times New Roman"/>
          <w:b w:val="false"/>
          <w:i w:val="false"/>
          <w:color w:val="000000"/>
          <w:sz w:val="28"/>
        </w:rPr>
        <w:t>
      6) резервтегі жабдықтың жұмысын бақылау.</w:t>
      </w:r>
    </w:p>
    <w:bookmarkEnd w:id="76"/>
    <w:bookmarkStart w:name="z83" w:id="77"/>
    <w:p>
      <w:pPr>
        <w:spacing w:after="0"/>
        <w:ind w:left="0"/>
        <w:jc w:val="both"/>
      </w:pPr>
      <w:r>
        <w:rPr>
          <w:rFonts w:ascii="Times New Roman"/>
          <w:b w:val="false"/>
          <w:i w:val="false"/>
          <w:color w:val="000000"/>
          <w:sz w:val="28"/>
        </w:rPr>
        <w:t>
      4. Лифт жабдығына техникалық қызмет көрсету мыналарды көздейді:</w:t>
      </w:r>
    </w:p>
    <w:bookmarkEnd w:id="77"/>
    <w:bookmarkStart w:name="z84" w:id="78"/>
    <w:p>
      <w:pPr>
        <w:spacing w:after="0"/>
        <w:ind w:left="0"/>
        <w:jc w:val="both"/>
      </w:pPr>
      <w:r>
        <w:rPr>
          <w:rFonts w:ascii="Times New Roman"/>
          <w:b w:val="false"/>
          <w:i w:val="false"/>
          <w:color w:val="000000"/>
          <w:sz w:val="28"/>
        </w:rPr>
        <w:t>
      1) лифт кабиналарын, шахта есіктерін, машиналық және блоктық үй-жайларды көзге көрінетін ақаулардың және (немесе) зақымданулардың, бөгде заттардың және ақаулық белгілерінің болуына көзбен шолып тексеру;</w:t>
      </w:r>
    </w:p>
    <w:bookmarkEnd w:id="78"/>
    <w:bookmarkStart w:name="z85" w:id="79"/>
    <w:p>
      <w:pPr>
        <w:spacing w:after="0"/>
        <w:ind w:left="0"/>
        <w:jc w:val="both"/>
      </w:pPr>
      <w:r>
        <w:rPr>
          <w:rFonts w:ascii="Times New Roman"/>
          <w:b w:val="false"/>
          <w:i w:val="false"/>
          <w:color w:val="000000"/>
          <w:sz w:val="28"/>
        </w:rPr>
        <w:t>
      2) жетектерді, арқандарды, бағыттаушыларды, тежегіш құрылғыларды, басқару және дабыл жүйелерін қоса алғанда, лифт жабдығының негізгі тораптары мен элементтерінің жұмысқа қабілеттілігін бақылау;</w:t>
      </w:r>
    </w:p>
    <w:bookmarkEnd w:id="79"/>
    <w:bookmarkStart w:name="z86" w:id="80"/>
    <w:p>
      <w:pPr>
        <w:spacing w:after="0"/>
        <w:ind w:left="0"/>
        <w:jc w:val="both"/>
      </w:pPr>
      <w:r>
        <w:rPr>
          <w:rFonts w:ascii="Times New Roman"/>
          <w:b w:val="false"/>
          <w:i w:val="false"/>
          <w:color w:val="000000"/>
          <w:sz w:val="28"/>
        </w:rPr>
        <w:t>
      3) қауіпсіздік құрылғыларының, авариялық байланыс және дабыл беру жүйелерінің, сондай-ақ диспетчерлендіру құралдарының жарамдылығын тексеру;</w:t>
      </w:r>
    </w:p>
    <w:bookmarkEnd w:id="80"/>
    <w:bookmarkStart w:name="z87" w:id="81"/>
    <w:p>
      <w:pPr>
        <w:spacing w:after="0"/>
        <w:ind w:left="0"/>
        <w:jc w:val="both"/>
      </w:pPr>
      <w:r>
        <w:rPr>
          <w:rFonts w:ascii="Times New Roman"/>
          <w:b w:val="false"/>
          <w:i w:val="false"/>
          <w:color w:val="000000"/>
          <w:sz w:val="28"/>
        </w:rPr>
        <w:t>
      4) лифт жабдығын пайдалану режимтерінің және оны пайдалану шарттарының сақталуын бақылау;</w:t>
      </w:r>
    </w:p>
    <w:bookmarkEnd w:id="81"/>
    <w:bookmarkStart w:name="z88" w:id="82"/>
    <w:p>
      <w:pPr>
        <w:spacing w:after="0"/>
        <w:ind w:left="0"/>
        <w:jc w:val="both"/>
      </w:pPr>
      <w:r>
        <w:rPr>
          <w:rFonts w:ascii="Times New Roman"/>
          <w:b w:val="false"/>
          <w:i w:val="false"/>
          <w:color w:val="000000"/>
          <w:sz w:val="28"/>
        </w:rPr>
        <w:t>
      5) техникалық регламентке және дайындаушының нұсқаулықтарына сәйкес мамандандырылған ұйымдармен лифт жабдығын диагностикалау, сынау және куәландыру жүргізу.</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объектісін</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bookmarkStart w:name="z90" w:id="83"/>
    <w:p>
      <w:pPr>
        <w:spacing w:after="0"/>
        <w:ind w:left="0"/>
        <w:jc w:val="left"/>
      </w:pPr>
      <w:r>
        <w:rPr>
          <w:rFonts w:ascii="Times New Roman"/>
          <w:b/>
          <w:i w:val="false"/>
          <w:color w:val="000000"/>
        </w:rPr>
        <w:t xml:space="preserve"> Құрылыс объектісін пайдаланудың ішкі регламентінің үлгілік құрылымы</w:t>
      </w:r>
    </w:p>
    <w:bookmarkEnd w:id="83"/>
    <w:bookmarkStart w:name="z91" w:id="84"/>
    <w:p>
      <w:pPr>
        <w:spacing w:after="0"/>
        <w:ind w:left="0"/>
        <w:jc w:val="both"/>
      </w:pPr>
      <w:r>
        <w:rPr>
          <w:rFonts w:ascii="Times New Roman"/>
          <w:b w:val="false"/>
          <w:i w:val="false"/>
          <w:color w:val="000000"/>
          <w:sz w:val="28"/>
        </w:rPr>
        <w:t>
      1. Құрылыс объектісін пайдаланудың ішкі регламенті мыналарды көздейді:</w:t>
      </w:r>
    </w:p>
    <w:bookmarkEnd w:id="84"/>
    <w:bookmarkStart w:name="z92" w:id="85"/>
    <w:p>
      <w:pPr>
        <w:spacing w:after="0"/>
        <w:ind w:left="0"/>
        <w:jc w:val="both"/>
      </w:pPr>
      <w:r>
        <w:rPr>
          <w:rFonts w:ascii="Times New Roman"/>
          <w:b w:val="false"/>
          <w:i w:val="false"/>
          <w:color w:val="000000"/>
          <w:sz w:val="28"/>
        </w:rPr>
        <w:t>
      1) құрылыс объектісіне, сондай-ақ оны пайдалану үшін қажетті жекелеген үй-жайларға, аймақтарға және құрылыс объектісінің бөліктеріне кіру тәртібін;</w:t>
      </w:r>
    </w:p>
    <w:bookmarkEnd w:id="85"/>
    <w:bookmarkStart w:name="z93" w:id="86"/>
    <w:p>
      <w:pPr>
        <w:spacing w:after="0"/>
        <w:ind w:left="0"/>
        <w:jc w:val="both"/>
      </w:pPr>
      <w:r>
        <w:rPr>
          <w:rFonts w:ascii="Times New Roman"/>
          <w:b w:val="false"/>
          <w:i w:val="false"/>
          <w:color w:val="000000"/>
          <w:sz w:val="28"/>
        </w:rPr>
        <w:t>
      2) инженерлік-техникалық қамтамасыз ету жүйелері мен желілерін, олардың элементтерін пайдалану тәртібін;</w:t>
      </w:r>
    </w:p>
    <w:bookmarkEnd w:id="86"/>
    <w:bookmarkStart w:name="z94" w:id="87"/>
    <w:p>
      <w:pPr>
        <w:spacing w:after="0"/>
        <w:ind w:left="0"/>
        <w:jc w:val="both"/>
      </w:pPr>
      <w:r>
        <w:rPr>
          <w:rFonts w:ascii="Times New Roman"/>
          <w:b w:val="false"/>
          <w:i w:val="false"/>
          <w:color w:val="000000"/>
          <w:sz w:val="28"/>
        </w:rPr>
        <w:t>
      3) ортақ үй-жайларды, құрылыс объектісінің ортақ мүлкін және өзге де ортақ пайдаланылатын орындарды пайдалану тәртібін;</w:t>
      </w:r>
    </w:p>
    <w:bookmarkEnd w:id="87"/>
    <w:bookmarkStart w:name="z95" w:id="88"/>
    <w:p>
      <w:pPr>
        <w:spacing w:after="0"/>
        <w:ind w:left="0"/>
        <w:jc w:val="both"/>
      </w:pPr>
      <w:r>
        <w:rPr>
          <w:rFonts w:ascii="Times New Roman"/>
          <w:b w:val="false"/>
          <w:i w:val="false"/>
          <w:color w:val="000000"/>
          <w:sz w:val="28"/>
        </w:rPr>
        <w:t>
      4) жоспарлы, жоспардан тыс және авариялық жұмыстарды ұйымдастыру және орындау тәртібін;</w:t>
      </w:r>
    </w:p>
    <w:bookmarkEnd w:id="88"/>
    <w:bookmarkStart w:name="z96" w:id="89"/>
    <w:p>
      <w:pPr>
        <w:spacing w:after="0"/>
        <w:ind w:left="0"/>
        <w:jc w:val="both"/>
      </w:pPr>
      <w:r>
        <w:rPr>
          <w:rFonts w:ascii="Times New Roman"/>
          <w:b w:val="false"/>
          <w:i w:val="false"/>
          <w:color w:val="000000"/>
          <w:sz w:val="28"/>
        </w:rPr>
        <w:t>
      5) құрылыс объектісіне техникалық қызмет көрсетуді, құрылыс объектілерінің техникалық жай-күйіне эксплуатациялық бақылауды, ағымдағы жөндеуді жүзеге асыру үшін жұмыскерлерді, мердігер ұйымдарды және өзге де тұлғаларды жіберу тәртібін;</w:t>
      </w:r>
    </w:p>
    <w:bookmarkEnd w:id="89"/>
    <w:bookmarkStart w:name="z97" w:id="90"/>
    <w:p>
      <w:pPr>
        <w:spacing w:after="0"/>
        <w:ind w:left="0"/>
        <w:jc w:val="both"/>
      </w:pPr>
      <w:r>
        <w:rPr>
          <w:rFonts w:ascii="Times New Roman"/>
          <w:b w:val="false"/>
          <w:i w:val="false"/>
          <w:color w:val="000000"/>
          <w:sz w:val="28"/>
        </w:rPr>
        <w:t>
      6) құрылыс конструкцияларына, инженерлік-техникалық қамтамасыз ету жүйелері мен желілеріне, олардың элементтеріне, үй-жайларға, техникалық қабаттарға, жертөлелерге, шатырға және құрылыс объектісін пайдалану үшін қажетті өзге де аймақтарға қолжетімділікті қамтамасыз ету тәртібін;</w:t>
      </w:r>
    </w:p>
    <w:bookmarkEnd w:id="90"/>
    <w:bookmarkStart w:name="z98" w:id="91"/>
    <w:p>
      <w:pPr>
        <w:spacing w:after="0"/>
        <w:ind w:left="0"/>
        <w:jc w:val="both"/>
      </w:pPr>
      <w:r>
        <w:rPr>
          <w:rFonts w:ascii="Times New Roman"/>
          <w:b w:val="false"/>
          <w:i w:val="false"/>
          <w:color w:val="000000"/>
          <w:sz w:val="28"/>
        </w:rPr>
        <w:t>
      7) көтергіш және қоршаушы құрылыс конструкцияларының, инженерлік-техникалық қамтамасыз ету жүйелері мен желілерінің, олардың элементтерінің, өртке қарсы қорғау жүйесінің, эвакуация жолдарының жай-күйіне әсер етуге қабілетті үй-жайлардағы және құрылыс объектісінің өзге де бөліктеріндегі жұмыстарды орындау тәртібін;</w:t>
      </w:r>
    </w:p>
    <w:bookmarkEnd w:id="91"/>
    <w:bookmarkStart w:name="z99" w:id="92"/>
    <w:p>
      <w:pPr>
        <w:spacing w:after="0"/>
        <w:ind w:left="0"/>
        <w:jc w:val="both"/>
      </w:pPr>
      <w:r>
        <w:rPr>
          <w:rFonts w:ascii="Times New Roman"/>
          <w:b w:val="false"/>
          <w:i w:val="false"/>
          <w:color w:val="000000"/>
          <w:sz w:val="28"/>
        </w:rPr>
        <w:t>
      8) құрылыс объектісін пайдалану мәселелері бойынша меншік иелерінің, үй-жайларды пайдаланушылардың, өзге де заңды иеленушілердің, мердігер ұйымдардың және құрылыс объектісін пайдалануға жауапты тұлғаның өзара іс-қимыл жасау тәртібін;</w:t>
      </w:r>
    </w:p>
    <w:bookmarkEnd w:id="92"/>
    <w:bookmarkStart w:name="z100" w:id="93"/>
    <w:p>
      <w:pPr>
        <w:spacing w:after="0"/>
        <w:ind w:left="0"/>
        <w:jc w:val="both"/>
      </w:pPr>
      <w:r>
        <w:rPr>
          <w:rFonts w:ascii="Times New Roman"/>
          <w:b w:val="false"/>
          <w:i w:val="false"/>
          <w:color w:val="000000"/>
          <w:sz w:val="28"/>
        </w:rPr>
        <w:t>
      9) жоспарлы жұмыстар туралы хабардар ету тәртібін, сондай-ақ авариялық және кезек күттірмейтін жұмыстарды орындау қажеттілігі туындаған кездегі іс-қимыл тәртібін;</w:t>
      </w:r>
    </w:p>
    <w:bookmarkEnd w:id="93"/>
    <w:bookmarkStart w:name="z101" w:id="94"/>
    <w:p>
      <w:pPr>
        <w:spacing w:after="0"/>
        <w:ind w:left="0"/>
        <w:jc w:val="both"/>
      </w:pPr>
      <w:r>
        <w:rPr>
          <w:rFonts w:ascii="Times New Roman"/>
          <w:b w:val="false"/>
          <w:i w:val="false"/>
          <w:color w:val="000000"/>
          <w:sz w:val="28"/>
        </w:rPr>
        <w:t>
      10) анықталған ақаулар, бүлінулер, жарамсыздықтар, авариялық жағдайлар, түтіндену, өрттің тұтануы және құрылыс объектісін қауіпсіз пайдалануға әсер ететін өзге де мән-жайлар туралы хабарлау тәртібін;</w:t>
      </w:r>
    </w:p>
    <w:bookmarkEnd w:id="94"/>
    <w:bookmarkStart w:name="z102" w:id="95"/>
    <w:p>
      <w:pPr>
        <w:spacing w:after="0"/>
        <w:ind w:left="0"/>
        <w:jc w:val="both"/>
      </w:pPr>
      <w:r>
        <w:rPr>
          <w:rFonts w:ascii="Times New Roman"/>
          <w:b w:val="false"/>
          <w:i w:val="false"/>
          <w:color w:val="000000"/>
          <w:sz w:val="28"/>
        </w:rPr>
        <w:t>
      11) эвакуация жолдарының бітелуіне жол бермеу, инженерлік жабдыққа, өрт сөндіру құралдарына, жапқыш арматураға, электр қалқандарына және құрылыс объектісінің өзге де техникалық элементтеріне қолжетімділікті шектеуге жол бермеу жөнінде шаралар қабылдау тәртібін;</w:t>
      </w:r>
    </w:p>
    <w:bookmarkEnd w:id="95"/>
    <w:bookmarkStart w:name="z103" w:id="96"/>
    <w:p>
      <w:pPr>
        <w:spacing w:after="0"/>
        <w:ind w:left="0"/>
        <w:jc w:val="both"/>
      </w:pPr>
      <w:r>
        <w:rPr>
          <w:rFonts w:ascii="Times New Roman"/>
          <w:b w:val="false"/>
          <w:i w:val="false"/>
          <w:color w:val="000000"/>
          <w:sz w:val="28"/>
        </w:rPr>
        <w:t>
      12) құрылыс объектісін пайдалану процесінде түзілетін қалдықтарды жинау, уақытша сақтау және шығару тәртібін;</w:t>
      </w:r>
    </w:p>
    <w:bookmarkEnd w:id="96"/>
    <w:bookmarkStart w:name="z104" w:id="97"/>
    <w:p>
      <w:pPr>
        <w:spacing w:after="0"/>
        <w:ind w:left="0"/>
        <w:jc w:val="both"/>
      </w:pPr>
      <w:r>
        <w:rPr>
          <w:rFonts w:ascii="Times New Roman"/>
          <w:b w:val="false"/>
          <w:i w:val="false"/>
          <w:color w:val="000000"/>
          <w:sz w:val="28"/>
        </w:rPr>
        <w:t>
      13) пайдалану жұмыстарын ұйымдастыруға және құрылыс объектісін қауіпсіз пайдалануға байланысты өзге де мәселелерді.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