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fd1b" w14:textId="cf6f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 Қазақстан Республикасы Су ресурстары және ирригация министрінің міндетін атқарушының 2025 жылғы 26 маусымдағы № 153-НҚ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14 мамырдағы № 152-НҚ бұйрығы. Қазақстан Республикасының Әділет министрлігінде 2026 жылғы 15 мамырда № 38720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 Қазақстан Республикасы Су ресурстары және ирригация министрінің міндетін атқарушының 2025 жылғы 26 маусымдағы № 153-НҚ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36343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"Қазақстан Республикасы Су Кодексінің 23-бабының </w:t>
      </w:r>
      <w:r>
        <w:rPr>
          <w:rFonts w:ascii="Times New Roman"/>
          <w:b w:val="false"/>
          <w:i w:val="false"/>
          <w:color w:val="000000"/>
          <w:sz w:val="28"/>
        </w:rPr>
        <w:t>1-тармағы</w:t>
      </w:r>
      <w:r>
        <w:rPr>
          <w:rFonts w:ascii="Times New Roman"/>
          <w:b w:val="false"/>
          <w:i w:val="false"/>
          <w:color w:val="000000"/>
          <w:sz w:val="28"/>
        </w:rPr>
        <w:t xml:space="preserve"> 35) тармақшасының үшінші абзацына, "Мемлекеттік статистика туралы" Қазақстан Республикасы Заңының 16-бабының </w:t>
      </w:r>
      <w:r>
        <w:rPr>
          <w:rFonts w:ascii="Times New Roman"/>
          <w:b w:val="false"/>
          <w:i w:val="false"/>
          <w:color w:val="000000"/>
          <w:sz w:val="28"/>
        </w:rPr>
        <w:t>3-тармағы</w:t>
      </w:r>
      <w:r>
        <w:rPr>
          <w:rFonts w:ascii="Times New Roman"/>
          <w:b w:val="false"/>
          <w:i w:val="false"/>
          <w:color w:val="000000"/>
          <w:sz w:val="28"/>
        </w:rPr>
        <w:t xml:space="preserve"> 2)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Суарудың су үнемдеу технологияларын енгізуге бағытталған инвестициялық салымдар кезінде ауыл шаруашылығы тауарын өндiрушiлер (бұдан әрі – АШТӨ) шеккен шығыстардың бір бөлігін субсидиялау қағидалары (бұдан әрі – Қағидалар) Қазақстан Республикасы Су Кодексінің (бұдан әрі – Кодекс) 23-бабының </w:t>
      </w:r>
      <w:r>
        <w:rPr>
          <w:rFonts w:ascii="Times New Roman"/>
          <w:b w:val="false"/>
          <w:i w:val="false"/>
          <w:color w:val="000000"/>
          <w:sz w:val="28"/>
        </w:rPr>
        <w:t>1-тармағы</w:t>
      </w:r>
      <w:r>
        <w:rPr>
          <w:rFonts w:ascii="Times New Roman"/>
          <w:b w:val="false"/>
          <w:i w:val="false"/>
          <w:color w:val="000000"/>
          <w:sz w:val="28"/>
        </w:rPr>
        <w:t xml:space="preserve"> 35) тармақшасының үшінші абзацына,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"Суарудың су үнемдеу технологияларын енгізуге бағытталған инвестициялық салымдар кезінде АШТӨ шеккен шығыстардың бір бөлігін өтеу бойынша субсидиялау" мемлекеттік қызметін көрсету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"15) субсидиялауға арналған өтінімдердің цифрлық тізілімі (бұдан әрі – тізілім) – АШТӨ-нің субсидиялауға арналған өтінімдері туралы, сондай-ақ қарыз алушылар, қаржы институттары және СМЦЖ-де көрсетілген өзге де мәліметтердің жиынтығы;</w:t>
      </w:r>
    </w:p>
    <w:bookmarkEnd w:id="7"/>
    <w:bookmarkStart w:name="z16" w:id="8"/>
    <w:p>
      <w:pPr>
        <w:spacing w:after="0"/>
        <w:ind w:left="0"/>
        <w:jc w:val="both"/>
      </w:pPr>
      <w:r>
        <w:rPr>
          <w:rFonts w:ascii="Times New Roman"/>
          <w:b w:val="false"/>
          <w:i w:val="false"/>
          <w:color w:val="000000"/>
          <w:sz w:val="28"/>
        </w:rPr>
        <w:t>
      16) субсидиялаудың мемлекеттік цифрлық жүйесі (бұдан әрі – СМЦЖ) – субсидиялау процестерін жүзеге асыру бойынша қызметтер көрсетуге арналған, өтінімді тіркеу, сондай-ақ оны субсидиялау шарттарына сәйкестігін автоматты түрде тексеру арқылы өңдеу мүмкіндігін қамтамасыз ететін цифрлық технологиялардың, қызмет көрсетуші персоналдың және техникалық құжаттаманың ұйымдастырылған жиынтығы.</w:t>
      </w:r>
    </w:p>
    <w:bookmarkEnd w:id="8"/>
    <w:bookmarkStart w:name="z17" w:id="9"/>
    <w:p>
      <w:pPr>
        <w:spacing w:after="0"/>
        <w:ind w:left="0"/>
        <w:jc w:val="both"/>
      </w:pPr>
      <w:r>
        <w:rPr>
          <w:rFonts w:ascii="Times New Roman"/>
          <w:b w:val="false"/>
          <w:i w:val="false"/>
          <w:color w:val="000000"/>
          <w:sz w:val="28"/>
        </w:rPr>
        <w:t>
      17) субсидиялаудың мемлекеттік цифрлық жүйесінің веб-порталы (бұдан әрі – веб-портал) – Интернет желісінде орналастырылған, субсидиялаудың мемлекеттік цифрлық жүйесіне қолжеткізуді қамтамасыз ететін интернет-ресурс;";</w:t>
      </w:r>
    </w:p>
    <w:bookmarkEnd w:id="9"/>
    <w:bookmarkStart w:name="z18" w:id="10"/>
    <w:p>
      <w:pPr>
        <w:spacing w:after="0"/>
        <w:ind w:left="0"/>
        <w:jc w:val="both"/>
      </w:pPr>
      <w:r>
        <w:rPr>
          <w:rFonts w:ascii="Times New Roman"/>
          <w:b w:val="false"/>
          <w:i w:val="false"/>
          <w:color w:val="000000"/>
          <w:sz w:val="28"/>
        </w:rPr>
        <w:t>
      мынадай мазмұндағы 17-1) және 17-2) тармақшалармен толықтырылсын:</w:t>
      </w:r>
    </w:p>
    <w:bookmarkEnd w:id="10"/>
    <w:bookmarkStart w:name="z19" w:id="11"/>
    <w:p>
      <w:pPr>
        <w:spacing w:after="0"/>
        <w:ind w:left="0"/>
        <w:jc w:val="both"/>
      </w:pPr>
      <w:r>
        <w:rPr>
          <w:rFonts w:ascii="Times New Roman"/>
          <w:b w:val="false"/>
          <w:i w:val="false"/>
          <w:color w:val="000000"/>
          <w:sz w:val="28"/>
        </w:rPr>
        <w:t xml:space="preserve">
      "17-1) тіркеуші цифрлық жүйе (бұдан әрі – бірінші деңгейдегі жүйе) – мемлекеттік қолдау шараларын және оларды алушыларды мониторингтеуге арналған, СМЦЖ-мен интеграцияланған, өтініш берушілер өтінімдерінің эталондық электрондық тізілімін жүйе; </w:t>
      </w:r>
    </w:p>
    <w:bookmarkEnd w:id="11"/>
    <w:bookmarkStart w:name="z20" w:id="12"/>
    <w:p>
      <w:pPr>
        <w:spacing w:after="0"/>
        <w:ind w:left="0"/>
        <w:jc w:val="both"/>
      </w:pPr>
      <w:r>
        <w:rPr>
          <w:rFonts w:ascii="Times New Roman"/>
          <w:b w:val="false"/>
          <w:i w:val="false"/>
          <w:color w:val="000000"/>
          <w:sz w:val="28"/>
        </w:rPr>
        <w:t>
      17-2) тіркеуші – жалғыз акционері мемлекет болып табылатын, бюджетті атқару жөніндегі орталық уәкілетті орган айқындайтын, тізілімді жүргізуді техникалық сүйемелдеуді жүзеге асыратын заңды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қолтаңбаның жабық кілтін және электрондық цифрлық қолтаңба құралдарын пайдалану арқылы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13"/>
    <w:bookmarkStart w:name="z23" w:id="14"/>
    <w:p>
      <w:pPr>
        <w:spacing w:after="0"/>
        <w:ind w:left="0"/>
        <w:jc w:val="both"/>
      </w:pPr>
      <w:r>
        <w:rPr>
          <w:rFonts w:ascii="Times New Roman"/>
          <w:b w:val="false"/>
          <w:i w:val="false"/>
          <w:color w:val="000000"/>
          <w:sz w:val="28"/>
        </w:rPr>
        <w:t>
      мынадай мазмұндағы 4-1-тармақпен толықтырылсын:</w:t>
      </w:r>
    </w:p>
    <w:bookmarkEnd w:id="14"/>
    <w:bookmarkStart w:name="z24" w:id="15"/>
    <w:p>
      <w:pPr>
        <w:spacing w:after="0"/>
        <w:ind w:left="0"/>
        <w:jc w:val="both"/>
      </w:pPr>
      <w:r>
        <w:rPr>
          <w:rFonts w:ascii="Times New Roman"/>
          <w:b w:val="false"/>
          <w:i w:val="false"/>
          <w:color w:val="000000"/>
          <w:sz w:val="28"/>
        </w:rPr>
        <w:t>
      "4-1. Субсидиялау мемлекеттік қолдаудың екі деңгейлі жүйесі шеңберінде жүзеге асырылады, ол мыналарды қамтиды:</w:t>
      </w:r>
    </w:p>
    <w:bookmarkEnd w:id="15"/>
    <w:bookmarkStart w:name="z25" w:id="16"/>
    <w:p>
      <w:pPr>
        <w:spacing w:after="0"/>
        <w:ind w:left="0"/>
        <w:jc w:val="both"/>
      </w:pPr>
      <w:r>
        <w:rPr>
          <w:rFonts w:ascii="Times New Roman"/>
          <w:b w:val="false"/>
          <w:i w:val="false"/>
          <w:color w:val="000000"/>
          <w:sz w:val="28"/>
        </w:rPr>
        <w:t>
      1) бірінші деңгей – мемлекеттік қолдау шараларын алушылар өтінімдерінің эталондық цифрлық тізілімін қамтитын, екінші деңгейдегі жүйелермен интеграцияланған тіркеуші цифрлық жүйе, онда түпкілікті постформаттық-логикалық бақылау арқылы мемлекеттік қолдау шаралары алушының осы Қағидалар талаптарына сәйкестігі айқындалады;</w:t>
      </w:r>
    </w:p>
    <w:bookmarkEnd w:id="16"/>
    <w:bookmarkStart w:name="z26" w:id="17"/>
    <w:p>
      <w:pPr>
        <w:spacing w:after="0"/>
        <w:ind w:left="0"/>
        <w:jc w:val="both"/>
      </w:pPr>
      <w:r>
        <w:rPr>
          <w:rFonts w:ascii="Times New Roman"/>
          <w:b w:val="false"/>
          <w:i w:val="false"/>
          <w:color w:val="000000"/>
          <w:sz w:val="28"/>
        </w:rPr>
        <w:t>
      2) екінші деңгей – мемлекеттік немесе мемлекеттік емес салалық цифрлық жүйелер, олар арқылы мемлекеттік қолдау шараларын алушылардан өтінімдер қабылдау, оларды форматтық-логикалық бақылауды қолдана отырып өңдеу және өңделген өтінімдерді бірінші деңгейге беру жүзеге асырылады;</w:t>
      </w:r>
    </w:p>
    <w:bookmarkEnd w:id="17"/>
    <w:bookmarkStart w:name="z27" w:id="18"/>
    <w:p>
      <w:pPr>
        <w:spacing w:after="0"/>
        <w:ind w:left="0"/>
        <w:jc w:val="both"/>
      </w:pPr>
      <w:r>
        <w:rPr>
          <w:rFonts w:ascii="Times New Roman"/>
          <w:b w:val="false"/>
          <w:i w:val="false"/>
          <w:color w:val="000000"/>
          <w:sz w:val="28"/>
        </w:rPr>
        <w:t>
      Екінші деңгейдегі цифрлық жүйелер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жүктеуіне және пайдалануына келісім алуды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 Жыл сайын тиісті жылдың 1 ақпанына дейін жұмыс органы (көрсетілетін қызметті беруші) жұмыс органының (көрсетілетін қызметті берушінің), жергілікті атқарушы органдардың (оның ішінде аудандық/қалалық) және қоғамдық және үкіметтік емес салалық ұйымдардың өкілдері болып табылатын басқа да ұйымдардың қызметкерлері қатарынан мамандар тобын (бұдан әрі – мамандар тобы) құрады және СМЦЖ-не тіркейді.</w:t>
      </w:r>
    </w:p>
    <w:bookmarkEnd w:id="19"/>
    <w:bookmarkStart w:name="z30" w:id="20"/>
    <w:p>
      <w:pPr>
        <w:spacing w:after="0"/>
        <w:ind w:left="0"/>
        <w:jc w:val="both"/>
      </w:pPr>
      <w:r>
        <w:rPr>
          <w:rFonts w:ascii="Times New Roman"/>
          <w:b w:val="false"/>
          <w:i w:val="false"/>
          <w:color w:val="000000"/>
          <w:sz w:val="28"/>
        </w:rPr>
        <w:t>
      Су алу және жеткізу үшін жаңа инфрақұрылым құруға немесе кеңейтуді көздейтін жобалар паспорттары бойынша объектілерді қарап-тексеру кезінде мамандар тобының құрамына құрылыс, қала құрылысы және сәулет мәселелері жөніндегі басқарманың мамандары енгізіледі.</w:t>
      </w:r>
    </w:p>
    <w:bookmarkEnd w:id="20"/>
    <w:bookmarkStart w:name="z31" w:id="21"/>
    <w:p>
      <w:pPr>
        <w:spacing w:after="0"/>
        <w:ind w:left="0"/>
        <w:jc w:val="both"/>
      </w:pPr>
      <w:r>
        <w:rPr>
          <w:rFonts w:ascii="Times New Roman"/>
          <w:b w:val="false"/>
          <w:i w:val="false"/>
          <w:color w:val="000000"/>
          <w:sz w:val="28"/>
        </w:rPr>
        <w:t>
      Мамандар тобы сондай-ақ құжаттарды тексеруді, инвестордың (көрсетілетін қызметті алушының) объектісін, сатып алынған жабдықтың жоба паспортында көзделген шарттарға сәйкестігін тексеруді, растайтын фото және бейнематериалдарды қоса тіркей отырып, жүргізеді, сондай-ақ орнатылған жабдықтың бар-жоғын және оның жұмысқа жарамдығын тексереді.</w:t>
      </w:r>
    </w:p>
    <w:bookmarkEnd w:id="21"/>
    <w:bookmarkStart w:name="z32" w:id="22"/>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bookmarkEnd w:id="22"/>
    <w:bookmarkStart w:name="z33" w:id="23"/>
    <w:p>
      <w:pPr>
        <w:spacing w:after="0"/>
        <w:ind w:left="0"/>
        <w:jc w:val="both"/>
      </w:pPr>
      <w:r>
        <w:rPr>
          <w:rFonts w:ascii="Times New Roman"/>
          <w:b w:val="false"/>
          <w:i w:val="false"/>
          <w:color w:val="000000"/>
          <w:sz w:val="28"/>
        </w:rPr>
        <w:t>
      Қарап-тексеру инвестордың (көрсетілетін қызметті алушының) немесе оның сенім білдірген тұлғасының қатысуымен жүзеге асырылады және оның нәтижесі осы Қағидаларға 5-қосымшаға сәйкес нысан бойынша инвестордың (көрсетілетін қызметті алушының) объектісін қарап-тексеру актісімен (бұдан әрі – объектіні қарап-тексеру актісі) ресімделеді.</w:t>
      </w:r>
    </w:p>
    <w:bookmarkEnd w:id="23"/>
    <w:bookmarkStart w:name="z34" w:id="24"/>
    <w:p>
      <w:pPr>
        <w:spacing w:after="0"/>
        <w:ind w:left="0"/>
        <w:jc w:val="both"/>
      </w:pPr>
      <w:r>
        <w:rPr>
          <w:rFonts w:ascii="Times New Roman"/>
          <w:b w:val="false"/>
          <w:i w:val="false"/>
          <w:color w:val="000000"/>
          <w:sz w:val="28"/>
        </w:rPr>
        <w:t>
      6. Осы Қағидалардың 5-тармағына сәйкес мамандар тобының құрамына кіретін тұлғалардың субсидиялаудың мемлекеттік цифрлық жүйесіне тұрақты қолжетімділігі болады, бұл ретте аталған тұлғалардың еңбек демалысында, іссапарда, уақытша еңбекке жарамсыз кезеңінде немесе жұмыстан босатылуына байланысты СМЦЖ-не қолжетімділігі шектелетін жағдайлардан басқа. СМЦЖ-не қолжетімділікті шектеу осы Қағидаларға 6-қосымшаға сәйкес нысан бойынша СМЦЖ-де мамандар тобы мүшесінің қолжетімділігін шектеу туралы хабарламамен расталады.</w:t>
      </w:r>
    </w:p>
    <w:bookmarkEnd w:id="24"/>
    <w:bookmarkStart w:name="z35" w:id="25"/>
    <w:p>
      <w:pPr>
        <w:spacing w:after="0"/>
        <w:ind w:left="0"/>
        <w:jc w:val="both"/>
      </w:pPr>
      <w:r>
        <w:rPr>
          <w:rFonts w:ascii="Times New Roman"/>
          <w:b w:val="false"/>
          <w:i w:val="false"/>
          <w:color w:val="000000"/>
          <w:sz w:val="28"/>
        </w:rPr>
        <w:t>
      7. Акцияларының (жарғылық капиталындағы қатысу үлестерінің) елу және одан да көп пайызы тікелей немесе жанама түрде мемлекетке, ұлттық басқарушы холдингке, ұлттық холдингке, ұлттық компанияға тиесілі ұйымдар инвестициялық субсидиялауға жіберілмейді.</w:t>
      </w:r>
    </w:p>
    <w:bookmarkEnd w:id="25"/>
    <w:bookmarkStart w:name="z36" w:id="26"/>
    <w:p>
      <w:pPr>
        <w:spacing w:after="0"/>
        <w:ind w:left="0"/>
        <w:jc w:val="both"/>
      </w:pPr>
      <w:r>
        <w:rPr>
          <w:rFonts w:ascii="Times New Roman"/>
          <w:b w:val="false"/>
          <w:i w:val="false"/>
          <w:color w:val="000000"/>
          <w:sz w:val="28"/>
        </w:rPr>
        <w:t xml:space="preserve">
      Осы тармақта көрсетілген талаптар келесі жағдайларға қолданылмайды: </w:t>
      </w:r>
    </w:p>
    <w:bookmarkEnd w:id="26"/>
    <w:bookmarkStart w:name="z37" w:id="27"/>
    <w:p>
      <w:pPr>
        <w:spacing w:after="0"/>
        <w:ind w:left="0"/>
        <w:jc w:val="both"/>
      </w:pPr>
      <w:r>
        <w:rPr>
          <w:rFonts w:ascii="Times New Roman"/>
          <w:b w:val="false"/>
          <w:i w:val="false"/>
          <w:color w:val="000000"/>
          <w:sz w:val="28"/>
        </w:rPr>
        <w:t xml:space="preserve">
      1) инвестор (көрсетілетін қызметті алушы) жабдықты лизингке алған кезде, осы Қағидалардың 4-тарауына сәйкес инвестициялық субсидияларды қаржы институтының арнайы шотына аванстық төлем ретінде аудару тетігін қолданған жағдайда; </w:t>
      </w:r>
    </w:p>
    <w:bookmarkEnd w:id="27"/>
    <w:bookmarkStart w:name="z38" w:id="28"/>
    <w:p>
      <w:pPr>
        <w:spacing w:after="0"/>
        <w:ind w:left="0"/>
        <w:jc w:val="both"/>
      </w:pPr>
      <w:r>
        <w:rPr>
          <w:rFonts w:ascii="Times New Roman"/>
          <w:b w:val="false"/>
          <w:i w:val="false"/>
          <w:color w:val="000000"/>
          <w:sz w:val="28"/>
        </w:rPr>
        <w:t>
      2) Қазақстан Республикасы Кәсіпкерлік кодексінің 283-1 бабына сәйкес жасалатын инвестициялар туралы келісім шеңберінде бірлескен қызмет туралы шарттың негізінде жер учаскелерін пайдаланған кезде";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"12. Субсидияны алу үшін инвесторда (көрсетілетін қызметті алушыда) СМАЖ-ның жылжымайтын мүліктің бірыңғай мемлекеттік кадастрының ақпараттық жүйесімен ақпараттық өзара іс-қимылы нәтижесінде расталған жер пайдалану немесе жеке меншік құқығында ауыл шаруашылығы мақсатындағы жер учаскесінің (учаскелерінің) тиісті алаңының болуы қажет. </w:t>
      </w:r>
    </w:p>
    <w:bookmarkEnd w:id="29"/>
    <w:bookmarkStart w:name="z41" w:id="30"/>
    <w:p>
      <w:pPr>
        <w:spacing w:after="0"/>
        <w:ind w:left="0"/>
        <w:jc w:val="both"/>
      </w:pPr>
      <w:r>
        <w:rPr>
          <w:rFonts w:ascii="Times New Roman"/>
          <w:b w:val="false"/>
          <w:i w:val="false"/>
          <w:color w:val="000000"/>
          <w:sz w:val="28"/>
        </w:rPr>
        <w:t>
      Ауыл шаруашылығы кооперативі өтінім берген жағдайда кооператив мүшелеріне тіркелген ауыл шаруашылығы мақсатындағы жер учаскелерінің жиынтық алаңы ескеріледі.</w:t>
      </w:r>
    </w:p>
    <w:bookmarkEnd w:id="30"/>
    <w:bookmarkStart w:name="z42" w:id="31"/>
    <w:p>
      <w:pPr>
        <w:spacing w:after="0"/>
        <w:ind w:left="0"/>
        <w:jc w:val="both"/>
      </w:pPr>
      <w:r>
        <w:rPr>
          <w:rFonts w:ascii="Times New Roman"/>
          <w:b w:val="false"/>
          <w:i w:val="false"/>
          <w:color w:val="000000"/>
          <w:sz w:val="28"/>
        </w:rPr>
        <w:t>
      Ауыл шаруашылығы кооперативіндегі мүшелік СМАЖ-дің мемлекеттік "Заңды тұлғалар" мемлекеттік дерекқорымен ақпараттық өзара іс-қимылы арқылы расталады.</w:t>
      </w:r>
    </w:p>
    <w:bookmarkEnd w:id="31"/>
    <w:bookmarkStart w:name="z43" w:id="32"/>
    <w:p>
      <w:pPr>
        <w:spacing w:after="0"/>
        <w:ind w:left="0"/>
        <w:jc w:val="both"/>
      </w:pPr>
      <w:r>
        <w:rPr>
          <w:rFonts w:ascii="Times New Roman"/>
          <w:b w:val="false"/>
          <w:i w:val="false"/>
          <w:color w:val="000000"/>
          <w:sz w:val="28"/>
        </w:rPr>
        <w:t>
      Бірлескен кәсіпкерлік нысанында қызметін жүзеге асыратын шаруа немесе фермер қожалығы өтінім берген жадайда, жер учаскелері тіркелген мүшелерге тиесілі болған кезде, шаруа немесе фермер қожалығы мүшесінің атына тіркелген сатып алынған жабдық бойынша субсидия беруге жол беріледі.</w:t>
      </w:r>
    </w:p>
    <w:bookmarkEnd w:id="32"/>
    <w:bookmarkStart w:name="z44" w:id="33"/>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салыстыру арқылы расталады.</w:t>
      </w:r>
    </w:p>
    <w:bookmarkEnd w:id="33"/>
    <w:bookmarkStart w:name="z45" w:id="34"/>
    <w:p>
      <w:pPr>
        <w:spacing w:after="0"/>
        <w:ind w:left="0"/>
        <w:jc w:val="both"/>
      </w:pPr>
      <w:r>
        <w:rPr>
          <w:rFonts w:ascii="Times New Roman"/>
          <w:b w:val="false"/>
          <w:i w:val="false"/>
          <w:color w:val="000000"/>
          <w:sz w:val="28"/>
        </w:rPr>
        <w:t>
      Инвестициялар туралы келісім шеңберінде бірлескен қызмет туралы шарт негізінде инвестициялық жобаны іске асыру барысында инвестор (көрсетілетін қызметті алушы) бірлескен қызмет туралы шарттың талаптарына сәйкес пайдаланылатын жер учаскелерінің деректерін (реквизиттерін) көрсетеді. Жер учаскелерін пайдалану құқығы бірлескен қызмет туралы шарттың қатысушы тарапынан СМАЖ және мемлекеттік жылжымайтын мүлік біріңғай мемлекеттік кадастрының ақпараттық жүйесімен ақпараттық өзара іс-қимыл жасауы арқылы расталады.";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xml:space="preserve">
      "14. Сатып алынған тауарларды, жұмыстар мен көрсетілетін қызметтерді растау электрондық шот-фактуралардың ақпараттық жүйесі арқылы жүзеге асырылады (қаржылық лизинг арқылы тауарларды сатып алынған жағдайларды қоспағанда). </w:t>
      </w:r>
    </w:p>
    <w:bookmarkEnd w:id="35"/>
    <w:bookmarkStart w:name="z48" w:id="36"/>
    <w:p>
      <w:pPr>
        <w:spacing w:after="0"/>
        <w:ind w:left="0"/>
        <w:jc w:val="both"/>
      </w:pPr>
      <w:r>
        <w:rPr>
          <w:rFonts w:ascii="Times New Roman"/>
          <w:b w:val="false"/>
          <w:i w:val="false"/>
          <w:color w:val="000000"/>
          <w:sz w:val="28"/>
        </w:rPr>
        <w:t>
      АШТӨ (ауыл шаруашылығы кооперативі) жабдықты электрондық шот-фактуралардың ақпараттық жүйесін пайдаланбайтын шетелдік өндірушіден тікелей сатып алған жағдайда, сатып алу шығындары тауарларға арналған кедендік декларациямен (Еуразиялық экономикалық одаққа мүше болып табылмайтын үшінші елдерден әкелінген жағдайда) немесе Қазақстан Республикасы Салық кодексінің (бұдан әрі - Салық кодексі) 530-бабының 2-тармағына сәйкес салық органының белгісі бар тауарларды әкелу және жанама салықтарды төлеу туралы өтінішпен (өтініштермен) (Еуразиялық экономикалық одаққа мүше мемлекеттер аумағынан әкелінген жағдайда) расталады.</w:t>
      </w:r>
    </w:p>
    <w:bookmarkEnd w:id="36"/>
    <w:bookmarkStart w:name="z49" w:id="37"/>
    <w:p>
      <w:pPr>
        <w:spacing w:after="0"/>
        <w:ind w:left="0"/>
        <w:jc w:val="both"/>
      </w:pPr>
      <w:r>
        <w:rPr>
          <w:rFonts w:ascii="Times New Roman"/>
          <w:b w:val="false"/>
          <w:i w:val="false"/>
          <w:color w:val="000000"/>
          <w:sz w:val="28"/>
        </w:rPr>
        <w:t>
      15. Инвестор (көрсетілетін қызметті алушы) субсидияларды алмаған жағдайда (мемлекеттік қолдау шараларын алу үшін электрондық шот-фактура пайдаланылмаған кезде), инвестордың (көрсетілетін қызметті алушының) өтініші бойынша жұмыс органы (көрсетілетін қызметті беруші) 5 (бес) жұмыс күні ішінде СМЦЖ арқылы электрондық шот-фактураларды бұғаттан шығаруды жүзеге асырады.";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"18. Ағымдағы қаржы жылының өтінімдері бойынша инвестициялық субсидияларын ағымдағы қаржы жылында төлеу кезінде әкімшінің шешімімен қаражат болған жағдайда жалпы сипаттағы трансферттер және де жергілікті бюджет қаражаты есебінен инвестициялық салымдарды өтеу үлесін суармалы жерлер үшін, оның ішінде 2028 жылғы 31 желтоқсанға дейін суармалы жерлерге ауыстырылған суарылмайтын жерлер үшін қоса алғанда 80 (сексен) %-ға дейін ұлғайтуға жол 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"21. Инвестор (көрсетілетін қызметті алушы) өз қаражатын пайдаланған жағдайда инвестициялық субсидиялар сомасын жұмыс органы (көрсетілетін қызметті беруші) тарапынан инвестордың (көрсетілетін қызметті алушының) есеп айырысу шотына аударылады.</w:t>
      </w:r>
    </w:p>
    <w:bookmarkEnd w:id="39"/>
    <w:bookmarkStart w:name="z54" w:id="40"/>
    <w:p>
      <w:pPr>
        <w:spacing w:after="0"/>
        <w:ind w:left="0"/>
        <w:jc w:val="both"/>
      </w:pPr>
      <w:r>
        <w:rPr>
          <w:rFonts w:ascii="Times New Roman"/>
          <w:b w:val="false"/>
          <w:i w:val="false"/>
          <w:color w:val="000000"/>
          <w:sz w:val="28"/>
        </w:rPr>
        <w:t>
      Жабдықты сатып алу және су алу және су беруге арналған инфрақұрылымды кредит/лизинг арқылы құру немесе кеңейту кезінде инвестициялық субсидиялар қаржы институтына инвестордың (көрсетілетін қызметті алушының) негізгі борышын өтеу есебіне аударылады. Бұл ретте инвестициялық субсидиялар сомасы инвестордың (көрсетілген қызметті алушының) негізгі борышының қалдығынан асқан жағдайда, асатын айырма сомасы инвестордың (көрсетілетін қызметті алушының) банк шотына жіберіледі.</w:t>
      </w:r>
    </w:p>
    <w:bookmarkEnd w:id="40"/>
    <w:bookmarkStart w:name="z55" w:id="41"/>
    <w:p>
      <w:pPr>
        <w:spacing w:after="0"/>
        <w:ind w:left="0"/>
        <w:jc w:val="both"/>
      </w:pPr>
      <w:r>
        <w:rPr>
          <w:rFonts w:ascii="Times New Roman"/>
          <w:b w:val="false"/>
          <w:i w:val="false"/>
          <w:color w:val="000000"/>
          <w:sz w:val="28"/>
        </w:rPr>
        <w:t xml:space="preserve">
      Қаржы институты инвестициялық субсидияларды инвестордың (көрсетілетін қызметті алушының) негізгі борышын өтеу есебіне аудару үшін қаржы институтының шот деректемелерін көрсете отырып, жұмыс органына анықтама береді. Шот деректемелері өзгерген жағдайда қаржы институты жаңа деректемелерді көрсете отырып, анықтама береді. </w:t>
      </w:r>
    </w:p>
    <w:bookmarkEnd w:id="41"/>
    <w:bookmarkStart w:name="z56" w:id="42"/>
    <w:p>
      <w:pPr>
        <w:spacing w:after="0"/>
        <w:ind w:left="0"/>
        <w:jc w:val="both"/>
      </w:pPr>
      <w:r>
        <w:rPr>
          <w:rFonts w:ascii="Times New Roman"/>
          <w:b w:val="false"/>
          <w:i w:val="false"/>
          <w:color w:val="000000"/>
          <w:sz w:val="28"/>
        </w:rPr>
        <w:t>
      Инвестициялық субсидиялар алатын АШТӨ үшін қарсы міндеттеме ретінде осы Қағидаларға 14-қосымшаға сәйкес суарудың су үнемдеу технологияларын енгізуге бағытталған инвестициялық салымдар кезінде жұмсалған шығындардың бір бөлігін өтеуге берілген субсидияларды игеру туралы есепті ұсыну болады.</w:t>
      </w:r>
    </w:p>
    <w:bookmarkEnd w:id="42"/>
    <w:bookmarkStart w:name="z57" w:id="43"/>
    <w:p>
      <w:pPr>
        <w:spacing w:after="0"/>
        <w:ind w:left="0"/>
        <w:jc w:val="both"/>
      </w:pPr>
      <w:r>
        <w:rPr>
          <w:rFonts w:ascii="Times New Roman"/>
          <w:b w:val="false"/>
          <w:i w:val="false"/>
          <w:color w:val="000000"/>
          <w:sz w:val="28"/>
        </w:rPr>
        <w:t>
      22. Инвестициялық субсидиялауға өтінім беру "цифрлық үкіметтің" веб-порталы арқылы электрондық түрде жүзеге асырылады және СМЦЖ-де тіркеледі.</w:t>
      </w:r>
    </w:p>
    <w:bookmarkEnd w:id="43"/>
    <w:bookmarkStart w:name="z58" w:id="44"/>
    <w:p>
      <w:pPr>
        <w:spacing w:after="0"/>
        <w:ind w:left="0"/>
        <w:jc w:val="both"/>
      </w:pPr>
      <w:r>
        <w:rPr>
          <w:rFonts w:ascii="Times New Roman"/>
          <w:b w:val="false"/>
          <w:i w:val="false"/>
          <w:color w:val="000000"/>
          <w:sz w:val="28"/>
        </w:rPr>
        <w:t>
      "Цифрлық үкіметтің" веб-порталы мен СМЦЖ-нің цифрлық өзара іс-қимылы Қазақстан Республикасының цифрландыру туралы заңнамасына сәйкес жүзеге асырылады.</w:t>
      </w:r>
    </w:p>
    <w:bookmarkEnd w:id="44"/>
    <w:bookmarkStart w:name="z59" w:id="45"/>
    <w:p>
      <w:pPr>
        <w:spacing w:after="0"/>
        <w:ind w:left="0"/>
        <w:jc w:val="both"/>
      </w:pPr>
      <w:r>
        <w:rPr>
          <w:rFonts w:ascii="Times New Roman"/>
          <w:b w:val="false"/>
          <w:i w:val="false"/>
          <w:color w:val="000000"/>
          <w:sz w:val="28"/>
        </w:rPr>
        <w:t>
      Инвестордың (көрсетілетін қызметті алушының) СМЦЖ-де дербес шотының болуы СМЦЖ-нің "Заңды тұлғалар" немесе "Жеке тұлғалар" мемлекеттік дерекқорларымен цифрлық өзара іс-қимылы нәтижесінде расталады.</w:t>
      </w:r>
    </w:p>
    <w:bookmarkEnd w:id="45"/>
    <w:bookmarkStart w:name="z60" w:id="46"/>
    <w:p>
      <w:pPr>
        <w:spacing w:after="0"/>
        <w:ind w:left="0"/>
        <w:jc w:val="both"/>
      </w:pPr>
      <w:r>
        <w:rPr>
          <w:rFonts w:ascii="Times New Roman"/>
          <w:b w:val="false"/>
          <w:i w:val="false"/>
          <w:color w:val="000000"/>
          <w:sz w:val="28"/>
        </w:rPr>
        <w:t xml:space="preserve">
      23. Жұмыс органының (көрсетілетін қызметті берушінің) шешімін алу үшін инвестор (көрсетілетін қызметті алушы) "цифрлық үкіметтің" веб-порталы арқылы осы Қағидаларға 3-қосымшаға сәйкес нысан бойынша инвестициялық субсидиялауға арналған электрондық өтінімді береді. Өтінім (инвестордың (көрсетілетін қызметті алушының) ЭЦҚ-мен қолы қойылады, және онда көрсетілген қажетті құжаттар "PDF (Portable Document Format)" форматында инвестордың (көрсетілетін қызметті алушының) қолы қойылған және мөрімен (бар болса) куәландырылған қағаз нұсқаның сканерленген көшірмесі) қоса беріледі. </w:t>
      </w:r>
    </w:p>
    <w:bookmarkEnd w:id="46"/>
    <w:bookmarkStart w:name="z61" w:id="47"/>
    <w:p>
      <w:pPr>
        <w:spacing w:after="0"/>
        <w:ind w:left="0"/>
        <w:jc w:val="both"/>
      </w:pPr>
      <w:r>
        <w:rPr>
          <w:rFonts w:ascii="Times New Roman"/>
          <w:b w:val="false"/>
          <w:i w:val="false"/>
          <w:color w:val="000000"/>
          <w:sz w:val="28"/>
        </w:rPr>
        <w:t>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bookmarkEnd w:id="47"/>
    <w:bookmarkStart w:name="z62" w:id="48"/>
    <w:p>
      <w:pPr>
        <w:spacing w:after="0"/>
        <w:ind w:left="0"/>
        <w:jc w:val="both"/>
      </w:pPr>
      <w:r>
        <w:rPr>
          <w:rFonts w:ascii="Times New Roman"/>
          <w:b w:val="false"/>
          <w:i w:val="false"/>
          <w:color w:val="000000"/>
          <w:sz w:val="28"/>
        </w:rPr>
        <w:t>
      Инвесторға (көрсетілетін қызметті алушыға) жұмыс органының (көрсетілетін қызметті берушінің) инвестициялық жобаның сәйкестігі/сәйкес еместігі туралы шешімі осы Қағидаларға 8-қосымшаға сәйкес нысан бойынша инвестициялық субсидияларды төлеу/төлеуден бас тарту туралы шешімі жобаның паспорты бойынша осы Қағидаларға 9-қосымшаға сәйкес жұмыс органының (көрсетілетін қызметті берушінің) ЭЦҚ-мен қол қойылған электрондық құжат түрінде жолданады.</w:t>
      </w:r>
    </w:p>
    <w:bookmarkEnd w:id="48"/>
    <w:bookmarkStart w:name="z63" w:id="49"/>
    <w:p>
      <w:pPr>
        <w:spacing w:after="0"/>
        <w:ind w:left="0"/>
        <w:jc w:val="both"/>
      </w:pPr>
      <w:r>
        <w:rPr>
          <w:rFonts w:ascii="Times New Roman"/>
          <w:b w:val="false"/>
          <w:i w:val="false"/>
          <w:color w:val="000000"/>
          <w:sz w:val="28"/>
        </w:rPr>
        <w:t>
      Хабарлама инвестордың (көрсетілетін қызметті алушының) СМЦЖ-ғы "жеке кабинетіне" жолданады.</w:t>
      </w:r>
    </w:p>
    <w:bookmarkEnd w:id="49"/>
    <w:bookmarkStart w:name="z64" w:id="50"/>
    <w:p>
      <w:pPr>
        <w:spacing w:after="0"/>
        <w:ind w:left="0"/>
        <w:jc w:val="both"/>
      </w:pPr>
      <w:r>
        <w:rPr>
          <w:rFonts w:ascii="Times New Roman"/>
          <w:b w:val="false"/>
          <w:i w:val="false"/>
          <w:color w:val="000000"/>
          <w:sz w:val="28"/>
        </w:rPr>
        <w:t>
      Жұмыс органы (көрсетілетін қызметті беруші) Мемлекеттік және әлеуметтік жауапкершілігі бар көрсетілетін қызметтер туралы заңының 5-бабы 2-тармағының 11) тармақшасына сәйкес мемлекеттік қызмет көрсету кезеңі туралы деректерді мемлекеттік қызметтерді көрсету мониторингінің цифрлық жүйесіне сатысы туралы енгізуді қамтамасыз 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"28. Мемлекеттік қызметті көрсетуден бас тарту Мемлекеттік қызметті көрсетуге қойылатын негізгі талаптар тізбесінің 10-тармағында көрсетілген негіздер бойынша жүзеге асырылады.</w:t>
      </w:r>
    </w:p>
    <w:bookmarkEnd w:id="51"/>
    <w:bookmarkStart w:name="z67" w:id="52"/>
    <w:p>
      <w:pPr>
        <w:spacing w:after="0"/>
        <w:ind w:left="0"/>
        <w:jc w:val="both"/>
      </w:pPr>
      <w:r>
        <w:rPr>
          <w:rFonts w:ascii="Times New Roman"/>
          <w:b w:val="false"/>
          <w:i w:val="false"/>
          <w:color w:val="000000"/>
          <w:sz w:val="28"/>
        </w:rPr>
        <w:t>
      Инвестициялық субсидияларды төлеуден бас тарту туралы шешім жұмыс органымен (көрсетілетін қызметті берушімен) СМЦЖ-де мамандар тобының тексеру актісі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End w:id="52"/>
    <w:bookmarkStart w:name="z68" w:id="53"/>
    <w:p>
      <w:pPr>
        <w:spacing w:after="0"/>
        <w:ind w:left="0"/>
        <w:jc w:val="both"/>
      </w:pPr>
      <w:r>
        <w:rPr>
          <w:rFonts w:ascii="Times New Roman"/>
          <w:b w:val="false"/>
          <w:i w:val="false"/>
          <w:color w:val="000000"/>
          <w:sz w:val="28"/>
        </w:rPr>
        <w:t>
      мынадай мазмұндағы 29-1, 29-2, 29-3 және 29-4 тармақтармен толықтырылсын:</w:t>
      </w:r>
    </w:p>
    <w:bookmarkEnd w:id="53"/>
    <w:bookmarkStart w:name="z69" w:id="54"/>
    <w:p>
      <w:pPr>
        <w:spacing w:after="0"/>
        <w:ind w:left="0"/>
        <w:jc w:val="both"/>
      </w:pPr>
      <w:r>
        <w:rPr>
          <w:rFonts w:ascii="Times New Roman"/>
          <w:b w:val="false"/>
          <w:i w:val="false"/>
          <w:color w:val="000000"/>
          <w:sz w:val="28"/>
        </w:rPr>
        <w:t>
      "29-1. Мемлекеттік қызмет көрсету мерзімін тоқтата тұру инвесторға (көрсетілетін қызметті алушыға) мемлекеттік қызмет көрсету процесін тоқтата тұру жөніндегі жұмыс органының (көрсетілетін қызметті берушінің) шешімі туралы хабарлама жолданған күннен басталады. Мемлекеттік қызмет көрсету мерзімінің өтуі жұмыс органы (көрсетілетін қызметті беруші) мемлекеттік қызмет көрсету процесін қайта бастау туралы шешім шығарған күннен бастап қайта басталады.</w:t>
      </w:r>
    </w:p>
    <w:bookmarkEnd w:id="54"/>
    <w:bookmarkStart w:name="z70" w:id="55"/>
    <w:p>
      <w:pPr>
        <w:spacing w:after="0"/>
        <w:ind w:left="0"/>
        <w:jc w:val="both"/>
      </w:pPr>
      <w:r>
        <w:rPr>
          <w:rFonts w:ascii="Times New Roman"/>
          <w:b w:val="false"/>
          <w:i w:val="false"/>
          <w:color w:val="000000"/>
          <w:sz w:val="28"/>
        </w:rPr>
        <w:t>
      29-2. Жұмыс органы (көрсетілетін қызметті беруші) мемлекеттік қызмет көрсету процесін мынадай:</w:t>
      </w:r>
    </w:p>
    <w:bookmarkEnd w:id="55"/>
    <w:bookmarkStart w:name="z71" w:id="56"/>
    <w:p>
      <w:pPr>
        <w:spacing w:after="0"/>
        <w:ind w:left="0"/>
        <w:jc w:val="both"/>
      </w:pPr>
      <w:r>
        <w:rPr>
          <w:rFonts w:ascii="Times New Roman"/>
          <w:b w:val="false"/>
          <w:i w:val="false"/>
          <w:color w:val="000000"/>
          <w:sz w:val="28"/>
        </w:rPr>
        <w:t>
      1) азамат қайтыс болған (оның ішінде қайтыс болды деп жарияланған) немесе заңды тұлға қайта ұйымдастырылған, таратылған кезде, егер инвестордың (көрсетілетін қызметті алушының) тиісті материалдық немесе материалдық емес игіліктерді алу құқықтарында құқықтық мирасқорлыққа жол берілсе;</w:t>
      </w:r>
    </w:p>
    <w:bookmarkEnd w:id="56"/>
    <w:bookmarkStart w:name="z72" w:id="57"/>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57"/>
    <w:bookmarkStart w:name="z73" w:id="58"/>
    <w:p>
      <w:pPr>
        <w:spacing w:after="0"/>
        <w:ind w:left="0"/>
        <w:jc w:val="both"/>
      </w:pPr>
      <w:r>
        <w:rPr>
          <w:rFonts w:ascii="Times New Roman"/>
          <w:b w:val="false"/>
          <w:i w:val="false"/>
          <w:color w:val="000000"/>
          <w:sz w:val="28"/>
        </w:rPr>
        <w:t xml:space="preserve">
      3) мемлекеттік органдар немесе сот тәртібімен қаралатын мәселелер шешілгенге дейін мемлекеттік қызмет көрсету мүмкін болмаған жағдайларда тоқтата тұрады. </w:t>
      </w:r>
    </w:p>
    <w:bookmarkEnd w:id="58"/>
    <w:bookmarkStart w:name="z74" w:id="59"/>
    <w:p>
      <w:pPr>
        <w:spacing w:after="0"/>
        <w:ind w:left="0"/>
        <w:jc w:val="both"/>
      </w:pPr>
      <w:r>
        <w:rPr>
          <w:rFonts w:ascii="Times New Roman"/>
          <w:b w:val="false"/>
          <w:i w:val="false"/>
          <w:color w:val="000000"/>
          <w:sz w:val="28"/>
        </w:rPr>
        <w:t>
      29-3. Мемлекеттік қызмет көрсету процесі:</w:t>
      </w:r>
    </w:p>
    <w:bookmarkEnd w:id="59"/>
    <w:bookmarkStart w:name="z75" w:id="60"/>
    <w:p>
      <w:pPr>
        <w:spacing w:after="0"/>
        <w:ind w:left="0"/>
        <w:jc w:val="both"/>
      </w:pPr>
      <w:r>
        <w:rPr>
          <w:rFonts w:ascii="Times New Roman"/>
          <w:b w:val="false"/>
          <w:i w:val="false"/>
          <w:color w:val="000000"/>
          <w:sz w:val="28"/>
        </w:rPr>
        <w:t>
      1) осы Қағиданың 29-2-тармағының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60"/>
    <w:bookmarkStart w:name="z76" w:id="61"/>
    <w:p>
      <w:pPr>
        <w:spacing w:after="0"/>
        <w:ind w:left="0"/>
        <w:jc w:val="both"/>
      </w:pPr>
      <w:r>
        <w:rPr>
          <w:rFonts w:ascii="Times New Roman"/>
          <w:b w:val="false"/>
          <w:i w:val="false"/>
          <w:color w:val="000000"/>
          <w:sz w:val="28"/>
        </w:rPr>
        <w:t>
      2) осы Қағиданың 29-2-тармағының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61"/>
    <w:bookmarkStart w:name="z77" w:id="62"/>
    <w:p>
      <w:pPr>
        <w:spacing w:after="0"/>
        <w:ind w:left="0"/>
        <w:jc w:val="both"/>
      </w:pPr>
      <w:r>
        <w:rPr>
          <w:rFonts w:ascii="Times New Roman"/>
          <w:b w:val="false"/>
          <w:i w:val="false"/>
          <w:color w:val="000000"/>
          <w:sz w:val="28"/>
        </w:rPr>
        <w:t>
      29-4. Жұмыс органы (көрсетілетін қызметті беруші) инвестордың (көрсетілетін қызметті алушының) өтініш хаты бойынша немесе өз бастамасы бойынша мемлекеттік қызмет көрсету процесін мынадай:</w:t>
      </w:r>
    </w:p>
    <w:bookmarkEnd w:id="62"/>
    <w:bookmarkStart w:name="z78" w:id="63"/>
    <w:p>
      <w:pPr>
        <w:spacing w:after="0"/>
        <w:ind w:left="0"/>
        <w:jc w:val="both"/>
      </w:pPr>
      <w:r>
        <w:rPr>
          <w:rFonts w:ascii="Times New Roman"/>
          <w:b w:val="false"/>
          <w:i w:val="false"/>
          <w:color w:val="000000"/>
          <w:sz w:val="28"/>
        </w:rPr>
        <w:t>
      1) қызмет көрсетудің әрі қарай процесіне уақытша кедергі келтіретін еңсерілмейтін күш әсер еткен жағдайда тоқтата тұруға құқылы. Мемлекеттік қызмет көрсетудің әрі қарай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63"/>
    <w:bookmarkStart w:name="z79" w:id="64"/>
    <w:p>
      <w:pPr>
        <w:spacing w:after="0"/>
        <w:ind w:left="0"/>
        <w:jc w:val="both"/>
      </w:pPr>
      <w:r>
        <w:rPr>
          <w:rFonts w:ascii="Times New Roman"/>
          <w:b w:val="false"/>
          <w:i w:val="false"/>
          <w:color w:val="000000"/>
          <w:sz w:val="28"/>
        </w:rPr>
        <w:t>
      2) инвестор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81" w:id="65"/>
    <w:p>
      <w:pPr>
        <w:spacing w:after="0"/>
        <w:ind w:left="0"/>
        <w:jc w:val="both"/>
      </w:pPr>
      <w:r>
        <w:rPr>
          <w:rFonts w:ascii="Times New Roman"/>
          <w:b w:val="false"/>
          <w:i w:val="false"/>
          <w:color w:val="000000"/>
          <w:sz w:val="28"/>
        </w:rPr>
        <w:t>
      "30.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bookmarkEnd w:id="65"/>
    <w:bookmarkStart w:name="z82" w:id="66"/>
    <w:p>
      <w:pPr>
        <w:spacing w:after="0"/>
        <w:ind w:left="0"/>
        <w:jc w:val="both"/>
      </w:pPr>
      <w:r>
        <w:rPr>
          <w:rFonts w:ascii="Times New Roman"/>
          <w:b w:val="false"/>
          <w:i w:val="false"/>
          <w:color w:val="000000"/>
          <w:sz w:val="28"/>
        </w:rPr>
        <w:t>
      Жұмыс органы (көрсетілетін қызметті беруші) оң шешім қабылдаған күннен бастап 1 (бір) жұмыс күні ішінде жұмыс органы (көрсетілетін қызметті беруші) электрондық нысанда СМЦЖ арқылы Қазақстан Республикасының Азаматтық кодексіне сәйкес осы Қағидаларға 10-қосымшаға сәйкес нысан бойынша инвестициялық субсидиялау шартын және осы Қағидаларға 11-қосымшаға сәйкес сатып алынатын жабдықтарды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66"/>
    <w:bookmarkStart w:name="z83" w:id="67"/>
    <w:p>
      <w:pPr>
        <w:spacing w:after="0"/>
        <w:ind w:left="0"/>
        <w:jc w:val="both"/>
      </w:pPr>
      <w:r>
        <w:rPr>
          <w:rFonts w:ascii="Times New Roman"/>
          <w:b w:val="false"/>
          <w:i w:val="false"/>
          <w:color w:val="000000"/>
          <w:sz w:val="28"/>
        </w:rPr>
        <w:t>
      31. Мұрагер (лер) мұрагер құқықтарын иеленген жағдайда, мұрагер (лер) СМЦЖ арқылы жұмыс органына (көрсетілетін қызметті берушіге) осы Қағидаларға 12-қосымшаға сәйкес нысан бойынша субсидиялау шартына өзгерістер енгізу туралы хабарлама жібереді.</w:t>
      </w:r>
    </w:p>
    <w:bookmarkEnd w:id="67"/>
    <w:bookmarkStart w:name="z84" w:id="68"/>
    <w:p>
      <w:pPr>
        <w:spacing w:after="0"/>
        <w:ind w:left="0"/>
        <w:jc w:val="both"/>
      </w:pPr>
      <w:r>
        <w:rPr>
          <w:rFonts w:ascii="Times New Roman"/>
          <w:b w:val="false"/>
          <w:i w:val="false"/>
          <w:color w:val="000000"/>
          <w:sz w:val="28"/>
        </w:rPr>
        <w:t>
      Алынған хабарлама негізінде жұмыс органы (көрсетілетін қызметті беруші) 2 (екі) жұмыс күні ішінде инвестициялық субсидиялау шартына инвестордың (көрсетілетін қызметті алушының) деректерін түзету бөлігінде қосымша келісім қалыптастырады. Қосымша келісім субсидиялауды жандандыруға негіз болып табылады.</w:t>
      </w:r>
    </w:p>
    <w:bookmarkEnd w:id="68"/>
    <w:bookmarkStart w:name="z85" w:id="69"/>
    <w:p>
      <w:pPr>
        <w:spacing w:after="0"/>
        <w:ind w:left="0"/>
        <w:jc w:val="both"/>
      </w:pPr>
      <w:r>
        <w:rPr>
          <w:rFonts w:ascii="Times New Roman"/>
          <w:b w:val="false"/>
          <w:i w:val="false"/>
          <w:color w:val="000000"/>
          <w:sz w:val="28"/>
        </w:rPr>
        <w:t>
      32. Жасалған инвестициялық субсидиялау шарттары резервке (күту парағына) енгізіледі және инвестициялық субсидиялау шартын жасасу сәтінде қолданылатын талаптар мен өлшемшарттар бойынша субсидиялауға жатады.</w:t>
      </w:r>
    </w:p>
    <w:bookmarkEnd w:id="69"/>
    <w:bookmarkStart w:name="z86" w:id="70"/>
    <w:p>
      <w:pPr>
        <w:spacing w:after="0"/>
        <w:ind w:left="0"/>
        <w:jc w:val="both"/>
      </w:pPr>
      <w:r>
        <w:rPr>
          <w:rFonts w:ascii="Times New Roman"/>
          <w:b w:val="false"/>
          <w:i w:val="false"/>
          <w:color w:val="000000"/>
          <w:sz w:val="28"/>
        </w:rPr>
        <w:t>
      Инвестициялық субсидиялау шарттарын резервке (күту парағына) жұмыс органы (көрсетілетін қызметті беруші) өтінімдер келіп түскен күні мен уақытына сәйкес кезектілік бойынша енгізеді.</w:t>
      </w:r>
    </w:p>
    <w:bookmarkEnd w:id="70"/>
    <w:bookmarkStart w:name="z87" w:id="71"/>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СМЦЖ-да көрсетіледі.</w:t>
      </w:r>
    </w:p>
    <w:bookmarkEnd w:id="71"/>
    <w:bookmarkStart w:name="z88" w:id="72"/>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 төлеу ағымдағы қаржы жылында қосымша бюджет қаражатын бөлу кезінде резервке (күту парағына) инвестициялық субсидиялау шартының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 төлеу келесі қаржы жылында жүзеге асырылады.</w:t>
      </w:r>
    </w:p>
    <w:bookmarkEnd w:id="72"/>
    <w:bookmarkStart w:name="z89" w:id="73"/>
    <w:p>
      <w:pPr>
        <w:spacing w:after="0"/>
        <w:ind w:left="0"/>
        <w:jc w:val="both"/>
      </w:pPr>
      <w:r>
        <w:rPr>
          <w:rFonts w:ascii="Times New Roman"/>
          <w:b w:val="false"/>
          <w:i w:val="false"/>
          <w:color w:val="000000"/>
          <w:sz w:val="28"/>
        </w:rPr>
        <w:t>
      Ағымдағы қаржы жылында күту парағындағы субсидиялау шарттары бойынша өтінімдерді төлеудің басталу уақыты мен күнін көрсете отырып, қосымша бюджет қаражатын бөлу туралы хабарлама СМЦЖ-де тіркелген кезде инвестор (көрсетілетін қызметті алушы) көрсеткен электрондық пошта мекенжайына, сондай-ақ СМЦЖ-дегі "жеке кабинетке" жолданады.";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1" w:id="74"/>
    <w:p>
      <w:pPr>
        <w:spacing w:after="0"/>
        <w:ind w:left="0"/>
        <w:jc w:val="both"/>
      </w:pPr>
      <w:r>
        <w:rPr>
          <w:rFonts w:ascii="Times New Roman"/>
          <w:b w:val="false"/>
          <w:i w:val="false"/>
          <w:color w:val="000000"/>
          <w:sz w:val="28"/>
        </w:rPr>
        <w:t>
      "34. Инвестициялық субсидияларды арнайы шотқа алу үшін инвестор (көрсетілетін қызметті алушы) арнайы шотқа аванстық төлеммен аудару тетігін қолдана отырып, осы Қағидаларға 4-қосымшаға сәйкес нысан бойынша электрондық өтінім береді және қосымша:</w:t>
      </w:r>
    </w:p>
    <w:bookmarkEnd w:id="74"/>
    <w:bookmarkStart w:name="z92" w:id="75"/>
    <w:p>
      <w:pPr>
        <w:spacing w:after="0"/>
        <w:ind w:left="0"/>
        <w:jc w:val="both"/>
      </w:pPr>
      <w:r>
        <w:rPr>
          <w:rFonts w:ascii="Times New Roman"/>
          <w:b w:val="false"/>
          <w:i w:val="false"/>
          <w:color w:val="000000"/>
          <w:sz w:val="28"/>
        </w:rPr>
        <w:t>
      1)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куәландырған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 кредиттік комитетінің оң шешімінің көшірмесін;</w:t>
      </w:r>
    </w:p>
    <w:bookmarkEnd w:id="75"/>
    <w:bookmarkStart w:name="z93" w:id="76"/>
    <w:p>
      <w:pPr>
        <w:spacing w:after="0"/>
        <w:ind w:left="0"/>
        <w:jc w:val="both"/>
      </w:pPr>
      <w:r>
        <w:rPr>
          <w:rFonts w:ascii="Times New Roman"/>
          <w:b w:val="false"/>
          <w:i w:val="false"/>
          <w:color w:val="000000"/>
          <w:sz w:val="28"/>
        </w:rPr>
        <w:t>
      2) су пайдалану құқығын растайтын құжат (арнайы су пайдалануға рұқсаттар немесе су пайдаланушы мен су тұтынушы арасында жасалатын шартын) тіркейді.</w:t>
      </w:r>
    </w:p>
    <w:bookmarkEnd w:id="76"/>
    <w:bookmarkStart w:name="z94" w:id="77"/>
    <w:p>
      <w:pPr>
        <w:spacing w:after="0"/>
        <w:ind w:left="0"/>
        <w:jc w:val="both"/>
      </w:pPr>
      <w:r>
        <w:rPr>
          <w:rFonts w:ascii="Times New Roman"/>
          <w:b w:val="false"/>
          <w:i w:val="false"/>
          <w:color w:val="000000"/>
          <w:sz w:val="28"/>
        </w:rPr>
        <w:t>
      Жұмыс органы (көрсетілген қызметті беруші) инвестордың (көрсетілген қызметті алушының) өтінімін мақұлдаған күннен бастап 3 (үш) жұмыс күні ішінде осы Қағидаларға 13-қосымшаға сәйкес нысан бойынша жұмыс органы (көрсетілген қызметті беруші),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және инвестор (көрсетілген қызметті алушы) арасында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бар қаржы институтының/лизингктік компанияның арнайы шоттағы инвестициялық субсидияларды пайдаланбауы туралы үш жақты шарт пен келісім жасалады.</w:t>
      </w:r>
    </w:p>
    <w:bookmarkEnd w:id="77"/>
    <w:bookmarkStart w:name="z95" w:id="78"/>
    <w:p>
      <w:pPr>
        <w:spacing w:after="0"/>
        <w:ind w:left="0"/>
        <w:jc w:val="both"/>
      </w:pPr>
      <w:r>
        <w:rPr>
          <w:rFonts w:ascii="Times New Roman"/>
          <w:b w:val="false"/>
          <w:i w:val="false"/>
          <w:color w:val="000000"/>
          <w:sz w:val="28"/>
        </w:rPr>
        <w:t>
      Бұл ретте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микроқаржы қызметін жүзеге асыруға лицензиясы бар қаржы институты/лизингктік компания (бұдан әрі – қаржы институты) осы Қағидалардың 35 немесе 36-тармақтарында көрсетілген шарттар уақытында орындалғанға дейін арнайы шотқа алынған инвестициялық субсидиялар қаражатын пайдаланбайды.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абзацы мынадай редакцияда жазылсын:</w:t>
      </w:r>
    </w:p>
    <w:bookmarkStart w:name="z97" w:id="79"/>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институтының немесе микроқаржы қызметін жүзеге асыруға лицензиясы қаржы институтының арнайы шоттағы ақшаны пайдаланбауы туралы үшжақты шартқа және келісімге қол қойылған күннен бастап күнтізбелік 360 (үш жүз алпыс) күннен аспайтын мерзімде сатып алушы мен жеткізуші арасындағы жабдықты қабылдау-тапсыру актісінің және кредиттік/микрокредиттік шартқа қосымша келісімнің (бар болса) көшірмелерін қоса бере отырып, инвесторға (көрсетілетін қызметті алушыға) жабдықтарды жеткізудің аяқталғаны туралы хабарламаны және осы Қағидаларға 11-қосымшаға сәйкес нысан бойынша кредиттік шартқа қосымша келісім (бар болса) және сатып алынатын жабдықтардың құрылуы мен нысаналы пайдалану және иеліктен шығармау туралы келісімді жұмыс органына (көрсетілетін қызметті берушіге) жібереді.";</w:t>
      </w:r>
    </w:p>
    <w:bookmarkEnd w:id="79"/>
    <w:bookmarkStart w:name="z98" w:id="80"/>
    <w:p>
      <w:pPr>
        <w:spacing w:after="0"/>
        <w:ind w:left="0"/>
        <w:jc w:val="both"/>
      </w:pPr>
      <w:r>
        <w:rPr>
          <w:rFonts w:ascii="Times New Roman"/>
          <w:b w:val="false"/>
          <w:i w:val="false"/>
          <w:color w:val="000000"/>
          <w:sz w:val="28"/>
        </w:rPr>
        <w:t xml:space="preserve">
      36-тармақтың екінші абзацы мынадай редакцияда жазылсын: </w:t>
      </w:r>
    </w:p>
    <w:bookmarkEnd w:id="80"/>
    <w:bookmarkStart w:name="z99" w:id="81"/>
    <w:p>
      <w:pPr>
        <w:spacing w:after="0"/>
        <w:ind w:left="0"/>
        <w:jc w:val="both"/>
      </w:pPr>
      <w:r>
        <w:rPr>
          <w:rFonts w:ascii="Times New Roman"/>
          <w:b w:val="false"/>
          <w:i w:val="false"/>
          <w:color w:val="000000"/>
          <w:sz w:val="28"/>
        </w:rPr>
        <w:t>
      "Банктер және банк қызметі туралы заңға сәйкес қаржы нарығын және қаржы ұйымдарын реттеу, бақылау және қадағалау жөніндегі уәкілетті органның банк операцияларын жүргізуге лицензиясы бар қаржы институты немесе қаржы институты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жабдықты жеткізудің аяқталғаны және құрылғандығы туралы жазбаша хабарлама жолдайды.";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"39. Инвестициялық субсидиялау мониторингін жұмыс органы (көрсетілетін қызметті беруші) субсидиялау сәтінен бастап 3 (үш) жыл ішінде СМЦЖ-де мынадай өлшемшарттар бойынша жүзеге асырады:</w:t>
      </w:r>
    </w:p>
    <w:bookmarkEnd w:id="82"/>
    <w:bookmarkStart w:name="z102" w:id="83"/>
    <w:p>
      <w:pPr>
        <w:spacing w:after="0"/>
        <w:ind w:left="0"/>
        <w:jc w:val="both"/>
      </w:pPr>
      <w:r>
        <w:rPr>
          <w:rFonts w:ascii="Times New Roman"/>
          <w:b w:val="false"/>
          <w:i w:val="false"/>
          <w:color w:val="000000"/>
          <w:sz w:val="28"/>
        </w:rPr>
        <w:t>
      1) тоқсан сайын инвестордың (көрсетілетін қызметті алушының) сатып алынған жабдығын иеліктен шығармауы және мақсатты пайдалануы тұрғысынан;</w:t>
      </w:r>
    </w:p>
    <w:bookmarkEnd w:id="83"/>
    <w:bookmarkStart w:name="z103" w:id="84"/>
    <w:p>
      <w:pPr>
        <w:spacing w:after="0"/>
        <w:ind w:left="0"/>
        <w:jc w:val="both"/>
      </w:pPr>
      <w:r>
        <w:rPr>
          <w:rFonts w:ascii="Times New Roman"/>
          <w:b w:val="false"/>
          <w:i w:val="false"/>
          <w:color w:val="000000"/>
          <w:sz w:val="28"/>
        </w:rPr>
        <w:t>
      2) жылына кемінде 1 (бір) рет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84"/>
    <w:bookmarkStart w:name="z104" w:id="85"/>
    <w:p>
      <w:pPr>
        <w:spacing w:after="0"/>
        <w:ind w:left="0"/>
        <w:jc w:val="both"/>
      </w:pPr>
      <w:r>
        <w:rPr>
          <w:rFonts w:ascii="Times New Roman"/>
          <w:b w:val="false"/>
          <w:i w:val="false"/>
          <w:color w:val="000000"/>
          <w:sz w:val="28"/>
        </w:rPr>
        <w:t>
      3) жылына кемінде 1 (бір) рет негізгі немесе қайталама қызмет түрі тиісті қызметтің экономикалық қызмет түрлерінің жалпы жіктеуішінің (ЭҚЖЖ) бөлімдеріне жататын ауыл шаруашылығы өнімін өндіруге және (немесе) қайта өңдеуге инвестордың (көрсетілетін қызметті алушының) іс-әрекеті/әрекетсіздігі, қызмет түрінің сәйкестігі нысанасына.</w:t>
      </w:r>
    </w:p>
    <w:bookmarkEnd w:id="85"/>
    <w:bookmarkStart w:name="z105" w:id="86"/>
    <w:p>
      <w:pPr>
        <w:spacing w:after="0"/>
        <w:ind w:left="0"/>
        <w:jc w:val="both"/>
      </w:pPr>
      <w:r>
        <w:rPr>
          <w:rFonts w:ascii="Times New Roman"/>
          <w:b w:val="false"/>
          <w:i w:val="false"/>
          <w:color w:val="000000"/>
          <w:sz w:val="28"/>
        </w:rPr>
        <w:t>
      40. Мониторинг функцияларын жүзеге асыру үшін жұмыс органы (көрсетілетін қызметті беруші) инвестордан (көрсетілетін қызметті алушыдан) осы Қағидалардың 39-тармағында көрсетілген мониторинг шарттарын орындау үшін қажетті ақпаратты, оның ішінде осы Қағидаларға 14-қосымшаға сәйкес нысан бойынша инвестициялық салымдар кезінде АШТӨ шеккен шығыстардың бір бөлігін өтеуге арналған субсидиялардың игерілгені туралы есепті қалыптастыру үшін сұратылатын ақпараттың тізбесін СМЦЖ-не жолдау арқылы қажетті ақпаратты сұратады.</w:t>
      </w:r>
    </w:p>
    <w:bookmarkEnd w:id="86"/>
    <w:bookmarkStart w:name="z106" w:id="87"/>
    <w:p>
      <w:pPr>
        <w:spacing w:after="0"/>
        <w:ind w:left="0"/>
        <w:jc w:val="both"/>
      </w:pPr>
      <w:r>
        <w:rPr>
          <w:rFonts w:ascii="Times New Roman"/>
          <w:b w:val="false"/>
          <w:i w:val="false"/>
          <w:color w:val="000000"/>
          <w:sz w:val="28"/>
        </w:rPr>
        <w:t>
      Жұмыс органының (көрсетілетін қызметті берушінің) сұратылатын ақпарат тізбесін сұрағаны туралы хабарлама инвестор (көрсетілетін қызметті алушы) СМЦЖ-не тіркеу кезінде көрсеткен электрондық пошта мекенжайына, СМЦЖ-дегі "жеке кабинетке", сондай-ақ хабарламаның тіркелуін қамтамасыз ететін ұялы байланыстың абоненттік нөмірі бойынша қосымша мәтіндік хабарламамен жіберіледі.</w:t>
      </w:r>
    </w:p>
    <w:bookmarkEnd w:id="87"/>
    <w:bookmarkStart w:name="z107" w:id="88"/>
    <w:p>
      <w:pPr>
        <w:spacing w:after="0"/>
        <w:ind w:left="0"/>
        <w:jc w:val="both"/>
      </w:pPr>
      <w:r>
        <w:rPr>
          <w:rFonts w:ascii="Times New Roman"/>
          <w:b w:val="false"/>
          <w:i w:val="false"/>
          <w:color w:val="000000"/>
          <w:sz w:val="28"/>
        </w:rPr>
        <w:t>
      Инвестор (көрсетілетін қызметті алушы) 15 (он бес) жұмыс күні ішінде сұратылған ақпаратты СМЦЖ-де орналастыру арқылы жұмыс органына (көрсетілетін қызметті берушіге) ұсынады.</w:t>
      </w:r>
    </w:p>
    <w:bookmarkEnd w:id="88"/>
    <w:bookmarkStart w:name="z108" w:id="89"/>
    <w:p>
      <w:pPr>
        <w:spacing w:after="0"/>
        <w:ind w:left="0"/>
        <w:jc w:val="both"/>
      </w:pPr>
      <w:r>
        <w:rPr>
          <w:rFonts w:ascii="Times New Roman"/>
          <w:b w:val="false"/>
          <w:i w:val="false"/>
          <w:color w:val="000000"/>
          <w:sz w:val="28"/>
        </w:rPr>
        <w:t>
      Инвестордың (көрсетілетін қызметті алушының) сұратылған ақпаратты көрсетілген мерзімдерде жұмыс органына (көрсетілетін қызметті берушіге) ұсынбауы жұмыс органының (көрсетілетін қызметті берушінің) инвестициялық субсидиялауды тоқтату және төленген инвестициялық субсидияларды қайтаруды талап ету туралы шешім қабылдауы үшін негіз болып табылады.</w:t>
      </w:r>
    </w:p>
    <w:bookmarkEnd w:id="89"/>
    <w:bookmarkStart w:name="z109" w:id="90"/>
    <w:p>
      <w:pPr>
        <w:spacing w:after="0"/>
        <w:ind w:left="0"/>
        <w:jc w:val="both"/>
      </w:pPr>
      <w:r>
        <w:rPr>
          <w:rFonts w:ascii="Times New Roman"/>
          <w:b w:val="false"/>
          <w:i w:val="false"/>
          <w:color w:val="000000"/>
          <w:sz w:val="28"/>
        </w:rPr>
        <w:t>
      Бұл ретте төленген инвестициялық субсидияларды қайтаруды инвестор (көрсетілетін қызметті алушы) жүзеге асырады.</w:t>
      </w:r>
    </w:p>
    <w:bookmarkEnd w:id="90"/>
    <w:bookmarkStart w:name="z110" w:id="91"/>
    <w:p>
      <w:pPr>
        <w:spacing w:after="0"/>
        <w:ind w:left="0"/>
        <w:jc w:val="both"/>
      </w:pPr>
      <w:r>
        <w:rPr>
          <w:rFonts w:ascii="Times New Roman"/>
          <w:b w:val="false"/>
          <w:i w:val="false"/>
          <w:color w:val="000000"/>
          <w:sz w:val="28"/>
        </w:rPr>
        <w:t>
      41. Субсидиялаудың цифрлық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91"/>
    <w:bookmarkStart w:name="z111" w:id="92"/>
    <w:p>
      <w:pPr>
        <w:spacing w:after="0"/>
        <w:ind w:left="0"/>
        <w:jc w:val="both"/>
      </w:pPr>
      <w:r>
        <w:rPr>
          <w:rFonts w:ascii="Times New Roman"/>
          <w:b w:val="false"/>
          <w:i w:val="false"/>
          <w:color w:val="000000"/>
          <w:sz w:val="28"/>
        </w:rPr>
        <w:t xml:space="preserve">
      Инвестор (көрсетілетін қызметті алушы) сатып алынған жабдықтарды иеліктен шығарған және/немесе мақсатсыз пайдаланған, өндіріс объектісі пайдалануға берілген сәттен бастап күнтізбелік үш жыл ішінде жұмыс істемеген, сондай-ақ инвестор (көрсетілетін қызметті алушы) қызметінің негізгі және қосымша түрінің осы Қағидаларға 1-қосымшаға сәйкес келмейтіндігі анықталған, Салық кодексіне, Қазақстан Республикасының Азаматтық кодексіне, Оңалту және банкроттық туралы заңына сәйкес инвестордың (көрсетілетін қызметті алушының) қызметін тоқтата тұру, инвесторға (көрсетілетін қызметті алушыға) қатысты тарату, оңалту немесе банкроттық рәсімдері, инвестордың (көрсетілетін қызметті алушының) кредиттік/лизингтік шарт бойынша міндеттемелерді бұзуына және лизинг нысанасын алып қоюға байланысты кредиттік/лизингтік шартты бұзу фактісі анықталған жағдайда, жұмыс органы (көрсетілетін қызметті беруші) инвестициялық субсидияларды қайтару туралы шешім қабылданған сәттен бастап 30 (отыз) күнтізбелік күн ішінде қаражаттың қайтарылуы бойынша сот талқылауына бастамашылық жасайды. </w:t>
      </w:r>
    </w:p>
    <w:bookmarkEnd w:id="92"/>
    <w:bookmarkStart w:name="z112" w:id="93"/>
    <w:p>
      <w:pPr>
        <w:spacing w:after="0"/>
        <w:ind w:left="0"/>
        <w:jc w:val="both"/>
      </w:pPr>
      <w:r>
        <w:rPr>
          <w:rFonts w:ascii="Times New Roman"/>
          <w:b w:val="false"/>
          <w:i w:val="false"/>
          <w:color w:val="000000"/>
          <w:sz w:val="28"/>
        </w:rPr>
        <w:t>
      Инвестор (көрсетілетін қызметті алушы) кредиттік/лизингтік шарт бойынша міндеттемелерді бұзғандықтан және лизинг нысанасы алып қойылғандықтан кредиттік/лизингтік шарт бұзылған жағдайда, қаржы институты 5 (бес) жұмыс күні ішінде бұл туралы жұмыс органына (көрсетілетін қызметті берушіге) СМЦЖ арқылы хабарлайды.</w:t>
      </w:r>
    </w:p>
    <w:bookmarkEnd w:id="93"/>
    <w:bookmarkStart w:name="z113" w:id="94"/>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қабылданған шешімнің себебін көрсете отырып, инвесторды (көрсетілетін қызметті алушыны) жазбаша хабардар етеді.</w:t>
      </w:r>
    </w:p>
    <w:bookmarkEnd w:id="94"/>
    <w:bookmarkStart w:name="z114" w:id="95"/>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жіктеуішінің тиісті кодтары бойынша кассалық шығыстарды азайту жолымен жұмыс органының (көрсетілетін қызметті берушінің) кассалық шығыстарын қалпына келтіре отырып, жүзеге асырады. Өткен жылдардың төлемдері қайтарылған жағдайда, қайтарылған сома төлем жүргізілген тиісті бюджеттің кірісіне есептеледі.</w:t>
      </w:r>
    </w:p>
    <w:bookmarkEnd w:id="95"/>
    <w:bookmarkStart w:name="z115" w:id="96"/>
    <w:p>
      <w:pPr>
        <w:spacing w:after="0"/>
        <w:ind w:left="0"/>
        <w:jc w:val="both"/>
      </w:pPr>
      <w:r>
        <w:rPr>
          <w:rFonts w:ascii="Times New Roman"/>
          <w:b w:val="false"/>
          <w:i w:val="false"/>
          <w:color w:val="000000"/>
          <w:sz w:val="28"/>
        </w:rPr>
        <w:t>
      42. Жұмыс органы (көрсетілетін қызметті беруші) тоқсан сайын, есепті айдан кейінгі айдың 5-күнінен кешіктірмей осы Қағидаларға 14-қосымшаға сәйкес нысан бойынша инвестициялық салымдар кезінде АШТӨ шеккен шығыстардың бір бөлігін өтеуге арналған субсидияларды игеру туралы есепті СМЦЖ арқылы агроөнеркәсіптік кешен саласындағы уәкілетті органға ұсынады.</w:t>
      </w:r>
    </w:p>
    <w:bookmarkEnd w:id="96"/>
    <w:bookmarkStart w:name="z116" w:id="97"/>
    <w:p>
      <w:pPr>
        <w:spacing w:after="0"/>
        <w:ind w:left="0"/>
        <w:jc w:val="both"/>
      </w:pPr>
      <w:r>
        <w:rPr>
          <w:rFonts w:ascii="Times New Roman"/>
          <w:b w:val="false"/>
          <w:i w:val="false"/>
          <w:color w:val="000000"/>
          <w:sz w:val="28"/>
        </w:rPr>
        <w:t>
      Суарудың су үнемдеу технологияларын енгізуге бағытталған инвестициялық салымдар кезінде АШТӨ шеккен шығыстардың бір бөлігін өтеуге арналған субсидияларды игеру туралы жұмыс органының (көрсетілетін қызметті берушінің) жылдық есебі осы Қағидаларға 14-қосымшаға сәйкес нысан бойынша есепті кезеңнен кейінгі айдың 10-күнінен кешіктірілмей СМЦЖ арқылы су қорын пайдалану және қорғау, сумен жабдықтау, су бұру саласындағы уәкілетті органға ұсынылады. Сондай-ақ, жұмыс органы (көрсетілетін қызметті беруші) СМЦЖ арқылы осы Қағидалардың 39-тармағында көрсетілген шарттардың мониторингі туралы есеп береді.";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18" w:id="98"/>
    <w:p>
      <w:pPr>
        <w:spacing w:after="0"/>
        <w:ind w:left="0"/>
        <w:jc w:val="both"/>
      </w:pPr>
      <w:r>
        <w:rPr>
          <w:rFonts w:ascii="Times New Roman"/>
          <w:b w:val="false"/>
          <w:i w:val="false"/>
          <w:color w:val="000000"/>
          <w:sz w:val="28"/>
        </w:rPr>
        <w:t>
      45. Инвестордың (көрсетілетін қызметті алушының) шағымын Мемлекеттік және әлеуметтік жауапкершілігі бар көрсетілетін қызметтер туралы заң 25-бабының 2-тармағына сәйкес:</w:t>
      </w:r>
    </w:p>
    <w:bookmarkEnd w:id="98"/>
    <w:bookmarkStart w:name="z119" w:id="99"/>
    <w:p>
      <w:pPr>
        <w:spacing w:after="0"/>
        <w:ind w:left="0"/>
        <w:jc w:val="both"/>
      </w:pPr>
      <w:r>
        <w:rPr>
          <w:rFonts w:ascii="Times New Roman"/>
          <w:b w:val="false"/>
          <w:i w:val="false"/>
          <w:color w:val="000000"/>
          <w:sz w:val="28"/>
        </w:rPr>
        <w:t>
      1) жұмыс органы (көрсетілетін қызметті беруші), жергілікті атқарушы орган – тіркелген күнінен бастап 5 (бес) жұмыс күні ішінде;</w:t>
      </w:r>
    </w:p>
    <w:bookmarkEnd w:id="99"/>
    <w:bookmarkStart w:name="z120" w:id="100"/>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00"/>
    <w:bookmarkStart w:name="z121" w:id="101"/>
    <w:p>
      <w:pPr>
        <w:spacing w:after="0"/>
        <w:ind w:left="0"/>
        <w:jc w:val="both"/>
      </w:pPr>
      <w:r>
        <w:rPr>
          <w:rFonts w:ascii="Times New Roman"/>
          <w:b w:val="false"/>
          <w:i w:val="false"/>
          <w:color w:val="000000"/>
          <w:sz w:val="28"/>
        </w:rPr>
        <w:t>
      46. Жұмыс органының (көрсетілетін қызметті берушінің), жергілікті атқарушы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 4-тармағына сәйкес:</w:t>
      </w:r>
    </w:p>
    <w:bookmarkEnd w:id="101"/>
    <w:bookmarkStart w:name="z122" w:id="1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02"/>
    <w:bookmarkStart w:name="z123" w:id="103"/>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03"/>
    <w:bookmarkStart w:name="z124" w:id="104"/>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уәкілетті лауазымды тұлға жазбаша нысанда (шағымды қағаз жеткізгіште берген кезде) немесе электрондық нысанда (шағымды электрондық түрде берген кезде) шағым берген инвесторға (көрсетілетін қызметті алушыға) ұзарту себептерін көрсете отырып, шағымды қарау мерзімін ұзарту туралы хабарлайды.";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1, 2 және 3-қосымшаларға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4 және 5-қосымшаларға сәйкес жаңа редакцияда жазылсын.</w:t>
      </w:r>
    </w:p>
    <w:bookmarkStart w:name="z127" w:id="105"/>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w:t>
      </w:r>
    </w:p>
    <w:bookmarkEnd w:id="105"/>
    <w:bookmarkStart w:name="z128" w:id="10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6"/>
    <w:bookmarkStart w:name="z129" w:id="10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орналастырылуын қамтамасыз етсін.</w:t>
      </w:r>
    </w:p>
    <w:bookmarkEnd w:id="107"/>
    <w:bookmarkStart w:name="z130" w:id="1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108"/>
    <w:bookmarkStart w:name="z131" w:id="109"/>
    <w:p>
      <w:pPr>
        <w:spacing w:after="0"/>
        <w:ind w:left="0"/>
        <w:jc w:val="both"/>
      </w:pPr>
      <w:r>
        <w:rPr>
          <w:rFonts w:ascii="Times New Roman"/>
          <w:b w:val="false"/>
          <w:i w:val="false"/>
          <w:color w:val="000000"/>
          <w:sz w:val="28"/>
        </w:rPr>
        <w:t>
      4. 2026 жылғы 12 шілдеден бастап:</w:t>
      </w:r>
    </w:p>
    <w:bookmarkEnd w:id="109"/>
    <w:bookmarkStart w:name="z132" w:id="11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қолданылатыны белгіленсін:</w:t>
      </w:r>
    </w:p>
    <w:bookmarkEnd w:id="110"/>
    <w:bookmarkStart w:name="z133" w:id="111"/>
    <w:p>
      <w:pPr>
        <w:spacing w:after="0"/>
        <w:ind w:left="0"/>
        <w:jc w:val="both"/>
      </w:pPr>
      <w:r>
        <w:rPr>
          <w:rFonts w:ascii="Times New Roman"/>
          <w:b w:val="false"/>
          <w:i w:val="false"/>
          <w:color w:val="000000"/>
          <w:sz w:val="28"/>
        </w:rPr>
        <w:t>
      12. "Субсидия алу үшін инвестордың (көрсетілетін қызметті алушының) ауыл шаруашылығы мақсатындағы жер учаскесінің (учаскелерінің) болуы немесе жер пайдалану құқығында не жеке меншік құқығында тиісті алаңы болуы қажет, бұл мемлекеттік ақпараттық жүйелердің өзара іс-қимылы нәтижесінде жылжымайтын мүліктің бірыңғай мемлекеттік кадастрының ақпараттық жүйесімен расталады.</w:t>
      </w:r>
    </w:p>
    <w:bookmarkEnd w:id="111"/>
    <w:bookmarkStart w:name="z134" w:id="112"/>
    <w:p>
      <w:pPr>
        <w:spacing w:after="0"/>
        <w:ind w:left="0"/>
        <w:jc w:val="both"/>
      </w:pPr>
      <w:r>
        <w:rPr>
          <w:rFonts w:ascii="Times New Roman"/>
          <w:b w:val="false"/>
          <w:i w:val="false"/>
          <w:color w:val="000000"/>
          <w:sz w:val="28"/>
        </w:rPr>
        <w:t>
      Ауыл шаруашылығы кооперативі өтінім берген жағдайда кооператив мүшелеріне тіркелген ауыл шаруашылығы мақсатындағы жер учаскелерінің жиынтық алаңы ескеріледі.</w:t>
      </w:r>
    </w:p>
    <w:bookmarkEnd w:id="112"/>
    <w:bookmarkStart w:name="z135" w:id="113"/>
    <w:p>
      <w:pPr>
        <w:spacing w:after="0"/>
        <w:ind w:left="0"/>
        <w:jc w:val="both"/>
      </w:pPr>
      <w:r>
        <w:rPr>
          <w:rFonts w:ascii="Times New Roman"/>
          <w:b w:val="false"/>
          <w:i w:val="false"/>
          <w:color w:val="000000"/>
          <w:sz w:val="28"/>
        </w:rPr>
        <w:t>
      Ауыл шаруашылығы кооперативіндегі мүшелік СМЦЖ-нің мемлекеттік "Заңды тұлғалар" мемлекеттік дерекқорымен цифрлық өзара іс-қимылы арқылы расталады.</w:t>
      </w:r>
    </w:p>
    <w:bookmarkEnd w:id="113"/>
    <w:bookmarkStart w:name="z136" w:id="114"/>
    <w:p>
      <w:pPr>
        <w:spacing w:after="0"/>
        <w:ind w:left="0"/>
        <w:jc w:val="both"/>
      </w:pPr>
      <w:r>
        <w:rPr>
          <w:rFonts w:ascii="Times New Roman"/>
          <w:b w:val="false"/>
          <w:i w:val="false"/>
          <w:color w:val="000000"/>
          <w:sz w:val="28"/>
        </w:rPr>
        <w:t xml:space="preserve">
      Бірлескен кәсіпкерлік нысанында қызметін жүзеге асыратын шаруа немесе фермер қожалығы өтінім берген жадайда, жер учаскелері тіркелген мүшелерге тиесілі болған кезде, шаруа немесе фермер қожалығы мүшесінің атына тіркелген сатып алынған жабдық бойынша субсидия беруге жол беріледі." </w:t>
      </w:r>
    </w:p>
    <w:bookmarkEnd w:id="114"/>
    <w:bookmarkStart w:name="z137" w:id="115"/>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салыстыру арқылы расталады.</w:t>
      </w:r>
    </w:p>
    <w:bookmarkEnd w:id="115"/>
    <w:bookmarkStart w:name="z138" w:id="116"/>
    <w:p>
      <w:pPr>
        <w:spacing w:after="0"/>
        <w:ind w:left="0"/>
        <w:jc w:val="both"/>
      </w:pPr>
      <w:r>
        <w:rPr>
          <w:rFonts w:ascii="Times New Roman"/>
          <w:b w:val="false"/>
          <w:i w:val="false"/>
          <w:color w:val="000000"/>
          <w:sz w:val="28"/>
        </w:rPr>
        <w:t>
      Инвестициялар туралы келісім шеңберінде бірлескен қызмет туралы шарт негізінде инвестициялық жобаны іске асыру барысында инвестор (көрсетілетін қызметті алушы) бірлескен қызмет туралы шарттың талаптарына сәйкес пайдаланылатын жер учаскелерінің деректерін (реквизиттерін) көрсетеді. Жер учаскелерін пайдалану құқығы бірлескен қызмет туралы шарттың қатысушы тарапынан СМЦЖ және мемлекеттік жылжымайтын мүлік біріңғай мемлекеттік кадастрының цифрлық жүйесімен цифрлық өзара іс-қимыл жасауы арқылы расталады.";</w:t>
      </w:r>
    </w:p>
    <w:bookmarkEnd w:id="116"/>
    <w:bookmarkStart w:name="z139" w:id="117"/>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қолданылсын:</w:t>
      </w:r>
    </w:p>
    <w:bookmarkEnd w:id="117"/>
    <w:bookmarkStart w:name="z140" w:id="118"/>
    <w:p>
      <w:pPr>
        <w:spacing w:after="0"/>
        <w:ind w:left="0"/>
        <w:jc w:val="both"/>
      </w:pPr>
      <w:r>
        <w:rPr>
          <w:rFonts w:ascii="Times New Roman"/>
          <w:b w:val="false"/>
          <w:i w:val="false"/>
          <w:color w:val="000000"/>
          <w:sz w:val="28"/>
        </w:rPr>
        <w:t xml:space="preserve">
      "14. Сатып алынған тауарларды, жұмыстар мен көрсетілетін қызметтерді растау электрондық шот-фактуралардың ақпараттық жүйесі арқылы жүзеге асырылады (қаржылық лизинг арқылы тауарларды сатып алынған жағдайларды қоспағанда). </w:t>
      </w:r>
    </w:p>
    <w:bookmarkEnd w:id="118"/>
    <w:bookmarkStart w:name="z141" w:id="119"/>
    <w:p>
      <w:pPr>
        <w:spacing w:after="0"/>
        <w:ind w:left="0"/>
        <w:jc w:val="both"/>
      </w:pPr>
      <w:r>
        <w:rPr>
          <w:rFonts w:ascii="Times New Roman"/>
          <w:b w:val="false"/>
          <w:i w:val="false"/>
          <w:color w:val="000000"/>
          <w:sz w:val="28"/>
        </w:rPr>
        <w:t>
      АШТӨ (ауыл шаруашылығы кооперативі) жабдықты электрондық шот-фактуралардың ақпараттық жүйесін пайдаланбайтын шетелдік өндірушіден тікелей сатып алған жағдайда, сатып алу шығындары тауарларға арналған кедендік декларациямен (Еуразиялық экономикалық одаққа мүше болып табылмайтын үшінші елдерден әкелінген жағдайда) немесе Қазақстан Республикасы Салық кодексінің (бұдан әрі - Салық кодексі) 530-бабының 2-тармағына сәйкес салық органының белгісі бар тауарларды әкелу және жанама салықтарды төлеу туралы өтінішпен (өтініштермен) (Еуразиялық экономикалық одаққа мүше мемлекеттер аумағынан әкелінген жағдайда) расталады.".</w:t>
      </w:r>
    </w:p>
    <w:bookmarkEnd w:id="119"/>
    <w:bookmarkStart w:name="z142" w:id="120"/>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 бірінші, қырық екінші, қырық төртінші, қырық бесінші,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жүз он бірінші, жүз он екінші, жүз он үшінші, жүз он төртінші, жүз он бесінші, жүз он алтыншы, жүз он жетінші, жүз он сегізінші және жүз он тоғызыншы абзацтарын қоспағанда, 2026 жылғы 12 шілдеден бастап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w:t>
            </w: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144" w:id="121"/>
    <w:p>
      <w:pPr>
        <w:spacing w:after="0"/>
        <w:ind w:left="0"/>
        <w:jc w:val="both"/>
      </w:pPr>
      <w:r>
        <w:rPr>
          <w:rFonts w:ascii="Times New Roman"/>
          <w:b w:val="false"/>
          <w:i w:val="false"/>
          <w:color w:val="000000"/>
          <w:sz w:val="28"/>
        </w:rPr>
        <w:t>
      "КЕЛІСІЛДІ"</w:t>
      </w:r>
    </w:p>
    <w:bookmarkEnd w:id="121"/>
    <w:bookmarkStart w:name="z145" w:id="122"/>
    <w:p>
      <w:pPr>
        <w:spacing w:after="0"/>
        <w:ind w:left="0"/>
        <w:jc w:val="both"/>
      </w:pPr>
      <w:r>
        <w:rPr>
          <w:rFonts w:ascii="Times New Roman"/>
          <w:b w:val="false"/>
          <w:i w:val="false"/>
          <w:color w:val="000000"/>
          <w:sz w:val="28"/>
        </w:rPr>
        <w:t>
      Қазақстан Республикасы</w:t>
      </w:r>
    </w:p>
    <w:bookmarkEnd w:id="122"/>
    <w:bookmarkStart w:name="z146" w:id="123"/>
    <w:p>
      <w:pPr>
        <w:spacing w:after="0"/>
        <w:ind w:left="0"/>
        <w:jc w:val="both"/>
      </w:pPr>
      <w:r>
        <w:rPr>
          <w:rFonts w:ascii="Times New Roman"/>
          <w:b w:val="false"/>
          <w:i w:val="false"/>
          <w:color w:val="000000"/>
          <w:sz w:val="28"/>
        </w:rPr>
        <w:t>
      Ауыл шаруашылығы министрлігі</w:t>
      </w:r>
    </w:p>
    <w:bookmarkEnd w:id="123"/>
    <w:bookmarkStart w:name="z147" w:id="124"/>
    <w:p>
      <w:pPr>
        <w:spacing w:after="0"/>
        <w:ind w:left="0"/>
        <w:jc w:val="both"/>
      </w:pPr>
      <w:r>
        <w:rPr>
          <w:rFonts w:ascii="Times New Roman"/>
          <w:b w:val="false"/>
          <w:i w:val="false"/>
          <w:color w:val="000000"/>
          <w:sz w:val="28"/>
        </w:rPr>
        <w:t>
      "КЕЛІСІЛДІ"</w:t>
      </w:r>
    </w:p>
    <w:bookmarkEnd w:id="124"/>
    <w:bookmarkStart w:name="z148" w:id="125"/>
    <w:p>
      <w:pPr>
        <w:spacing w:after="0"/>
        <w:ind w:left="0"/>
        <w:jc w:val="both"/>
      </w:pPr>
      <w:r>
        <w:rPr>
          <w:rFonts w:ascii="Times New Roman"/>
          <w:b w:val="false"/>
          <w:i w:val="false"/>
          <w:color w:val="000000"/>
          <w:sz w:val="28"/>
        </w:rPr>
        <w:t>
      Қазақстан Республикасы</w:t>
      </w:r>
    </w:p>
    <w:bookmarkEnd w:id="125"/>
    <w:bookmarkStart w:name="z149" w:id="126"/>
    <w:p>
      <w:pPr>
        <w:spacing w:after="0"/>
        <w:ind w:left="0"/>
        <w:jc w:val="both"/>
      </w:pPr>
      <w:r>
        <w:rPr>
          <w:rFonts w:ascii="Times New Roman"/>
          <w:b w:val="false"/>
          <w:i w:val="false"/>
          <w:color w:val="000000"/>
          <w:sz w:val="28"/>
        </w:rPr>
        <w:t>
      Бәсекелестікті қорғау және</w:t>
      </w:r>
    </w:p>
    <w:bookmarkEnd w:id="126"/>
    <w:bookmarkStart w:name="z150" w:id="127"/>
    <w:p>
      <w:pPr>
        <w:spacing w:after="0"/>
        <w:ind w:left="0"/>
        <w:jc w:val="both"/>
      </w:pPr>
      <w:r>
        <w:rPr>
          <w:rFonts w:ascii="Times New Roman"/>
          <w:b w:val="false"/>
          <w:i w:val="false"/>
          <w:color w:val="000000"/>
          <w:sz w:val="28"/>
        </w:rPr>
        <w:t>
      дамыту агенттігі</w:t>
      </w:r>
    </w:p>
    <w:bookmarkEnd w:id="127"/>
    <w:bookmarkStart w:name="z151" w:id="128"/>
    <w:p>
      <w:pPr>
        <w:spacing w:after="0"/>
        <w:ind w:left="0"/>
        <w:jc w:val="both"/>
      </w:pPr>
      <w:r>
        <w:rPr>
          <w:rFonts w:ascii="Times New Roman"/>
          <w:b w:val="false"/>
          <w:i w:val="false"/>
          <w:color w:val="000000"/>
          <w:sz w:val="28"/>
        </w:rPr>
        <w:t>
      "КЕЛІСІЛДІ"</w:t>
      </w:r>
    </w:p>
    <w:bookmarkEnd w:id="128"/>
    <w:bookmarkStart w:name="z152" w:id="129"/>
    <w:p>
      <w:pPr>
        <w:spacing w:after="0"/>
        <w:ind w:left="0"/>
        <w:jc w:val="both"/>
      </w:pPr>
      <w:r>
        <w:rPr>
          <w:rFonts w:ascii="Times New Roman"/>
          <w:b w:val="false"/>
          <w:i w:val="false"/>
          <w:color w:val="000000"/>
          <w:sz w:val="28"/>
        </w:rPr>
        <w:t>
      Қазақстан Республикасы</w:t>
      </w:r>
    </w:p>
    <w:bookmarkEnd w:id="129"/>
    <w:bookmarkStart w:name="z153" w:id="130"/>
    <w:p>
      <w:pPr>
        <w:spacing w:after="0"/>
        <w:ind w:left="0"/>
        <w:jc w:val="both"/>
      </w:pPr>
      <w:r>
        <w:rPr>
          <w:rFonts w:ascii="Times New Roman"/>
          <w:b w:val="false"/>
          <w:i w:val="false"/>
          <w:color w:val="000000"/>
          <w:sz w:val="28"/>
        </w:rPr>
        <w:t xml:space="preserve">
      Жасанды интеллект және </w:t>
      </w:r>
    </w:p>
    <w:bookmarkEnd w:id="130"/>
    <w:bookmarkStart w:name="z154" w:id="131"/>
    <w:p>
      <w:pPr>
        <w:spacing w:after="0"/>
        <w:ind w:left="0"/>
        <w:jc w:val="both"/>
      </w:pPr>
      <w:r>
        <w:rPr>
          <w:rFonts w:ascii="Times New Roman"/>
          <w:b w:val="false"/>
          <w:i w:val="false"/>
          <w:color w:val="000000"/>
          <w:sz w:val="28"/>
        </w:rPr>
        <w:t>
      цифрлық даму министрлігі</w:t>
      </w:r>
    </w:p>
    <w:bookmarkEnd w:id="131"/>
    <w:bookmarkStart w:name="z155" w:id="132"/>
    <w:p>
      <w:pPr>
        <w:spacing w:after="0"/>
        <w:ind w:left="0"/>
        <w:jc w:val="both"/>
      </w:pPr>
      <w:r>
        <w:rPr>
          <w:rFonts w:ascii="Times New Roman"/>
          <w:b w:val="false"/>
          <w:i w:val="false"/>
          <w:color w:val="000000"/>
          <w:sz w:val="28"/>
        </w:rPr>
        <w:t>
      "КЕЛІСІЛДІ"</w:t>
      </w:r>
    </w:p>
    <w:bookmarkEnd w:id="132"/>
    <w:bookmarkStart w:name="z156" w:id="133"/>
    <w:p>
      <w:pPr>
        <w:spacing w:after="0"/>
        <w:ind w:left="0"/>
        <w:jc w:val="both"/>
      </w:pPr>
      <w:r>
        <w:rPr>
          <w:rFonts w:ascii="Times New Roman"/>
          <w:b w:val="false"/>
          <w:i w:val="false"/>
          <w:color w:val="000000"/>
          <w:sz w:val="28"/>
        </w:rPr>
        <w:t>
      Қазақстан Республикасы</w:t>
      </w:r>
    </w:p>
    <w:bookmarkEnd w:id="133"/>
    <w:bookmarkStart w:name="z157" w:id="134"/>
    <w:p>
      <w:pPr>
        <w:spacing w:after="0"/>
        <w:ind w:left="0"/>
        <w:jc w:val="both"/>
      </w:pPr>
      <w:r>
        <w:rPr>
          <w:rFonts w:ascii="Times New Roman"/>
          <w:b w:val="false"/>
          <w:i w:val="false"/>
          <w:color w:val="000000"/>
          <w:sz w:val="28"/>
        </w:rPr>
        <w:t>
      Қаржы министрлігі</w:t>
      </w:r>
    </w:p>
    <w:bookmarkEnd w:id="134"/>
    <w:bookmarkStart w:name="z158" w:id="135"/>
    <w:p>
      <w:pPr>
        <w:spacing w:after="0"/>
        <w:ind w:left="0"/>
        <w:jc w:val="both"/>
      </w:pPr>
      <w:r>
        <w:rPr>
          <w:rFonts w:ascii="Times New Roman"/>
          <w:b w:val="false"/>
          <w:i w:val="false"/>
          <w:color w:val="000000"/>
          <w:sz w:val="28"/>
        </w:rPr>
        <w:t>
      "КЕЛІСІЛДІ"</w:t>
      </w:r>
    </w:p>
    <w:bookmarkEnd w:id="135"/>
    <w:bookmarkStart w:name="z159" w:id="136"/>
    <w:p>
      <w:pPr>
        <w:spacing w:after="0"/>
        <w:ind w:left="0"/>
        <w:jc w:val="both"/>
      </w:pPr>
      <w:r>
        <w:rPr>
          <w:rFonts w:ascii="Times New Roman"/>
          <w:b w:val="false"/>
          <w:i w:val="false"/>
          <w:color w:val="000000"/>
          <w:sz w:val="28"/>
        </w:rPr>
        <w:t>
      Қазақстан Республикасы</w:t>
      </w:r>
    </w:p>
    <w:bookmarkEnd w:id="136"/>
    <w:bookmarkStart w:name="z160" w:id="137"/>
    <w:p>
      <w:pPr>
        <w:spacing w:after="0"/>
        <w:ind w:left="0"/>
        <w:jc w:val="both"/>
      </w:pPr>
      <w:r>
        <w:rPr>
          <w:rFonts w:ascii="Times New Roman"/>
          <w:b w:val="false"/>
          <w:i w:val="false"/>
          <w:color w:val="000000"/>
          <w:sz w:val="28"/>
        </w:rPr>
        <w:t>
      Өнеркәсіп және құрылыс министрлігі</w:t>
      </w:r>
    </w:p>
    <w:bookmarkEnd w:id="137"/>
    <w:bookmarkStart w:name="z161" w:id="138"/>
    <w:p>
      <w:pPr>
        <w:spacing w:after="0"/>
        <w:ind w:left="0"/>
        <w:jc w:val="both"/>
      </w:pPr>
      <w:r>
        <w:rPr>
          <w:rFonts w:ascii="Times New Roman"/>
          <w:b w:val="false"/>
          <w:i w:val="false"/>
          <w:color w:val="000000"/>
          <w:sz w:val="28"/>
        </w:rPr>
        <w:t>
      "КЕЛІСІЛДІ"</w:t>
      </w:r>
    </w:p>
    <w:bookmarkEnd w:id="138"/>
    <w:bookmarkStart w:name="z162" w:id="139"/>
    <w:p>
      <w:pPr>
        <w:spacing w:after="0"/>
        <w:ind w:left="0"/>
        <w:jc w:val="both"/>
      </w:pPr>
      <w:r>
        <w:rPr>
          <w:rFonts w:ascii="Times New Roman"/>
          <w:b w:val="false"/>
          <w:i w:val="false"/>
          <w:color w:val="000000"/>
          <w:sz w:val="28"/>
        </w:rPr>
        <w:t>
      Қазақстан Республикасы</w:t>
      </w:r>
    </w:p>
    <w:bookmarkEnd w:id="139"/>
    <w:bookmarkStart w:name="z163" w:id="140"/>
    <w:p>
      <w:pPr>
        <w:spacing w:after="0"/>
        <w:ind w:left="0"/>
        <w:jc w:val="both"/>
      </w:pPr>
      <w:r>
        <w:rPr>
          <w:rFonts w:ascii="Times New Roman"/>
          <w:b w:val="false"/>
          <w:i w:val="false"/>
          <w:color w:val="000000"/>
          <w:sz w:val="28"/>
        </w:rPr>
        <w:t>
      Стратегиялық жоспарлау және</w:t>
      </w:r>
    </w:p>
    <w:bookmarkEnd w:id="140"/>
    <w:bookmarkStart w:name="z164" w:id="141"/>
    <w:p>
      <w:pPr>
        <w:spacing w:after="0"/>
        <w:ind w:left="0"/>
        <w:jc w:val="both"/>
      </w:pPr>
      <w:r>
        <w:rPr>
          <w:rFonts w:ascii="Times New Roman"/>
          <w:b w:val="false"/>
          <w:i w:val="false"/>
          <w:color w:val="000000"/>
          <w:sz w:val="28"/>
        </w:rPr>
        <w:t>
      реформалар агенттігі</w:t>
      </w:r>
    </w:p>
    <w:bookmarkEnd w:id="141"/>
    <w:bookmarkStart w:name="z165" w:id="142"/>
    <w:p>
      <w:pPr>
        <w:spacing w:after="0"/>
        <w:ind w:left="0"/>
        <w:jc w:val="both"/>
      </w:pPr>
      <w:r>
        <w:rPr>
          <w:rFonts w:ascii="Times New Roman"/>
          <w:b w:val="false"/>
          <w:i w:val="false"/>
          <w:color w:val="000000"/>
          <w:sz w:val="28"/>
        </w:rPr>
        <w:t>
      Ұлттық статистика бюросы</w:t>
      </w:r>
    </w:p>
    <w:bookmarkEnd w:id="142"/>
    <w:bookmarkStart w:name="z166" w:id="143"/>
    <w:p>
      <w:pPr>
        <w:spacing w:after="0"/>
        <w:ind w:left="0"/>
        <w:jc w:val="both"/>
      </w:pPr>
      <w:r>
        <w:rPr>
          <w:rFonts w:ascii="Times New Roman"/>
          <w:b w:val="false"/>
          <w:i w:val="false"/>
          <w:color w:val="000000"/>
          <w:sz w:val="28"/>
        </w:rPr>
        <w:t>
      "КЕЛІСІЛДІ"</w:t>
      </w:r>
    </w:p>
    <w:bookmarkEnd w:id="143"/>
    <w:bookmarkStart w:name="z167" w:id="144"/>
    <w:p>
      <w:pPr>
        <w:spacing w:after="0"/>
        <w:ind w:left="0"/>
        <w:jc w:val="both"/>
      </w:pPr>
      <w:r>
        <w:rPr>
          <w:rFonts w:ascii="Times New Roman"/>
          <w:b w:val="false"/>
          <w:i w:val="false"/>
          <w:color w:val="000000"/>
          <w:sz w:val="28"/>
        </w:rPr>
        <w:t>
      Қазақстан Республикасы</w:t>
      </w:r>
    </w:p>
    <w:bookmarkEnd w:id="144"/>
    <w:bookmarkStart w:name="z168" w:id="145"/>
    <w:p>
      <w:pPr>
        <w:spacing w:after="0"/>
        <w:ind w:left="0"/>
        <w:jc w:val="both"/>
      </w:pPr>
      <w:r>
        <w:rPr>
          <w:rFonts w:ascii="Times New Roman"/>
          <w:b w:val="false"/>
          <w:i w:val="false"/>
          <w:color w:val="000000"/>
          <w:sz w:val="28"/>
        </w:rPr>
        <w:t>
      Ұлттық экономика министрлігі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2026 жылғы 14 мамырдағы</w:t>
            </w:r>
            <w:r>
              <w:br/>
            </w:r>
            <w:r>
              <w:rPr>
                <w:rFonts w:ascii="Times New Roman"/>
                <w:b w:val="false"/>
                <w:i w:val="false"/>
                <w:color w:val="000000"/>
                <w:sz w:val="20"/>
              </w:rPr>
              <w:t>№ 152-НҚ бұйрыққа 1-қосымша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70" w:id="146"/>
    <w:p>
      <w:pPr>
        <w:spacing w:after="0"/>
        <w:ind w:left="0"/>
        <w:jc w:val="left"/>
      </w:pPr>
      <w:r>
        <w:rPr>
          <w:rFonts w:ascii="Times New Roman"/>
          <w:b/>
          <w:i w:val="false"/>
          <w:color w:val="000000"/>
        </w:rPr>
        <w:t xml:space="preserve"> Ауыл шаруашылығы тауарын өндірушілердің инвестициялық салымдарды жүзеге асыратын және ауыл шаруашылығы өнімдерін өндірумен айналысатын негізігі немесе қосалқы қызмет түрлерінің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жіктеуішіне сәйкес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(күріштен басқа), бұршақты және майлы дақылдарды өсіру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және дәнді-бұршақты дақылдарды өсіру, оның ішінде тұқым шаруашылығы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бақша дақылдарын, тамыржемістер мен түйнекжемістерді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отырғызу материалдарын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олардың тұқымдары мен көшеттерін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дақылдары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немесе екі жылдық дақылдарды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 мен олардың тұқымдарын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жаңғақтарды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жидектер және жаңғақтарды өсіру.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2026 жылғы 14 мамырдағы</w:t>
            </w:r>
            <w:r>
              <w:br/>
            </w:r>
            <w:r>
              <w:rPr>
                <w:rFonts w:ascii="Times New Roman"/>
                <w:b w:val="false"/>
                <w:i w:val="false"/>
                <w:color w:val="000000"/>
                <w:sz w:val="20"/>
              </w:rPr>
              <w:t>№ 152-НҚ бұйрыққа 2-қосымша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72" w:id="147"/>
    <w:p>
      <w:pPr>
        <w:spacing w:after="0"/>
        <w:ind w:left="0"/>
        <w:jc w:val="left"/>
      </w:pPr>
      <w:r>
        <w:rPr>
          <w:rFonts w:ascii="Times New Roman"/>
          <w:b/>
          <w:i w:val="false"/>
          <w:color w:val="000000"/>
        </w:rPr>
        <w:t xml:space="preserve"> Су үнемдеу технологияларын енгізу бойынша, су алу және беру инфрақұрылымын құру және кеңейту жобасының паспорты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Инвестициялық салымдарды өтеу үлесі – 50%</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2028 жылғы 31 желтоқсаннан бастап инвестициялық салымдардың өтелу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50% - суармалы жерлер үшін, оның ішінде 2028 жылғы 31 желтоқсанға дейін суарылмайтын жерлерден суармалы жерлер санатына ауыстырылғандар;</w:t>
            </w:r>
          </w:p>
          <w:p>
            <w:pPr>
              <w:spacing w:after="20"/>
              <w:ind w:left="20"/>
              <w:jc w:val="both"/>
            </w:pPr>
            <w:r>
              <w:rPr>
                <w:rFonts w:ascii="Times New Roman"/>
                <w:b w:val="false"/>
                <w:i w:val="false"/>
                <w:color w:val="000000"/>
                <w:sz w:val="20"/>
              </w:rPr>
              <w:t>
30% - 2028 жылғы 31 желтоқсаннан бастап суарылмайтын жерлерден суармалы жерлер санатына ауыстырылған суармалы жерлер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жабдықтардың атауы және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өлшем бірлігіне арналған ең жоғары рұқсат етілетін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инфрақұрылымы: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фронтальды типтегі жаңбырлатқыш машиналарға, стационарлық немесе жылдам жиналмалы жаңбырлатқыш жүйесіне (спринклерлік жүйе), сондай-ақ тамшылатып суару жүйесіне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 жаңбырлатқыш машинаға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және айналмалы типтегі жаңбырлатқыш машиналарына арналған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гектарға дейін қоса алғанда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гектардан жоғары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өнімділігі 25 гектардан аспайтын</w:t>
            </w:r>
          </w:p>
          <w:bookmarkEnd w:id="149"/>
          <w:p>
            <w:pPr>
              <w:spacing w:after="20"/>
              <w:ind w:left="20"/>
              <w:jc w:val="both"/>
            </w:pPr>
            <w:r>
              <w:rPr>
                <w:rFonts w:ascii="Times New Roman"/>
                <w:b w:val="false"/>
                <w:i w:val="false"/>
                <w:color w:val="000000"/>
                <w:sz w:val="20"/>
              </w:rPr>
              <w:t>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өнімділігі 12 гектардан аспайтын</w:t>
            </w:r>
          </w:p>
          <w:bookmarkEnd w:id="150"/>
          <w:p>
            <w:pPr>
              <w:spacing w:after="20"/>
              <w:ind w:left="20"/>
              <w:jc w:val="both"/>
            </w:pPr>
            <w:r>
              <w:rPr>
                <w:rFonts w:ascii="Times New Roman"/>
                <w:b w:val="false"/>
                <w:i w:val="false"/>
                <w:color w:val="000000"/>
                <w:sz w:val="20"/>
              </w:rPr>
              <w:t>
(Қытай Халық Республикасында өндірілгендерді қоспағанда)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жаңбырлатып суару жүйесі (спринклерлік жүйе)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xml:space="preserve">
Жобаның құны жобалау-сметалық құжаттамаға (бұдан әрі – ЖСҚ) сәйкес анықталады Бұл ретте ЖСҚ-да су алу және беру инфрақұрылымын құрумен және кеңейтумен қатар, енгізілетін су үнемдеу технологияларының түрін таңдау бөлімі де көрсетіледі. </w:t>
            </w:r>
          </w:p>
          <w:bookmarkEnd w:id="151"/>
          <w:p>
            <w:pPr>
              <w:spacing w:after="20"/>
              <w:ind w:left="20"/>
              <w:jc w:val="both"/>
            </w:pPr>
            <w:r>
              <w:rPr>
                <w:rFonts w:ascii="Times New Roman"/>
                <w:b w:val="false"/>
                <w:i w:val="false"/>
                <w:color w:val="000000"/>
                <w:sz w:val="20"/>
              </w:rPr>
              <w:t xml:space="preserve">
Жобаларға сараптама жүргізу түрі жауапкершілік деңгейіне қарай Қазақстан Республикасы Ұлттық экономика министрінің 2015 жылғы 28 ақпандағы № 165 бұйрығымен бекітілген (Нормативтік құқықтық актілер тізілімінде № 10666 тіркелген)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0"/>
              </w:rPr>
              <w:t>қағидаларына</w:t>
            </w:r>
            <w:r>
              <w:rPr>
                <w:rFonts w:ascii="Times New Roman"/>
                <w:b w:val="false"/>
                <w:i w:val="false"/>
                <w:color w:val="000000"/>
                <w:sz w:val="20"/>
              </w:rPr>
              <w:t xml:space="preserve"> сәйкес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Егер инвестициялық жоба тек жаңбырлатқыш машиналарды, стационарлық немесе тез жиналмалы жаңбырлатып суару жүйесін (спринклерлік жүйе), тамшылатып суару жүйесін сатып алуды және монтаждауды ғана көздесе, онда олар ЖСҚ әзірлеусіз, субсидияларды есептеу үшін белгіленген қуат бірлігіне арналған ең жоғары рұқсат етілген құн және жабдықтың сатып алу-сату шарттары (лизинг), жеткізу және (немесе) монтаждау шарттары, сондай-ақ ілеспе құжаттар (кедендік декларациясы, шот-фактуралар, төлемді растайтын құжаттар) бойынша және жабдық құнының инвестициялық салымдарды өтеу үлесі шегінде субсидияланады.</w:t>
            </w:r>
          </w:p>
          <w:bookmarkEnd w:id="152"/>
          <w:p>
            <w:pPr>
              <w:spacing w:after="20"/>
              <w:ind w:left="20"/>
              <w:jc w:val="both"/>
            </w:pPr>
            <w:r>
              <w:rPr>
                <w:rFonts w:ascii="Times New Roman"/>
                <w:b w:val="false"/>
                <w:i w:val="false"/>
                <w:color w:val="000000"/>
                <w:sz w:val="20"/>
              </w:rPr>
              <w:t>
Сондай-ақ су үнемдеу жабдығының зауыттық шығу тегі туралы паспорт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Жаңбырлатқыш машиналарға мыналар жатады: айналмалы (дөңгелек) әрекетті, фронтальды әрекетті сондай-ақ барабанды типтегі жаңбырлатқыш машиналар.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Инвестициялық субсидияларды есептеу үшін пайдаланылатын суармалы алқаптың ауданы жаңбырлатқыш машинаның қамту еніне қарай айқындалады.</w:t>
            </w:r>
          </w:p>
          <w:bookmarkEnd w:id="153"/>
          <w:p>
            <w:pPr>
              <w:spacing w:after="20"/>
              <w:ind w:left="20"/>
              <w:jc w:val="both"/>
            </w:pPr>
            <w:r>
              <w:rPr>
                <w:rFonts w:ascii="Times New Roman"/>
                <w:b w:val="false"/>
                <w:i w:val="false"/>
                <w:color w:val="000000"/>
                <w:sz w:val="20"/>
              </w:rPr>
              <w:t>
Бір жамбырлатқыш машина екі және одан да көп учаскеде (позицияларда) суаруды жүзеге асырған жағдайда, инвестициялық субсидия мөлшерін есептеу кезінде бір учаскенің (позицияның) ауданы ескеріледі.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Су алу және беру инфрақұрылымына (оның ішінде құрылыс-монтаждау жұмыстары) мыналар жатады: су тарту құрылысжайы (жерүсті су объектілерінен су алу кезінде) немесе ұңғыма (жерасты суларынан су алу кезінде), сорғы станциясы (электрлік, дизельдік немесе бензиндік), магистральдық құбыр немесе канал, тарату желілері, (бөлу каналдары), тәуліктік немесе онкүндік реттеу бассейні (қажет болған жағдайда), электр желісі, трансформаторлық қосалқы станция. Каналдарды қаптауға арналған материалдың түрі қажет болған жағдайда инвестор пайдалану шарттарын ескере отырып айқындайды.</w:t>
            </w:r>
          </w:p>
          <w:bookmarkEnd w:id="154"/>
          <w:p>
            <w:pPr>
              <w:spacing w:after="20"/>
              <w:ind w:left="20"/>
              <w:jc w:val="both"/>
            </w:pPr>
            <w:r>
              <w:rPr>
                <w:rFonts w:ascii="Times New Roman"/>
                <w:b w:val="false"/>
                <w:i w:val="false"/>
                <w:color w:val="000000"/>
                <w:sz w:val="20"/>
              </w:rPr>
              <w:t xml:space="preserve">
Бұл ретте жобалық-сметалық құжаттамаға сәйкес инфрақұрылым тізбесінің жекелеген позициялары бойынша субсидиялауға жол беріледі, сондай-ақ жекелеген позициялар бойынша инфрақұрылым көрсетілген кадастрлық номір бойынша 1 (бір) реттен артық субсидияланбайды.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Ауыл шаруашылығы кооперативінен немесе Қазақстан Республикасының азаматтық заңнамасына сәйкес бірлескен шаруашылық қызмет (бұдан әрі – бірлескен қызмет) туралы шарт негізінде әрекет ететін инвестордан (қызмет алушыдан) өтініш берілген жағдайда субсидия беруге жол беріледі. Бұл ретте ауыл шаруашылығы кооперативі мүшелерінің, сондай-ақ бірлескен қызмет туралы шартқа қатысушылардың жер пайдалану және (немесе) жеке меншік құқығындағы тіркелген ауыл шаруашылығы мақсатындағы жер учаскелерінің бар екендігі расталуы және бірлескен шаруашылық қызмет туралы шарттың көшірмесін қоса ұсынылуы тиіс.</w:t>
            </w:r>
          </w:p>
          <w:bookmarkEnd w:id="155"/>
          <w:p>
            <w:pPr>
              <w:spacing w:after="20"/>
              <w:ind w:left="20"/>
              <w:jc w:val="both"/>
            </w:pPr>
            <w:r>
              <w:rPr>
                <w:rFonts w:ascii="Times New Roman"/>
                <w:b w:val="false"/>
                <w:i w:val="false"/>
                <w:color w:val="000000"/>
                <w:sz w:val="20"/>
              </w:rPr>
              <w:t>
Субсидияны есептеу кезінде ауыл шаруашылығы кооперативі мүшелерінің, сондай-ақ бірлескен қызмет туралы шартқа қатысушылардың атына тіркелген суармалы жерлердің жиынтық алаңы ескеріледі.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Жерүсті немесе жерасты су объектілерінен тікелей (бастапқы) су алу кезінде объектіні пайдалануға беру актісі алынғаннан кейін АШТӨ арнайы су пайдалану рұқсатының болуын, су алу немесе су ағызу құрылысжайларында немесе құрылғыларында орнатылатын суды есепке алу құрылғыларын пломбалауды қамтамасыз етеді.</w:t>
            </w:r>
          </w:p>
          <w:bookmarkEnd w:id="156"/>
          <w:p>
            <w:pPr>
              <w:spacing w:after="20"/>
              <w:ind w:left="20"/>
              <w:jc w:val="both"/>
            </w:pPr>
            <w:r>
              <w:rPr>
                <w:rFonts w:ascii="Times New Roman"/>
                <w:b w:val="false"/>
                <w:i w:val="false"/>
                <w:color w:val="000000"/>
                <w:sz w:val="20"/>
              </w:rPr>
              <w:t>
Ал АШТӨ қосалқы (қайталама) суармалы су беру қызметтерін алған жағдайда су пайдаланушы мен су тұтынушы арасында жасалған шартты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жерлерді суармалы жерлерге айналдыру кезінде инвестор Қазақстан Республикасының Жер кодексінің 98-бабына сәйкес ауыл шаруашылығы алқаптарының бір түрін екіншісіне (суарылмайтыннан суармалыға) ауыстыруды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таспаларын (тамшылату құбырларын) бөлек субсидиялауға жол берілмейді.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жеткізу инфрақұрылымына жұмсалған шығындарды су үнемдеу технологияларын енгізбестен өтеуге жол беріледі, бұл ретте АШТӨ инфрақұрылымды пайдалануға беру актісіне қол қойылған күннен бастап бір жыл ішінде су үнемдеу жабдықтарын (технология түрін көрсете отырып) енгізуді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жабдықтарына жұмсалған шығындарды инфрақұрылымсыз өтеуге жол беріледі, бұл ретте АШТӨ су үнемдеу жабдығын пайдалануға беру актісіне қол қойылған күннен бастап бір жыл ішінде инфрақұрылымды құруды қамтамасыз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2026 жылғы 14 мамырдағы</w:t>
            </w:r>
            <w:r>
              <w:br/>
            </w:r>
            <w:r>
              <w:rPr>
                <w:rFonts w:ascii="Times New Roman"/>
                <w:b w:val="false"/>
                <w:i w:val="false"/>
                <w:color w:val="000000"/>
                <w:sz w:val="20"/>
              </w:rPr>
              <w:t>№ 152-НҚ бұйрыққа 3-қосымша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57"/>
    <w:p>
      <w:pPr>
        <w:spacing w:after="0"/>
        <w:ind w:left="0"/>
        <w:jc w:val="left"/>
      </w:pPr>
      <w:r>
        <w:rPr>
          <w:rFonts w:ascii="Times New Roman"/>
          <w:b/>
          <w:i w:val="false"/>
          <w:color w:val="000000"/>
        </w:rPr>
        <w:t xml:space="preserve"> Инвестициялық субсидиялауға арналған өтінім</w:t>
      </w:r>
    </w:p>
    <w:bookmarkEnd w:id="157"/>
    <w:bookmarkStart w:name="z187" w:id="158"/>
    <w:p>
      <w:pPr>
        <w:spacing w:after="0"/>
        <w:ind w:left="0"/>
        <w:jc w:val="both"/>
      </w:pPr>
      <w:r>
        <w:rPr>
          <w:rFonts w:ascii="Times New Roman"/>
          <w:b w:val="false"/>
          <w:i w:val="false"/>
          <w:color w:val="000000"/>
          <w:sz w:val="28"/>
        </w:rPr>
        <w:t>
      Қайда: __________________________________________________________</w:t>
      </w:r>
    </w:p>
    <w:bookmarkEnd w:id="158"/>
    <w:bookmarkStart w:name="z188" w:id="159"/>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bookmarkEnd w:id="159"/>
    <w:bookmarkStart w:name="z189" w:id="160"/>
    <w:p>
      <w:pPr>
        <w:spacing w:after="0"/>
        <w:ind w:left="0"/>
        <w:jc w:val="both"/>
      </w:pPr>
      <w:r>
        <w:rPr>
          <w:rFonts w:ascii="Times New Roman"/>
          <w:b w:val="false"/>
          <w:i w:val="false"/>
          <w:color w:val="000000"/>
          <w:sz w:val="28"/>
        </w:rPr>
        <w:t>
      органының толық атауы)</w:t>
      </w:r>
    </w:p>
    <w:bookmarkEnd w:id="160"/>
    <w:bookmarkStart w:name="z190" w:id="161"/>
    <w:p>
      <w:pPr>
        <w:spacing w:after="0"/>
        <w:ind w:left="0"/>
        <w:jc w:val="both"/>
      </w:pPr>
      <w:r>
        <w:rPr>
          <w:rFonts w:ascii="Times New Roman"/>
          <w:b w:val="false"/>
          <w:i w:val="false"/>
          <w:color w:val="000000"/>
          <w:sz w:val="28"/>
        </w:rPr>
        <w:t>
      Кімнен: ____________________________________________________________</w:t>
      </w:r>
    </w:p>
    <w:bookmarkEnd w:id="161"/>
    <w:bookmarkStart w:name="z191" w:id="162"/>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162"/>
    <w:bookmarkStart w:name="z192" w:id="163"/>
    <w:p>
      <w:pPr>
        <w:spacing w:after="0"/>
        <w:ind w:left="0"/>
        <w:jc w:val="both"/>
      </w:pPr>
      <w:r>
        <w:rPr>
          <w:rFonts w:ascii="Times New Roman"/>
          <w:b w:val="false"/>
          <w:i w:val="false"/>
          <w:color w:val="000000"/>
          <w:sz w:val="28"/>
        </w:rPr>
        <w:t xml:space="preserve">
      Маған Қазақстан Республикасы Су ресурстары және ирригация министрінің міндетін атқарушының 2025 жылғы 26 маусымдағы № 153-НҚ бұйрығымен  (Нормативтік құқықтық актілердің мемлекеттік тіркеу тізілімінде № 36343 тіркелген)  бекітілген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(әрі қарай – Қағидалары) су алу және беруге  арналған инфрақұрылымын құру және кеңейту арқылы суарудың су  үнемдеутехнологияларын енгізу жобасының  паспорты бойынша _________________________________________теңге</w:t>
      </w:r>
    </w:p>
    <w:bookmarkEnd w:id="163"/>
    <w:bookmarkStart w:name="z193" w:id="164"/>
    <w:p>
      <w:pPr>
        <w:spacing w:after="0"/>
        <w:ind w:left="0"/>
        <w:jc w:val="both"/>
      </w:pPr>
      <w:r>
        <w:rPr>
          <w:rFonts w:ascii="Times New Roman"/>
          <w:b w:val="false"/>
          <w:i w:val="false"/>
          <w:color w:val="000000"/>
          <w:sz w:val="28"/>
        </w:rPr>
        <w:t>
      мөлшеріндегі инвестициялық субсидия (сома санмен және жазбаша) сомасын төлеуді сұраймын.</w:t>
      </w:r>
    </w:p>
    <w:bookmarkEnd w:id="164"/>
    <w:bookmarkStart w:name="z194" w:id="165"/>
    <w:p>
      <w:pPr>
        <w:spacing w:after="0"/>
        <w:ind w:left="0"/>
        <w:jc w:val="both"/>
      </w:pPr>
      <w:r>
        <w:rPr>
          <w:rFonts w:ascii="Times New Roman"/>
          <w:b w:val="false"/>
          <w:i w:val="false"/>
          <w:color w:val="000000"/>
          <w:sz w:val="28"/>
        </w:rPr>
        <w:t>
      1. Инвестор туралы мәліметтер. Заңды тұлға/филиал, өкілдік үшін:</w:t>
      </w:r>
    </w:p>
    <w:bookmarkEnd w:id="165"/>
    <w:bookmarkStart w:name="z195" w:id="166"/>
    <w:p>
      <w:pPr>
        <w:spacing w:after="0"/>
        <w:ind w:left="0"/>
        <w:jc w:val="both"/>
      </w:pPr>
      <w:r>
        <w:rPr>
          <w:rFonts w:ascii="Times New Roman"/>
          <w:b w:val="false"/>
          <w:i w:val="false"/>
          <w:color w:val="000000"/>
          <w:sz w:val="28"/>
        </w:rPr>
        <w:t>
      атауы _________________________________________________________</w:t>
      </w:r>
    </w:p>
    <w:bookmarkEnd w:id="166"/>
    <w:bookmarkStart w:name="z196" w:id="167"/>
    <w:p>
      <w:pPr>
        <w:spacing w:after="0"/>
        <w:ind w:left="0"/>
        <w:jc w:val="both"/>
      </w:pPr>
      <w:r>
        <w:rPr>
          <w:rFonts w:ascii="Times New Roman"/>
          <w:b w:val="false"/>
          <w:i w:val="false"/>
          <w:color w:val="000000"/>
          <w:sz w:val="28"/>
        </w:rPr>
        <w:t>
      бизнес-сәйкестендіру нөмірі (бұдан әрі – БСН) _____________________</w:t>
      </w:r>
    </w:p>
    <w:bookmarkEnd w:id="167"/>
    <w:bookmarkStart w:name="z197" w:id="168"/>
    <w:p>
      <w:pPr>
        <w:spacing w:after="0"/>
        <w:ind w:left="0"/>
        <w:jc w:val="both"/>
      </w:pPr>
      <w:r>
        <w:rPr>
          <w:rFonts w:ascii="Times New Roman"/>
          <w:b w:val="false"/>
          <w:i w:val="false"/>
          <w:color w:val="000000"/>
          <w:sz w:val="28"/>
        </w:rPr>
        <w:t>
      басшының аты, әкесінің аты (бар болса), тегі _______________________</w:t>
      </w:r>
    </w:p>
    <w:bookmarkEnd w:id="168"/>
    <w:bookmarkStart w:name="z198" w:id="169"/>
    <w:p>
      <w:pPr>
        <w:spacing w:after="0"/>
        <w:ind w:left="0"/>
        <w:jc w:val="both"/>
      </w:pPr>
      <w:r>
        <w:rPr>
          <w:rFonts w:ascii="Times New Roman"/>
          <w:b w:val="false"/>
          <w:i w:val="false"/>
          <w:color w:val="000000"/>
          <w:sz w:val="28"/>
        </w:rPr>
        <w:t>
      мекенжайы: __________________________________________________________</w:t>
      </w:r>
    </w:p>
    <w:bookmarkEnd w:id="169"/>
    <w:bookmarkStart w:name="z199" w:id="170"/>
    <w:p>
      <w:pPr>
        <w:spacing w:after="0"/>
        <w:ind w:left="0"/>
        <w:jc w:val="both"/>
      </w:pPr>
      <w:r>
        <w:rPr>
          <w:rFonts w:ascii="Times New Roman"/>
          <w:b w:val="false"/>
          <w:i w:val="false"/>
          <w:color w:val="000000"/>
          <w:sz w:val="28"/>
        </w:rPr>
        <w:t>
      телефон нөмірі: __________________________________</w:t>
      </w:r>
    </w:p>
    <w:bookmarkEnd w:id="170"/>
    <w:bookmarkStart w:name="z200" w:id="171"/>
    <w:p>
      <w:pPr>
        <w:spacing w:after="0"/>
        <w:ind w:left="0"/>
        <w:jc w:val="both"/>
      </w:pPr>
      <w:r>
        <w:rPr>
          <w:rFonts w:ascii="Times New Roman"/>
          <w:b w:val="false"/>
          <w:i w:val="false"/>
          <w:color w:val="000000"/>
          <w:sz w:val="28"/>
        </w:rPr>
        <w:t>
      Қағидаларға 1-қосымшаға сәйкес ЭҚЖК</w:t>
      </w:r>
    </w:p>
    <w:bookmarkEnd w:id="171"/>
    <w:bookmarkStart w:name="z201" w:id="172"/>
    <w:p>
      <w:pPr>
        <w:spacing w:after="0"/>
        <w:ind w:left="0"/>
        <w:jc w:val="both"/>
      </w:pPr>
      <w:r>
        <w:rPr>
          <w:rFonts w:ascii="Times New Roman"/>
          <w:b w:val="false"/>
          <w:i w:val="false"/>
          <w:color w:val="000000"/>
          <w:sz w:val="28"/>
        </w:rPr>
        <w:t>
      (экономикалық қызмет түрлерінің жалпы жіктеуіші бойынша коды) бойынша сыныбы</w:t>
      </w:r>
    </w:p>
    <w:bookmarkEnd w:id="172"/>
    <w:bookmarkStart w:name="z202" w:id="173"/>
    <w:p>
      <w:pPr>
        <w:spacing w:after="0"/>
        <w:ind w:left="0"/>
        <w:jc w:val="both"/>
      </w:pPr>
      <w:r>
        <w:rPr>
          <w:rFonts w:ascii="Times New Roman"/>
          <w:b w:val="false"/>
          <w:i w:val="false"/>
          <w:color w:val="000000"/>
          <w:sz w:val="28"/>
        </w:rPr>
        <w:t>
      _________________________</w:t>
      </w:r>
    </w:p>
    <w:bookmarkEnd w:id="173"/>
    <w:bookmarkStart w:name="z203" w:id="174"/>
    <w:p>
      <w:pPr>
        <w:spacing w:after="0"/>
        <w:ind w:left="0"/>
        <w:jc w:val="both"/>
      </w:pPr>
      <w:r>
        <w:rPr>
          <w:rFonts w:ascii="Times New Roman"/>
          <w:b w:val="false"/>
          <w:i w:val="false"/>
          <w:color w:val="000000"/>
          <w:sz w:val="28"/>
        </w:rPr>
        <w:t>
      Жеке тұлға үшін:  аты, әкесінің аты (бар болса), тегі _______________________</w:t>
      </w:r>
    </w:p>
    <w:bookmarkEnd w:id="174"/>
    <w:bookmarkStart w:name="z204" w:id="175"/>
    <w:p>
      <w:pPr>
        <w:spacing w:after="0"/>
        <w:ind w:left="0"/>
        <w:jc w:val="both"/>
      </w:pPr>
      <w:r>
        <w:rPr>
          <w:rFonts w:ascii="Times New Roman"/>
          <w:b w:val="false"/>
          <w:i w:val="false"/>
          <w:color w:val="000000"/>
          <w:sz w:val="28"/>
        </w:rPr>
        <w:t>
      жеке сәйкестендіру нөмірі (бұдан әрі – ЖСН) _____________________________</w:t>
      </w:r>
    </w:p>
    <w:bookmarkEnd w:id="175"/>
    <w:bookmarkStart w:name="z205" w:id="176"/>
    <w:p>
      <w:pPr>
        <w:spacing w:after="0"/>
        <w:ind w:left="0"/>
        <w:jc w:val="both"/>
      </w:pPr>
      <w:r>
        <w:rPr>
          <w:rFonts w:ascii="Times New Roman"/>
          <w:b w:val="false"/>
          <w:i w:val="false"/>
          <w:color w:val="000000"/>
          <w:sz w:val="28"/>
        </w:rPr>
        <w:t>
      жеке басын куәландыратын құжат:  нөмірі</w:t>
      </w:r>
    </w:p>
    <w:bookmarkEnd w:id="176"/>
    <w:bookmarkStart w:name="z206" w:id="177"/>
    <w:p>
      <w:pPr>
        <w:spacing w:after="0"/>
        <w:ind w:left="0"/>
        <w:jc w:val="both"/>
      </w:pPr>
      <w:r>
        <w:rPr>
          <w:rFonts w:ascii="Times New Roman"/>
          <w:b w:val="false"/>
          <w:i w:val="false"/>
          <w:color w:val="000000"/>
          <w:sz w:val="28"/>
        </w:rPr>
        <w:t>
      _______________________________________________________________</w:t>
      </w:r>
    </w:p>
    <w:bookmarkEnd w:id="177"/>
    <w:bookmarkStart w:name="z207" w:id="178"/>
    <w:p>
      <w:pPr>
        <w:spacing w:after="0"/>
        <w:ind w:left="0"/>
        <w:jc w:val="both"/>
      </w:pPr>
      <w:r>
        <w:rPr>
          <w:rFonts w:ascii="Times New Roman"/>
          <w:b w:val="false"/>
          <w:i w:val="false"/>
          <w:color w:val="000000"/>
          <w:sz w:val="28"/>
        </w:rPr>
        <w:t>
      кім берді ____________________________________________________________</w:t>
      </w:r>
    </w:p>
    <w:bookmarkEnd w:id="178"/>
    <w:bookmarkStart w:name="z208" w:id="179"/>
    <w:p>
      <w:pPr>
        <w:spacing w:after="0"/>
        <w:ind w:left="0"/>
        <w:jc w:val="both"/>
      </w:pPr>
      <w:r>
        <w:rPr>
          <w:rFonts w:ascii="Times New Roman"/>
          <w:b w:val="false"/>
          <w:i w:val="false"/>
          <w:color w:val="000000"/>
          <w:sz w:val="28"/>
        </w:rPr>
        <w:t>
      берілген күні ________________________________________________________</w:t>
      </w:r>
    </w:p>
    <w:bookmarkEnd w:id="179"/>
    <w:bookmarkStart w:name="z209" w:id="180"/>
    <w:p>
      <w:pPr>
        <w:spacing w:after="0"/>
        <w:ind w:left="0"/>
        <w:jc w:val="both"/>
      </w:pPr>
      <w:r>
        <w:rPr>
          <w:rFonts w:ascii="Times New Roman"/>
          <w:b w:val="false"/>
          <w:i w:val="false"/>
          <w:color w:val="000000"/>
          <w:sz w:val="28"/>
        </w:rPr>
        <w:t>
      мекенжайы: _________________________________________________________</w:t>
      </w:r>
    </w:p>
    <w:bookmarkEnd w:id="180"/>
    <w:bookmarkStart w:name="z210" w:id="181"/>
    <w:p>
      <w:pPr>
        <w:spacing w:after="0"/>
        <w:ind w:left="0"/>
        <w:jc w:val="both"/>
      </w:pPr>
      <w:r>
        <w:rPr>
          <w:rFonts w:ascii="Times New Roman"/>
          <w:b w:val="false"/>
          <w:i w:val="false"/>
          <w:color w:val="000000"/>
          <w:sz w:val="28"/>
        </w:rPr>
        <w:t>
      телефон нөмірі: ______________________________________________________</w:t>
      </w:r>
    </w:p>
    <w:bookmarkEnd w:id="181"/>
    <w:bookmarkStart w:name="z211" w:id="182"/>
    <w:p>
      <w:pPr>
        <w:spacing w:after="0"/>
        <w:ind w:left="0"/>
        <w:jc w:val="both"/>
      </w:pPr>
      <w:r>
        <w:rPr>
          <w:rFonts w:ascii="Times New Roman"/>
          <w:b w:val="false"/>
          <w:i w:val="false"/>
          <w:color w:val="000000"/>
          <w:sz w:val="28"/>
        </w:rPr>
        <w:t>
      Қағидаларға 1-қосымшаға сәйкес ЭҚЖК (экономикалық қызмет түрлерінің жалпы</w:t>
      </w:r>
    </w:p>
    <w:bookmarkEnd w:id="182"/>
    <w:bookmarkStart w:name="z212" w:id="183"/>
    <w:p>
      <w:pPr>
        <w:spacing w:after="0"/>
        <w:ind w:left="0"/>
        <w:jc w:val="both"/>
      </w:pPr>
      <w:r>
        <w:rPr>
          <w:rFonts w:ascii="Times New Roman"/>
          <w:b w:val="false"/>
          <w:i w:val="false"/>
          <w:color w:val="000000"/>
          <w:sz w:val="28"/>
        </w:rPr>
        <w:t>
      жіктеуіші бойынша коды) бойынша сыныбы _________________________</w:t>
      </w:r>
    </w:p>
    <w:bookmarkEnd w:id="183"/>
    <w:bookmarkStart w:name="z213" w:id="184"/>
    <w:p>
      <w:pPr>
        <w:spacing w:after="0"/>
        <w:ind w:left="0"/>
        <w:jc w:val="both"/>
      </w:pPr>
      <w:r>
        <w:rPr>
          <w:rFonts w:ascii="Times New Roman"/>
          <w:b w:val="false"/>
          <w:i w:val="false"/>
          <w:color w:val="000000"/>
          <w:sz w:val="28"/>
        </w:rPr>
        <w:t>
      2. Жеке кәсіпкер ретінде қызметін бастағаны туралы хабарлама: орналасқан жері</w:t>
      </w:r>
    </w:p>
    <w:bookmarkEnd w:id="184"/>
    <w:bookmarkStart w:name="z214" w:id="185"/>
    <w:p>
      <w:pPr>
        <w:spacing w:after="0"/>
        <w:ind w:left="0"/>
        <w:jc w:val="both"/>
      </w:pPr>
      <w:r>
        <w:rPr>
          <w:rFonts w:ascii="Times New Roman"/>
          <w:b w:val="false"/>
          <w:i w:val="false"/>
          <w:color w:val="000000"/>
          <w:sz w:val="28"/>
        </w:rPr>
        <w:t>
      _______________________________________________________</w:t>
      </w:r>
    </w:p>
    <w:bookmarkEnd w:id="185"/>
    <w:bookmarkStart w:name="z215" w:id="186"/>
    <w:p>
      <w:pPr>
        <w:spacing w:after="0"/>
        <w:ind w:left="0"/>
        <w:jc w:val="both"/>
      </w:pPr>
      <w:r>
        <w:rPr>
          <w:rFonts w:ascii="Times New Roman"/>
          <w:b w:val="false"/>
          <w:i w:val="false"/>
          <w:color w:val="000000"/>
          <w:sz w:val="28"/>
        </w:rPr>
        <w:t>
      хабардар еткен күні __________________________________________________</w:t>
      </w:r>
    </w:p>
    <w:bookmarkEnd w:id="186"/>
    <w:bookmarkStart w:name="z216" w:id="187"/>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w:t>
      </w:r>
    </w:p>
    <w:bookmarkEnd w:id="187"/>
    <w:bookmarkStart w:name="z217" w:id="188"/>
    <w:p>
      <w:pPr>
        <w:spacing w:after="0"/>
        <w:ind w:left="0"/>
        <w:jc w:val="both"/>
      </w:pPr>
      <w:r>
        <w:rPr>
          <w:rFonts w:ascii="Times New Roman"/>
          <w:b w:val="false"/>
          <w:i w:val="false"/>
          <w:color w:val="000000"/>
          <w:sz w:val="28"/>
        </w:rPr>
        <w:t>
      кооперативі болған жағдайда) туралы мәліметтер: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89"/>
    <w:p>
      <w:pPr>
        <w:spacing w:after="0"/>
        <w:ind w:left="0"/>
        <w:jc w:val="both"/>
      </w:pPr>
      <w:r>
        <w:rPr>
          <w:rFonts w:ascii="Times New Roman"/>
          <w:b w:val="false"/>
          <w:i w:val="false"/>
          <w:color w:val="000000"/>
          <w:sz w:val="28"/>
        </w:rPr>
        <w:t>
      4. Жер учаскелері туралы мәліметтер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0"/>
    <w:p>
      <w:pPr>
        <w:spacing w:after="0"/>
        <w:ind w:left="0"/>
        <w:jc w:val="both"/>
      </w:pPr>
      <w:r>
        <w:rPr>
          <w:rFonts w:ascii="Times New Roman"/>
          <w:b w:val="false"/>
          <w:i w:val="false"/>
          <w:color w:val="000000"/>
          <w:sz w:val="28"/>
        </w:rPr>
        <w:t>
      5. Инвестициялық жоба туралы мәліметтер:</w:t>
      </w:r>
    </w:p>
    <w:bookmarkEnd w:id="190"/>
    <w:bookmarkStart w:name="z220" w:id="191"/>
    <w:p>
      <w:pPr>
        <w:spacing w:after="0"/>
        <w:ind w:left="0"/>
        <w:jc w:val="both"/>
      </w:pPr>
      <w:r>
        <w:rPr>
          <w:rFonts w:ascii="Times New Roman"/>
          <w:b w:val="false"/>
          <w:i w:val="false"/>
          <w:color w:val="000000"/>
          <w:sz w:val="28"/>
        </w:rPr>
        <w:t>
      сипаттауы _______________________________________________________</w:t>
      </w:r>
    </w:p>
    <w:bookmarkEnd w:id="191"/>
    <w:bookmarkStart w:name="z221" w:id="192"/>
    <w:p>
      <w:pPr>
        <w:spacing w:after="0"/>
        <w:ind w:left="0"/>
        <w:jc w:val="both"/>
      </w:pPr>
      <w:r>
        <w:rPr>
          <w:rFonts w:ascii="Times New Roman"/>
          <w:b w:val="false"/>
          <w:i w:val="false"/>
          <w:color w:val="000000"/>
          <w:sz w:val="28"/>
        </w:rPr>
        <w:t>
      инвестициялар сомасы _____________________________________________</w:t>
      </w:r>
    </w:p>
    <w:bookmarkEnd w:id="192"/>
    <w:bookmarkStart w:name="z222" w:id="193"/>
    <w:p>
      <w:pPr>
        <w:spacing w:after="0"/>
        <w:ind w:left="0"/>
        <w:jc w:val="both"/>
      </w:pPr>
      <w:r>
        <w:rPr>
          <w:rFonts w:ascii="Times New Roman"/>
          <w:b w:val="false"/>
          <w:i w:val="false"/>
          <w:color w:val="000000"/>
          <w:sz w:val="28"/>
        </w:rPr>
        <w:t>
      жоба іске асырылатын қаражат көзі __________________________________</w:t>
      </w:r>
    </w:p>
    <w:bookmarkEnd w:id="193"/>
    <w:bookmarkStart w:name="z223" w:id="194"/>
    <w:p>
      <w:pPr>
        <w:spacing w:after="0"/>
        <w:ind w:left="0"/>
        <w:jc w:val="both"/>
      </w:pPr>
      <w:r>
        <w:rPr>
          <w:rFonts w:ascii="Times New Roman"/>
          <w:b w:val="false"/>
          <w:i w:val="false"/>
          <w:color w:val="000000"/>
          <w:sz w:val="28"/>
        </w:rPr>
        <w:t>
      субсидиялардың есептік сомасы _____________________________________</w:t>
      </w:r>
    </w:p>
    <w:bookmarkEnd w:id="194"/>
    <w:bookmarkStart w:name="z224" w:id="195"/>
    <w:p>
      <w:pPr>
        <w:spacing w:after="0"/>
        <w:ind w:left="0"/>
        <w:jc w:val="both"/>
      </w:pPr>
      <w:r>
        <w:rPr>
          <w:rFonts w:ascii="Times New Roman"/>
          <w:b w:val="false"/>
          <w:i w:val="false"/>
          <w:color w:val="000000"/>
          <w:sz w:val="28"/>
        </w:rPr>
        <w:t>
      инвестициялық жоба іске асырылатын мекенжайы ______________________</w:t>
      </w:r>
    </w:p>
    <w:bookmarkEnd w:id="195"/>
    <w:bookmarkStart w:name="z225" w:id="196"/>
    <w:p>
      <w:pPr>
        <w:spacing w:after="0"/>
        <w:ind w:left="0"/>
        <w:jc w:val="both"/>
      </w:pPr>
      <w:r>
        <w:rPr>
          <w:rFonts w:ascii="Times New Roman"/>
          <w:b w:val="false"/>
          <w:i w:val="false"/>
          <w:color w:val="000000"/>
          <w:sz w:val="28"/>
        </w:rPr>
        <w:t>
      6. Қаржы институт туралы мәліметтер:</w:t>
      </w:r>
    </w:p>
    <w:bookmarkEnd w:id="196"/>
    <w:bookmarkStart w:name="z226" w:id="197"/>
    <w:p>
      <w:pPr>
        <w:spacing w:after="0"/>
        <w:ind w:left="0"/>
        <w:jc w:val="both"/>
      </w:pPr>
      <w:r>
        <w:rPr>
          <w:rFonts w:ascii="Times New Roman"/>
          <w:b w:val="false"/>
          <w:i w:val="false"/>
          <w:color w:val="000000"/>
          <w:sz w:val="28"/>
        </w:rPr>
        <w:t>
      қаржы институтының атауы</w:t>
      </w:r>
    </w:p>
    <w:bookmarkEnd w:id="197"/>
    <w:bookmarkStart w:name="z227" w:id="198"/>
    <w:p>
      <w:pPr>
        <w:spacing w:after="0"/>
        <w:ind w:left="0"/>
        <w:jc w:val="both"/>
      </w:pPr>
      <w:r>
        <w:rPr>
          <w:rFonts w:ascii="Times New Roman"/>
          <w:b w:val="false"/>
          <w:i w:val="false"/>
          <w:color w:val="000000"/>
          <w:sz w:val="28"/>
        </w:rPr>
        <w:t>
      __________________________________________________________________</w:t>
      </w:r>
    </w:p>
    <w:bookmarkEnd w:id="198"/>
    <w:bookmarkStart w:name="z228" w:id="199"/>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w:t>
      </w:r>
    </w:p>
    <w:bookmarkEnd w:id="199"/>
    <w:bookmarkStart w:name="z229" w:id="200"/>
    <w:p>
      <w:pPr>
        <w:spacing w:after="0"/>
        <w:ind w:left="0"/>
        <w:jc w:val="both"/>
      </w:pPr>
      <w:r>
        <w:rPr>
          <w:rFonts w:ascii="Times New Roman"/>
          <w:b w:val="false"/>
          <w:i w:val="false"/>
          <w:color w:val="000000"/>
          <w:sz w:val="28"/>
        </w:rPr>
        <w:t>
      деректемелері көрсетілген анықтамасы _________________________________</w:t>
      </w:r>
    </w:p>
    <w:bookmarkEnd w:id="200"/>
    <w:bookmarkStart w:name="z230" w:id="201"/>
    <w:p>
      <w:pPr>
        <w:spacing w:after="0"/>
        <w:ind w:left="0"/>
        <w:jc w:val="both"/>
      </w:pPr>
      <w:r>
        <w:rPr>
          <w:rFonts w:ascii="Times New Roman"/>
          <w:b w:val="false"/>
          <w:i w:val="false"/>
          <w:color w:val="000000"/>
          <w:sz w:val="28"/>
        </w:rPr>
        <w:t>
      7. Тиесілі субсидияның алдын ала есептемесі ___________________________</w:t>
      </w:r>
    </w:p>
    <w:bookmarkEnd w:id="201"/>
    <w:bookmarkStart w:name="z231" w:id="202"/>
    <w:p>
      <w:pPr>
        <w:spacing w:after="0"/>
        <w:ind w:left="0"/>
        <w:jc w:val="both"/>
      </w:pPr>
      <w:r>
        <w:rPr>
          <w:rFonts w:ascii="Times New Roman"/>
          <w:b w:val="false"/>
          <w:i w:val="false"/>
          <w:color w:val="000000"/>
          <w:sz w:val="28"/>
        </w:rPr>
        <w:t xml:space="preserve">
      8. Инвестициялық жобаның Қағидалар шарттарына сәйкестігі туралы жұмыс </w:t>
      </w:r>
    </w:p>
    <w:bookmarkEnd w:id="202"/>
    <w:bookmarkStart w:name="z232" w:id="203"/>
    <w:p>
      <w:pPr>
        <w:spacing w:after="0"/>
        <w:ind w:left="0"/>
        <w:jc w:val="both"/>
      </w:pPr>
      <w:r>
        <w:rPr>
          <w:rFonts w:ascii="Times New Roman"/>
          <w:b w:val="false"/>
          <w:i w:val="false"/>
          <w:color w:val="000000"/>
          <w:sz w:val="28"/>
        </w:rPr>
        <w:t>
      органының шешімі__________________________________________________.</w:t>
      </w:r>
    </w:p>
    <w:bookmarkEnd w:id="203"/>
    <w:bookmarkStart w:name="z233" w:id="204"/>
    <w:p>
      <w:pPr>
        <w:spacing w:after="0"/>
        <w:ind w:left="0"/>
        <w:jc w:val="both"/>
      </w:pPr>
      <w:r>
        <w:rPr>
          <w:rFonts w:ascii="Times New Roman"/>
          <w:b w:val="false"/>
          <w:i w:val="false"/>
          <w:color w:val="000000"/>
          <w:sz w:val="28"/>
        </w:rPr>
        <w:t xml:space="preserve">
      9. Қазақстан Республикасының заңнамасына сәйкес инвестициялық жоба объектісін </w:t>
      </w:r>
    </w:p>
    <w:bookmarkEnd w:id="204"/>
    <w:bookmarkStart w:name="z234" w:id="205"/>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bookmarkEnd w:id="205"/>
    <w:bookmarkStart w:name="z235" w:id="206"/>
    <w:p>
      <w:pPr>
        <w:spacing w:after="0"/>
        <w:ind w:left="0"/>
        <w:jc w:val="both"/>
      </w:pPr>
      <w:r>
        <w:rPr>
          <w:rFonts w:ascii="Times New Roman"/>
          <w:b w:val="false"/>
          <w:i w:val="false"/>
          <w:color w:val="000000"/>
          <w:sz w:val="28"/>
        </w:rPr>
        <w:t>
      тұрғандарын кеңейту кезінде) __________________________.</w:t>
      </w:r>
    </w:p>
    <w:bookmarkEnd w:id="206"/>
    <w:bookmarkStart w:name="z236" w:id="207"/>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актісі </w:t>
      </w:r>
    </w:p>
    <w:bookmarkEnd w:id="207"/>
    <w:bookmarkStart w:name="z237" w:id="208"/>
    <w:p>
      <w:pPr>
        <w:spacing w:after="0"/>
        <w:ind w:left="0"/>
        <w:jc w:val="both"/>
      </w:pPr>
      <w:r>
        <w:rPr>
          <w:rFonts w:ascii="Times New Roman"/>
          <w:b w:val="false"/>
          <w:i w:val="false"/>
          <w:color w:val="000000"/>
          <w:sz w:val="28"/>
        </w:rPr>
        <w:t>
      (жабдықтар сатып алу кезінде)_ _________________________________.</w:t>
      </w:r>
    </w:p>
    <w:bookmarkEnd w:id="208"/>
    <w:bookmarkStart w:name="z238" w:id="209"/>
    <w:p>
      <w:pPr>
        <w:spacing w:after="0"/>
        <w:ind w:left="0"/>
        <w:jc w:val="both"/>
      </w:pPr>
      <w:r>
        <w:rPr>
          <w:rFonts w:ascii="Times New Roman"/>
          <w:b w:val="false"/>
          <w:i w:val="false"/>
          <w:color w:val="000000"/>
          <w:sz w:val="28"/>
        </w:rPr>
        <w:t xml:space="preserve">
      11. Жаңа не жұмыс істеп тұрғандарын кеңейтуге арналған инвестициялық </w:t>
      </w:r>
    </w:p>
    <w:bookmarkEnd w:id="209"/>
    <w:bookmarkStart w:name="z239" w:id="210"/>
    <w:p>
      <w:pPr>
        <w:spacing w:after="0"/>
        <w:ind w:left="0"/>
        <w:jc w:val="both"/>
      </w:pPr>
      <w:r>
        <w:rPr>
          <w:rFonts w:ascii="Times New Roman"/>
          <w:b w:val="false"/>
          <w:i w:val="false"/>
          <w:color w:val="000000"/>
          <w:sz w:val="28"/>
        </w:rPr>
        <w:t xml:space="preserve">
      салымдарды растайтын, сатып алынған тауарлар, жұмыстар, көрсетілетін қызметтер </w:t>
      </w:r>
    </w:p>
    <w:bookmarkEnd w:id="210"/>
    <w:bookmarkStart w:name="z240" w:id="211"/>
    <w:p>
      <w:pPr>
        <w:spacing w:after="0"/>
        <w:ind w:left="0"/>
        <w:jc w:val="both"/>
      </w:pPr>
      <w:r>
        <w:rPr>
          <w:rFonts w:ascii="Times New Roman"/>
          <w:b w:val="false"/>
          <w:i w:val="false"/>
          <w:color w:val="000000"/>
          <w:sz w:val="28"/>
        </w:rPr>
        <w:t xml:space="preserve">
      бойынша сатып алу-сату шарттары, шот-фактуралар </w:t>
      </w:r>
    </w:p>
    <w:bookmarkEnd w:id="211"/>
    <w:bookmarkStart w:name="z241" w:id="212"/>
    <w:p>
      <w:pPr>
        <w:spacing w:after="0"/>
        <w:ind w:left="0"/>
        <w:jc w:val="both"/>
      </w:pPr>
      <w:r>
        <w:rPr>
          <w:rFonts w:ascii="Times New Roman"/>
          <w:b w:val="false"/>
          <w:i w:val="false"/>
          <w:color w:val="000000"/>
          <w:sz w:val="28"/>
        </w:rPr>
        <w:t>
      ___________________________________________ төлемді растайтын құжаттар.</w:t>
      </w:r>
    </w:p>
    <w:bookmarkEnd w:id="212"/>
    <w:bookmarkStart w:name="z242" w:id="213"/>
    <w:p>
      <w:pPr>
        <w:spacing w:after="0"/>
        <w:ind w:left="0"/>
        <w:jc w:val="both"/>
      </w:pPr>
      <w:r>
        <w:rPr>
          <w:rFonts w:ascii="Times New Roman"/>
          <w:b w:val="false"/>
          <w:i w:val="false"/>
          <w:color w:val="000000"/>
          <w:sz w:val="28"/>
        </w:rPr>
        <w:t xml:space="preserve">
      12. Қазақстан Республикасының заңнамасына сәйкес жобалар сараптамасының оң </w:t>
      </w:r>
    </w:p>
    <w:bookmarkEnd w:id="213"/>
    <w:bookmarkStart w:name="z243" w:id="214"/>
    <w:p>
      <w:pPr>
        <w:spacing w:after="0"/>
        <w:ind w:left="0"/>
        <w:jc w:val="both"/>
      </w:pPr>
      <w:r>
        <w:rPr>
          <w:rFonts w:ascii="Times New Roman"/>
          <w:b w:val="false"/>
          <w:i w:val="false"/>
          <w:color w:val="000000"/>
          <w:sz w:val="28"/>
        </w:rPr>
        <w:t xml:space="preserve">
      қорытындысы бар жобалау-сметалық құжаттама (жобалау-сметалық құжаттамаға </w:t>
      </w:r>
    </w:p>
    <w:bookmarkEnd w:id="214"/>
    <w:bookmarkStart w:name="z244" w:id="215"/>
    <w:p>
      <w:pPr>
        <w:spacing w:after="0"/>
        <w:ind w:left="0"/>
        <w:jc w:val="both"/>
      </w:pPr>
      <w:r>
        <w:rPr>
          <w:rFonts w:ascii="Times New Roman"/>
          <w:b w:val="false"/>
          <w:i w:val="false"/>
          <w:color w:val="000000"/>
          <w:sz w:val="28"/>
        </w:rPr>
        <w:t xml:space="preserve">
      сәйкес субсидиялау көзделген жобалардың паспорттары бойынша) </w:t>
      </w:r>
    </w:p>
    <w:bookmarkEnd w:id="215"/>
    <w:bookmarkStart w:name="z245" w:id="216"/>
    <w:p>
      <w:pPr>
        <w:spacing w:after="0"/>
        <w:ind w:left="0"/>
        <w:jc w:val="both"/>
      </w:pPr>
      <w:r>
        <w:rPr>
          <w:rFonts w:ascii="Times New Roman"/>
          <w:b w:val="false"/>
          <w:i w:val="false"/>
          <w:color w:val="000000"/>
          <w:sz w:val="28"/>
        </w:rPr>
        <w:t>
      __________________________________________________________.</w:t>
      </w:r>
    </w:p>
    <w:bookmarkEnd w:id="216"/>
    <w:bookmarkStart w:name="z246" w:id="217"/>
    <w:p>
      <w:pPr>
        <w:spacing w:after="0"/>
        <w:ind w:left="0"/>
        <w:jc w:val="both"/>
      </w:pPr>
      <w:r>
        <w:rPr>
          <w:rFonts w:ascii="Times New Roman"/>
          <w:b w:val="false"/>
          <w:i w:val="false"/>
          <w:color w:val="000000"/>
          <w:sz w:val="28"/>
        </w:rPr>
        <w:t xml:space="preserve">
      13. Ауыл шаруашылығы техникасын, арнайы техника мен технологиялық </w:t>
      </w:r>
    </w:p>
    <w:bookmarkEnd w:id="217"/>
    <w:bookmarkStart w:name="z247" w:id="218"/>
    <w:p>
      <w:pPr>
        <w:spacing w:after="0"/>
        <w:ind w:left="0"/>
        <w:jc w:val="both"/>
      </w:pPr>
      <w:r>
        <w:rPr>
          <w:rFonts w:ascii="Times New Roman"/>
          <w:b w:val="false"/>
          <w:i w:val="false"/>
          <w:color w:val="000000"/>
          <w:sz w:val="28"/>
        </w:rPr>
        <w:t>
      жабдықтарды қабылдап алу-беру актілері __________________________________</w:t>
      </w:r>
    </w:p>
    <w:bookmarkEnd w:id="218"/>
    <w:bookmarkStart w:name="z248" w:id="219"/>
    <w:p>
      <w:pPr>
        <w:spacing w:after="0"/>
        <w:ind w:left="0"/>
        <w:jc w:val="both"/>
      </w:pPr>
      <w:r>
        <w:rPr>
          <w:rFonts w:ascii="Times New Roman"/>
          <w:b w:val="false"/>
          <w:i w:val="false"/>
          <w:color w:val="000000"/>
          <w:sz w:val="28"/>
        </w:rPr>
        <w:t xml:space="preserve">
      14. Кредиттік/лизингтік шарттар (қаржы институттарында тартылған қаражат есебінен </w:t>
      </w:r>
    </w:p>
    <w:bookmarkEnd w:id="219"/>
    <w:bookmarkStart w:name="z249" w:id="220"/>
    <w:p>
      <w:pPr>
        <w:spacing w:after="0"/>
        <w:ind w:left="0"/>
        <w:jc w:val="both"/>
      </w:pPr>
      <w:r>
        <w:rPr>
          <w:rFonts w:ascii="Times New Roman"/>
          <w:b w:val="false"/>
          <w:i w:val="false"/>
          <w:color w:val="000000"/>
          <w:sz w:val="28"/>
        </w:rPr>
        <w:t xml:space="preserve">
      инвестициялық салымдар жүзеге асырылған жағдайда) </w:t>
      </w:r>
    </w:p>
    <w:bookmarkEnd w:id="220"/>
    <w:bookmarkStart w:name="z250" w:id="221"/>
    <w:p>
      <w:pPr>
        <w:spacing w:after="0"/>
        <w:ind w:left="0"/>
        <w:jc w:val="both"/>
      </w:pPr>
      <w:r>
        <w:rPr>
          <w:rFonts w:ascii="Times New Roman"/>
          <w:b w:val="false"/>
          <w:i w:val="false"/>
          <w:color w:val="000000"/>
          <w:sz w:val="28"/>
        </w:rPr>
        <w:t>
      _________________________________________________________________</w:t>
      </w:r>
    </w:p>
    <w:bookmarkEnd w:id="221"/>
    <w:bookmarkStart w:name="z251" w:id="222"/>
    <w:p>
      <w:pPr>
        <w:spacing w:after="0"/>
        <w:ind w:left="0"/>
        <w:jc w:val="both"/>
      </w:pPr>
      <w:r>
        <w:rPr>
          <w:rFonts w:ascii="Times New Roman"/>
          <w:b w:val="false"/>
          <w:i w:val="false"/>
          <w:color w:val="000000"/>
          <w:sz w:val="28"/>
        </w:rPr>
        <w:t xml:space="preserve">
      15. Бірлескен қызмет туралы шартқа қатысушы туралы мәліметтер (Инвестициялар </w:t>
      </w:r>
    </w:p>
    <w:bookmarkEnd w:id="222"/>
    <w:bookmarkStart w:name="z252" w:id="223"/>
    <w:p>
      <w:pPr>
        <w:spacing w:after="0"/>
        <w:ind w:left="0"/>
        <w:jc w:val="both"/>
      </w:pPr>
      <w:r>
        <w:rPr>
          <w:rFonts w:ascii="Times New Roman"/>
          <w:b w:val="false"/>
          <w:i w:val="false"/>
          <w:color w:val="000000"/>
          <w:sz w:val="28"/>
        </w:rPr>
        <w:t>
      туралы келісім шеңберінде инвестициялық жоба іске асырылған жағдайда):</w:t>
      </w:r>
    </w:p>
    <w:bookmarkEnd w:id="223"/>
    <w:bookmarkStart w:name="z253" w:id="224"/>
    <w:p>
      <w:pPr>
        <w:spacing w:after="0"/>
        <w:ind w:left="0"/>
        <w:jc w:val="both"/>
      </w:pPr>
      <w:r>
        <w:rPr>
          <w:rFonts w:ascii="Times New Roman"/>
          <w:b w:val="false"/>
          <w:i w:val="false"/>
          <w:color w:val="000000"/>
          <w:sz w:val="28"/>
        </w:rPr>
        <w:t>
      Бірлескен қызмет туралы шарттың нөмірі мен күні: _____________________</w:t>
      </w:r>
    </w:p>
    <w:bookmarkEnd w:id="224"/>
    <w:bookmarkStart w:name="z254" w:id="225"/>
    <w:p>
      <w:pPr>
        <w:spacing w:after="0"/>
        <w:ind w:left="0"/>
        <w:jc w:val="both"/>
      </w:pPr>
      <w:r>
        <w:rPr>
          <w:rFonts w:ascii="Times New Roman"/>
          <w:b w:val="false"/>
          <w:i w:val="false"/>
          <w:color w:val="000000"/>
          <w:sz w:val="28"/>
        </w:rPr>
        <w:t xml:space="preserve">
      Инвестициялар туралы келісімнің нөмірі мен күні (Қазақстан Республикасы </w:t>
      </w:r>
    </w:p>
    <w:bookmarkEnd w:id="225"/>
    <w:bookmarkStart w:name="z255" w:id="226"/>
    <w:p>
      <w:pPr>
        <w:spacing w:after="0"/>
        <w:ind w:left="0"/>
        <w:jc w:val="both"/>
      </w:pPr>
      <w:r>
        <w:rPr>
          <w:rFonts w:ascii="Times New Roman"/>
          <w:b w:val="false"/>
          <w:i w:val="false"/>
          <w:color w:val="000000"/>
          <w:sz w:val="28"/>
        </w:rPr>
        <w:t>
      Үкіметінің қаулысы):</w:t>
      </w:r>
    </w:p>
    <w:bookmarkEnd w:id="226"/>
    <w:bookmarkStart w:name="z256"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257" w:id="228"/>
    <w:p>
      <w:pPr>
        <w:spacing w:after="0"/>
        <w:ind w:left="0"/>
        <w:jc w:val="both"/>
      </w:pPr>
      <w:r>
        <w:rPr>
          <w:rFonts w:ascii="Times New Roman"/>
          <w:b w:val="false"/>
          <w:i w:val="false"/>
          <w:color w:val="000000"/>
          <w:sz w:val="28"/>
        </w:rPr>
        <w:t>
      Жер учаскелері туралы мәліметтер: _____________________________________</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жер учаскесі меншік иесінің немесе жер падаланушының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(мақсаты: ауыл шаруашылығы)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29"/>
    <w:p>
      <w:pPr>
        <w:spacing w:after="0"/>
        <w:ind w:left="0"/>
        <w:jc w:val="both"/>
      </w:pPr>
      <w:r>
        <w:rPr>
          <w:rFonts w:ascii="Times New Roman"/>
          <w:b w:val="false"/>
          <w:i w:val="false"/>
          <w:color w:val="000000"/>
          <w:sz w:val="28"/>
        </w:rPr>
        <w:t>
      16. Толтырылған жоба паспорты қоса беріледі.</w:t>
      </w:r>
    </w:p>
    <w:bookmarkEnd w:id="229"/>
    <w:bookmarkStart w:name="z259" w:id="23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 Мен/Біз инвестор ретінде Қағидалардың 7-тармағының талаптарына сай екенімізді растаймын.</w:t>
      </w:r>
    </w:p>
    <w:bookmarkEnd w:id="230"/>
    <w:bookmarkStart w:name="z260" w:id="231"/>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 Тексеру кезінде ұсынылған мәліметтердің сәйкессіздігі анықталған жағдайда, сондай-ақ Қағидалардың 40-тармағының талаптары орындалмаған жағдайда, он жұмыс күні ішінде заңсыз алынған қаражатты қайтаруды жүзеге асырады.</w:t>
      </w:r>
    </w:p>
    <w:bookmarkEnd w:id="231"/>
    <w:bookmarkStart w:name="z261" w:id="232"/>
    <w:p>
      <w:pPr>
        <w:spacing w:after="0"/>
        <w:ind w:left="0"/>
        <w:jc w:val="both"/>
      </w:pPr>
      <w:r>
        <w:rPr>
          <w:rFonts w:ascii="Times New Roman"/>
          <w:b w:val="false"/>
          <w:i w:val="false"/>
          <w:color w:val="000000"/>
          <w:sz w:val="28"/>
        </w:rPr>
        <w:t>
      Осымен Қағидалардың 16-тармағы шеңберінде қосымша қаражат бөлінген жағдайда, инвестициялық субсидиялау сомасын ұлғайтуға келісім беремін.</w:t>
      </w:r>
    </w:p>
    <w:bookmarkEnd w:id="232"/>
    <w:bookmarkStart w:name="z262" w:id="233"/>
    <w:p>
      <w:pPr>
        <w:spacing w:after="0"/>
        <w:ind w:left="0"/>
        <w:jc w:val="both"/>
      </w:pPr>
      <w:r>
        <w:rPr>
          <w:rFonts w:ascii="Times New Roman"/>
          <w:b w:val="false"/>
          <w:i w:val="false"/>
          <w:color w:val="000000"/>
          <w:sz w:val="28"/>
        </w:rPr>
        <w:t>
      Инвестор 20 __ жылғы "__" ________ сағат _____-де қол қойып, жіберді:</w:t>
      </w:r>
    </w:p>
    <w:bookmarkEnd w:id="233"/>
    <w:bookmarkStart w:name="z263" w:id="23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34"/>
    <w:bookmarkStart w:name="z264" w:id="235"/>
    <w:p>
      <w:pPr>
        <w:spacing w:after="0"/>
        <w:ind w:left="0"/>
        <w:jc w:val="both"/>
      </w:pPr>
      <w:r>
        <w:rPr>
          <w:rFonts w:ascii="Times New Roman"/>
          <w:b w:val="false"/>
          <w:i w:val="false"/>
          <w:color w:val="000000"/>
          <w:sz w:val="28"/>
        </w:rPr>
        <w:t>
      ЭЦҚ қою күні мен уақыты</w:t>
      </w:r>
    </w:p>
    <w:bookmarkEnd w:id="235"/>
    <w:bookmarkStart w:name="z265" w:id="236"/>
    <w:p>
      <w:pPr>
        <w:spacing w:after="0"/>
        <w:ind w:left="0"/>
        <w:jc w:val="both"/>
      </w:pPr>
      <w:r>
        <w:rPr>
          <w:rFonts w:ascii="Times New Roman"/>
          <w:b w:val="false"/>
          <w:i w:val="false"/>
          <w:color w:val="000000"/>
          <w:sz w:val="28"/>
        </w:rPr>
        <w:t>
      Өтінімді қабылдау туралы хабарлама:</w:t>
      </w:r>
    </w:p>
    <w:bookmarkEnd w:id="236"/>
    <w:bookmarkStart w:name="z266" w:id="237"/>
    <w:p>
      <w:pPr>
        <w:spacing w:after="0"/>
        <w:ind w:left="0"/>
        <w:jc w:val="both"/>
      </w:pPr>
      <w:r>
        <w:rPr>
          <w:rFonts w:ascii="Times New Roman"/>
          <w:b w:val="false"/>
          <w:i w:val="false"/>
          <w:color w:val="000000"/>
          <w:sz w:val="28"/>
        </w:rPr>
        <w:t>
      Жұмыс органы 20__ жылғы "__" _____ сағат _______-де қабылдады:</w:t>
      </w:r>
    </w:p>
    <w:bookmarkEnd w:id="237"/>
    <w:bookmarkStart w:name="z267" w:id="238"/>
    <w:p>
      <w:pPr>
        <w:spacing w:after="0"/>
        <w:ind w:left="0"/>
        <w:jc w:val="both"/>
      </w:pPr>
      <w:r>
        <w:rPr>
          <w:rFonts w:ascii="Times New Roman"/>
          <w:b w:val="false"/>
          <w:i w:val="false"/>
          <w:color w:val="000000"/>
          <w:sz w:val="28"/>
        </w:rPr>
        <w:t>
      ЭЦҚ-дан алынған деректер</w:t>
      </w:r>
    </w:p>
    <w:bookmarkEnd w:id="238"/>
    <w:bookmarkStart w:name="z268" w:id="239"/>
    <w:p>
      <w:pPr>
        <w:spacing w:after="0"/>
        <w:ind w:left="0"/>
        <w:jc w:val="both"/>
      </w:pPr>
      <w:r>
        <w:rPr>
          <w:rFonts w:ascii="Times New Roman"/>
          <w:b w:val="false"/>
          <w:i w:val="false"/>
          <w:color w:val="000000"/>
          <w:sz w:val="28"/>
        </w:rPr>
        <w:t>
      ЭЦҚ қою күні мен уақыты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2026 жылғы 14 мамырдағы</w:t>
            </w:r>
            <w:r>
              <w:br/>
            </w:r>
            <w:r>
              <w:rPr>
                <w:rFonts w:ascii="Times New Roman"/>
                <w:b w:val="false"/>
                <w:i w:val="false"/>
                <w:color w:val="000000"/>
                <w:sz w:val="20"/>
              </w:rPr>
              <w:t>№ 152-НҚ бұйрыққа 4-қосымша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270" w:id="240"/>
    <w:p>
      <w:pPr>
        <w:spacing w:after="0"/>
        <w:ind w:left="0"/>
        <w:jc w:val="both"/>
      </w:pPr>
      <w:r>
        <w:rPr>
          <w:rFonts w:ascii="Times New Roman"/>
          <w:b w:val="false"/>
          <w:i w:val="false"/>
          <w:color w:val="000000"/>
          <w:sz w:val="28"/>
        </w:rPr>
        <w:t>
      Нысан</w:t>
      </w:r>
    </w:p>
    <w:bookmarkEnd w:id="240"/>
    <w:bookmarkStart w:name="z271" w:id="241"/>
    <w:p>
      <w:pPr>
        <w:spacing w:after="0"/>
        <w:ind w:left="0"/>
        <w:jc w:val="left"/>
      </w:pPr>
      <w:r>
        <w:rPr>
          <w:rFonts w:ascii="Times New Roman"/>
          <w:b/>
          <w:i w:val="false"/>
          <w:color w:val="000000"/>
        </w:rPr>
        <w:t xml:space="preserve"> Субсидиялаудың мемлекеттік цифрық жүйесінде мамандар тобы мүшесінің қолжетімділігін шектеу туралы хабарлама</w:t>
      </w:r>
    </w:p>
    <w:bookmarkEnd w:id="241"/>
    <w:bookmarkStart w:name="z272" w:id="242"/>
    <w:p>
      <w:pPr>
        <w:spacing w:after="0"/>
        <w:ind w:left="0"/>
        <w:jc w:val="both"/>
      </w:pPr>
      <w:r>
        <w:rPr>
          <w:rFonts w:ascii="Times New Roman"/>
          <w:b w:val="false"/>
          <w:i w:val="false"/>
          <w:color w:val="000000"/>
          <w:sz w:val="28"/>
        </w:rPr>
        <w:t>
      ______ қала 20 жылғы "___" _______</w:t>
      </w:r>
    </w:p>
    <w:bookmarkEnd w:id="242"/>
    <w:bookmarkStart w:name="z273" w:id="243"/>
    <w:p>
      <w:pPr>
        <w:spacing w:after="0"/>
        <w:ind w:left="0"/>
        <w:jc w:val="both"/>
      </w:pPr>
      <w:r>
        <w:rPr>
          <w:rFonts w:ascii="Times New Roman"/>
          <w:b w:val="false"/>
          <w:i w:val="false"/>
          <w:color w:val="000000"/>
          <w:sz w:val="28"/>
        </w:rPr>
        <w:t>
      Мен, жұмыс органының басшысы ___________________________________</w:t>
      </w:r>
    </w:p>
    <w:bookmarkEnd w:id="243"/>
    <w:bookmarkStart w:name="z274" w:id="244"/>
    <w:p>
      <w:pPr>
        <w:spacing w:after="0"/>
        <w:ind w:left="0"/>
        <w:jc w:val="both"/>
      </w:pPr>
      <w:r>
        <w:rPr>
          <w:rFonts w:ascii="Times New Roman"/>
          <w:b w:val="false"/>
          <w:i w:val="false"/>
          <w:color w:val="000000"/>
          <w:sz w:val="28"/>
        </w:rPr>
        <w:t>
      ________________________________________________________________</w:t>
      </w:r>
    </w:p>
    <w:bookmarkEnd w:id="244"/>
    <w:bookmarkStart w:name="z275" w:id="245"/>
    <w:p>
      <w:pPr>
        <w:spacing w:after="0"/>
        <w:ind w:left="0"/>
        <w:jc w:val="both"/>
      </w:pPr>
      <w:r>
        <w:rPr>
          <w:rFonts w:ascii="Times New Roman"/>
          <w:b w:val="false"/>
          <w:i w:val="false"/>
          <w:color w:val="000000"/>
          <w:sz w:val="28"/>
        </w:rPr>
        <w:t xml:space="preserve">
      (жұмыс органының атауы және басшының аты, әкесінің аты (бар болса), тегі) </w:t>
      </w:r>
    </w:p>
    <w:bookmarkEnd w:id="245"/>
    <w:bookmarkStart w:name="z276" w:id="246"/>
    <w:p>
      <w:pPr>
        <w:spacing w:after="0"/>
        <w:ind w:left="0"/>
        <w:jc w:val="both"/>
      </w:pPr>
      <w:r>
        <w:rPr>
          <w:rFonts w:ascii="Times New Roman"/>
          <w:b w:val="false"/>
          <w:i w:val="false"/>
          <w:color w:val="000000"/>
          <w:sz w:val="28"/>
        </w:rPr>
        <w:t>
      ___________________________________________________ құжаты  негізінде</w:t>
      </w:r>
    </w:p>
    <w:bookmarkEnd w:id="246"/>
    <w:bookmarkStart w:name="z277" w:id="247"/>
    <w:p>
      <w:pPr>
        <w:spacing w:after="0"/>
        <w:ind w:left="0"/>
        <w:jc w:val="both"/>
      </w:pPr>
      <w:r>
        <w:rPr>
          <w:rFonts w:ascii="Times New Roman"/>
          <w:b w:val="false"/>
          <w:i w:val="false"/>
          <w:color w:val="000000"/>
          <w:sz w:val="28"/>
        </w:rPr>
        <w:t>
      (демалысты ұсыну немесе іссапарға жіберу немесе жұмыстан босату  туралы</w:t>
      </w:r>
    </w:p>
    <w:bookmarkEnd w:id="247"/>
    <w:bookmarkStart w:name="z278" w:id="248"/>
    <w:p>
      <w:pPr>
        <w:spacing w:after="0"/>
        <w:ind w:left="0"/>
        <w:jc w:val="both"/>
      </w:pPr>
      <w:r>
        <w:rPr>
          <w:rFonts w:ascii="Times New Roman"/>
          <w:b w:val="false"/>
          <w:i w:val="false"/>
          <w:color w:val="000000"/>
          <w:sz w:val="28"/>
        </w:rPr>
        <w:t>
      бұйрық/уақытша еңбекке жарамсыздық парағы)  төмендегілер туралы осы</w:t>
      </w:r>
    </w:p>
    <w:bookmarkEnd w:id="248"/>
    <w:bookmarkStart w:name="z279" w:id="249"/>
    <w:p>
      <w:pPr>
        <w:spacing w:after="0"/>
        <w:ind w:left="0"/>
        <w:jc w:val="both"/>
      </w:pPr>
      <w:r>
        <w:rPr>
          <w:rFonts w:ascii="Times New Roman"/>
          <w:b w:val="false"/>
          <w:i w:val="false"/>
          <w:color w:val="000000"/>
          <w:sz w:val="28"/>
        </w:rPr>
        <w:t>
      20__жылғы "___" _______ № ______ актіні жасадым:</w:t>
      </w:r>
    </w:p>
    <w:bookmarkEnd w:id="249"/>
    <w:bookmarkStart w:name="z280" w:id="250"/>
    <w:p>
      <w:pPr>
        <w:spacing w:after="0"/>
        <w:ind w:left="0"/>
        <w:jc w:val="both"/>
      </w:pPr>
      <w:r>
        <w:rPr>
          <w:rFonts w:ascii="Times New Roman"/>
          <w:b w:val="false"/>
          <w:i w:val="false"/>
          <w:color w:val="000000"/>
          <w:sz w:val="28"/>
        </w:rPr>
        <w:t>
      Мамандар тобының мүшесі ____________________________________________</w:t>
      </w:r>
    </w:p>
    <w:bookmarkEnd w:id="250"/>
    <w:bookmarkStart w:name="z281" w:id="251"/>
    <w:p>
      <w:pPr>
        <w:spacing w:after="0"/>
        <w:ind w:left="0"/>
        <w:jc w:val="both"/>
      </w:pPr>
      <w:r>
        <w:rPr>
          <w:rFonts w:ascii="Times New Roman"/>
          <w:b w:val="false"/>
          <w:i w:val="false"/>
          <w:color w:val="000000"/>
          <w:sz w:val="28"/>
        </w:rPr>
        <w:t>
      (аты, әкесінің аты (бар болса), тегі)  ________ дан ___________ дейін кезеңге қол</w:t>
      </w:r>
    </w:p>
    <w:bookmarkEnd w:id="251"/>
    <w:bookmarkStart w:name="z282" w:id="252"/>
    <w:p>
      <w:pPr>
        <w:spacing w:after="0"/>
        <w:ind w:left="0"/>
        <w:jc w:val="both"/>
      </w:pPr>
      <w:r>
        <w:rPr>
          <w:rFonts w:ascii="Times New Roman"/>
          <w:b w:val="false"/>
          <w:i w:val="false"/>
          <w:color w:val="000000"/>
          <w:sz w:val="28"/>
        </w:rPr>
        <w:t xml:space="preserve">
      жеткізуге шектеу қойылады.   (күні мен уақыты)  Осы актінің мазмұнын жеке </w:t>
      </w:r>
    </w:p>
    <w:bookmarkEnd w:id="252"/>
    <w:bookmarkStart w:name="z283" w:id="253"/>
    <w:p>
      <w:pPr>
        <w:spacing w:after="0"/>
        <w:ind w:left="0"/>
        <w:jc w:val="both"/>
      </w:pPr>
      <w:r>
        <w:rPr>
          <w:rFonts w:ascii="Times New Roman"/>
          <w:b w:val="false"/>
          <w:i w:val="false"/>
          <w:color w:val="000000"/>
          <w:sz w:val="28"/>
        </w:rPr>
        <w:t>
      қолтаңбалармен растаймыз:</w:t>
      </w:r>
    </w:p>
    <w:bookmarkEnd w:id="253"/>
    <w:bookmarkStart w:name="z284" w:id="254"/>
    <w:p>
      <w:pPr>
        <w:spacing w:after="0"/>
        <w:ind w:left="0"/>
        <w:jc w:val="both"/>
      </w:pPr>
      <w:r>
        <w:rPr>
          <w:rFonts w:ascii="Times New Roman"/>
          <w:b w:val="false"/>
          <w:i w:val="false"/>
          <w:color w:val="000000"/>
          <w:sz w:val="28"/>
        </w:rPr>
        <w:t>
      1. ________________________________________________________</w:t>
      </w:r>
    </w:p>
    <w:bookmarkEnd w:id="254"/>
    <w:bookmarkStart w:name="z285" w:id="255"/>
    <w:p>
      <w:pPr>
        <w:spacing w:after="0"/>
        <w:ind w:left="0"/>
        <w:jc w:val="both"/>
      </w:pPr>
      <w:r>
        <w:rPr>
          <w:rFonts w:ascii="Times New Roman"/>
          <w:b w:val="false"/>
          <w:i w:val="false"/>
          <w:color w:val="000000"/>
          <w:sz w:val="28"/>
        </w:rPr>
        <w:t xml:space="preserve">
      (инвестициялық субсидиялауды іске асыруға жауапты жұмыс органы  жұмыскерінің </w:t>
      </w:r>
    </w:p>
    <w:bookmarkEnd w:id="255"/>
    <w:bookmarkStart w:name="z286" w:id="256"/>
    <w:p>
      <w:pPr>
        <w:spacing w:after="0"/>
        <w:ind w:left="0"/>
        <w:jc w:val="both"/>
      </w:pPr>
      <w:r>
        <w:rPr>
          <w:rFonts w:ascii="Times New Roman"/>
          <w:b w:val="false"/>
          <w:i w:val="false"/>
          <w:color w:val="000000"/>
          <w:sz w:val="28"/>
        </w:rPr>
        <w:t>
      аты, әкесінің аты (бар болса), тегі) (күні мен уақыты, электрондық цифрлық</w:t>
      </w:r>
    </w:p>
    <w:bookmarkEnd w:id="256"/>
    <w:bookmarkStart w:name="z287" w:id="257"/>
    <w:p>
      <w:pPr>
        <w:spacing w:after="0"/>
        <w:ind w:left="0"/>
        <w:jc w:val="both"/>
      </w:pPr>
      <w:r>
        <w:rPr>
          <w:rFonts w:ascii="Times New Roman"/>
          <w:b w:val="false"/>
          <w:i w:val="false"/>
          <w:color w:val="000000"/>
          <w:sz w:val="28"/>
        </w:rPr>
        <w:t>
      қолтаңбасы)</w:t>
      </w:r>
    </w:p>
    <w:bookmarkEnd w:id="257"/>
    <w:bookmarkStart w:name="z288" w:id="258"/>
    <w:p>
      <w:pPr>
        <w:spacing w:after="0"/>
        <w:ind w:left="0"/>
        <w:jc w:val="both"/>
      </w:pPr>
      <w:r>
        <w:rPr>
          <w:rFonts w:ascii="Times New Roman"/>
          <w:b w:val="false"/>
          <w:i w:val="false"/>
          <w:color w:val="000000"/>
          <w:sz w:val="28"/>
        </w:rPr>
        <w:t>
      2. ________________________________________________________</w:t>
      </w:r>
    </w:p>
    <w:bookmarkEnd w:id="258"/>
    <w:bookmarkStart w:name="z289" w:id="259"/>
    <w:p>
      <w:pPr>
        <w:spacing w:after="0"/>
        <w:ind w:left="0"/>
        <w:jc w:val="both"/>
      </w:pPr>
      <w:r>
        <w:rPr>
          <w:rFonts w:ascii="Times New Roman"/>
          <w:b w:val="false"/>
          <w:i w:val="false"/>
          <w:color w:val="000000"/>
          <w:sz w:val="28"/>
        </w:rPr>
        <w:t>
      (мамандар тобы мүшесінің аты, әкесінің аты (бар болса), тегі)  (күні мен уақыты,</w:t>
      </w:r>
    </w:p>
    <w:bookmarkEnd w:id="259"/>
    <w:bookmarkStart w:name="z290" w:id="260"/>
    <w:p>
      <w:pPr>
        <w:spacing w:after="0"/>
        <w:ind w:left="0"/>
        <w:jc w:val="both"/>
      </w:pPr>
      <w:r>
        <w:rPr>
          <w:rFonts w:ascii="Times New Roman"/>
          <w:b w:val="false"/>
          <w:i w:val="false"/>
          <w:color w:val="000000"/>
          <w:sz w:val="28"/>
        </w:rPr>
        <w:t>
      электрондық цифрлық қолтаңбасы)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w:t>
            </w:r>
            <w:r>
              <w:br/>
            </w:r>
            <w:r>
              <w:rPr>
                <w:rFonts w:ascii="Times New Roman"/>
                <w:b w:val="false"/>
                <w:i w:val="false"/>
                <w:color w:val="000000"/>
                <w:sz w:val="20"/>
              </w:rPr>
              <w:t>2026 жылғы 14 мамырдағы</w:t>
            </w:r>
            <w:r>
              <w:br/>
            </w:r>
            <w:r>
              <w:rPr>
                <w:rFonts w:ascii="Times New Roman"/>
                <w:b w:val="false"/>
                <w:i w:val="false"/>
                <w:color w:val="000000"/>
                <w:sz w:val="20"/>
              </w:rPr>
              <w:t>№ 152-НҚ бұйрыққа 5-қосымша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292" w:id="261"/>
    <w:p>
      <w:pPr>
        <w:spacing w:after="0"/>
        <w:ind w:left="0"/>
        <w:jc w:val="left"/>
      </w:pPr>
      <w:r>
        <w:rPr>
          <w:rFonts w:ascii="Times New Roman"/>
          <w:b/>
          <w:i w:val="false"/>
          <w:color w:val="000000"/>
        </w:rPr>
        <w:t xml:space="preserve">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мемлекеттік қызметін көрсетуге қойылатын негізгі талаптардың тізбесі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 арқылы өтінішті қабылдау және мемлекеттік қызмет көрсету нәтижесін беру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(ішанара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(көрсетілетін қызметті беруші) қол қойған инвестициялық субсидиялау шарты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2"/>
          <w:p>
            <w:pPr>
              <w:spacing w:after="20"/>
              <w:ind w:left="20"/>
              <w:jc w:val="both"/>
            </w:pPr>
            <w:r>
              <w:rPr>
                <w:rFonts w:ascii="Times New Roman"/>
                <w:b w:val="false"/>
                <w:i w:val="false"/>
                <w:color w:val="000000"/>
                <w:sz w:val="20"/>
              </w:rPr>
              <w:t>
Портал – тәулік бойы жұмыс істейді, жөндеу жұмыстарын жүргізуге байланысты техникалық үзілістерді қоспағанда, қызмет алушы қызмет берушінің жұмыс күні аяқталғанға дейін екі сағат қалғанда, жұмыс уақыты аяқталғаннан кейін, сондай-ақ (Қазақстан Республикасының еңбек заңнамасына сәйкес демалыс және мереке күндері жүгінген жағдайда, мемлекеттік қызметті көрсету нәтижелерін беру келесі жұмыс күні жүзеге асырылады).</w:t>
            </w:r>
          </w:p>
          <w:bookmarkEnd w:id="262"/>
          <w:p>
            <w:pPr>
              <w:spacing w:after="20"/>
              <w:ind w:left="20"/>
              <w:jc w:val="both"/>
            </w:pPr>
            <w:r>
              <w:rPr>
                <w:rFonts w:ascii="Times New Roman"/>
                <w:b w:val="false"/>
                <w:i w:val="false"/>
                <w:color w:val="000000"/>
                <w:sz w:val="20"/>
              </w:rPr>
              <w:t>
Көрсетілетін қызметті берушінің жұмыс кестесі - дүйсенбіден жұмаға дейін сағат 09:00-ден 18:30-ға дейін, түскі үзіліс сағат 13:00-ден 14:30-ға дейін, Қазақстан Республикасының еңбек заңнамасына сәйкес демалыс және мереке күндерін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3"/>
          <w:p>
            <w:pPr>
              <w:spacing w:after="20"/>
              <w:ind w:left="20"/>
              <w:jc w:val="both"/>
            </w:pPr>
            <w:r>
              <w:rPr>
                <w:rFonts w:ascii="Times New Roman"/>
                <w:b w:val="false"/>
                <w:i w:val="false"/>
                <w:color w:val="000000"/>
                <w:sz w:val="20"/>
              </w:rPr>
              <w:t>
Пайдалануға берілген инвестициялық жобалар бойынша, сондай-ақ нақты сатып алынған жабдық бойынша көрсетілетін қызметті алушы "PDF (Portable Document Format)" форматында өтінімде көрсетілген қажетті құжаттарды қоса бере отырып, көрсетілетін қызметті алушының ЭЦҚ-сы қойылған электрондық өтінімді (көрсетілетін қызметті алушының қолы қойылған және мөрімен (бар болса) расталған қағаз нұсқасының сканерленген көшірмесін) жолдайды.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аяқталғаннан кейін көрсетілетін қызметті алушы Қағидаларға 3-қосымшаға сәйкес нысан бойынша инвестициялық субсидиялау үшін ЭЦҚ-мен қол қойылған электрондық өтінімді "PDF (Portable Document Format)" форматында (көрсетілетін қызметті алушының/инвестордың қолы қойылған және мөрімен (бар болса) расталған қағаз нұсқасының сканерленген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Өтінімге мынадай растаушы, құқық белгілейтін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Республикасының Құрылыс кодексінің 132-бабының 2-тармағына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алушы мен жеткізуші арасындағы жабдықтарды пайдалануға беру актісінің көшірмесі (жабдықтар сатып 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(қаржы лизингіне сатып алынған тауарларды қоспағанда),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Қазақстан Республикасының Құрылыс кодексінің 98-бабына және 14-тарауына сәйкес жобалар сараптамасының оң қорытындысы бар жобалау-сметалық құжаттама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қабылдау-беру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ҚҚС бойынша тіркеу есебіне қою туралы куәліктің көшірмесі (ҚҚС бойынша тіркеу есебінде тұрған АӨК cубъектілері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Жерүсті немесе жерасты көздерінен суды тікелей (бастапқы) алған жағдайда арнайы су пайдалануға рұқсаттың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АШТӨ суармалы су беру қызметтерін су беру ұйымдарынан алған жағдайда су ұйымдарымен жасалынған келісім-шартты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суарылмайтын жерлерге суарылатындай жағдай жасалса, инвестор Қазақстан Республикасы Жер кодексінің 98-бабына сәйкес ауыл шаруашылығы алқаптарын бір түрінен екінші түріне (суарылмайтын егістіктен суарылатын егістікке) ауыстыруды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инвестор (көрсетілетін қызметті алушы) өз қаражатын пайдаланған жағдайда инвестициялық субсидияларды аудару үшін инвестордың (көрсетілетін қызметті алушының) шотының деректемесін көрсете отырып, инвестордың (көрсетілетін қызметті алушының) ағымдағы шоты ашылған қаржы институтының анықтамасы;</w:t>
            </w:r>
          </w:p>
          <w:p>
            <w:pPr>
              <w:spacing w:after="20"/>
              <w:ind w:left="20"/>
              <w:jc w:val="both"/>
            </w:pPr>
            <w:r>
              <w:rPr>
                <w:rFonts w:ascii="Times New Roman"/>
                <w:b w:val="false"/>
                <w:i w:val="false"/>
                <w:color w:val="000000"/>
                <w:sz w:val="20"/>
              </w:rPr>
              <w:t>
10) инвестордың (көрсетілетін қызметті алушының) негізгі борышын өтеу есебіне инвестициялық субсидияларды аудару үшін қаржы институты шотының деректемесін көрсете отырып, қаржы институтының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белгіленуі;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