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72c3" w14:textId="5537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және картографиялық қызметке тексеру парағын бекіту туралы" Қазақстан Республикасы Цифрлық даму, инновациялар және аэроғарыш өнеркәсібі министрінің 2022 жылғы 30 қарашадағы № 473/НҚ және Қазақстан Республикасы Ұлттық экономика министрінің міндетін атқарушының 2022 жылғы 30 қарашадағы № 111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27 сәуірдегі № 219/НҚ және Қазақстан Республикасы Ұлттық экономика министрінің м.а. 2026 жылғы 27 сәуірдегі № 36 бірлескен бұйрығы. Қазақстан Республикасының Әділет министрлігінде 2026 жылғы 5 мамырда № 38660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"Геодезиялық және картографиялық қызметке тексеру парағын бекіту туралы" Қазақстан Республикасы Цифрлық даму, инновациялар және аэроғарыш өнеркәсібі министрінің 2022 жылғы 30 қарашадағы № 473/НҚ және Қазақстан Республикасы Ұлттық экономика министрінің міндетін атқарушының 2022 жылғы 30 қарашадағы № 111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(Нормативтік-құқықтық актілерді мемлекеттік тіркеу тізілімінде № 30885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геодезиялық және картографиялық қызметке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кеңістіктік деректер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бірлескен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1"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
    <w:bookmarkStart w:name="z12" w:id="8"/>
    <w:p>
      <w:pPr>
        <w:spacing w:after="0"/>
        <w:ind w:left="0"/>
        <w:jc w:val="both"/>
      </w:pPr>
      <w:r>
        <w:rPr>
          <w:rFonts w:ascii="Times New Roman"/>
          <w:b w:val="false"/>
          <w:i w:val="false"/>
          <w:color w:val="000000"/>
          <w:sz w:val="28"/>
        </w:rPr>
        <w:t>
      4. Осы бірлескен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міндетін атқарушы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Амрин__________Ж. Мадиев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xml:space="preserve">
      Қазақстан Республикасы </w:t>
      </w:r>
    </w:p>
    <w:bookmarkEnd w:id="10"/>
    <w:bookmarkStart w:name="z16" w:id="11"/>
    <w:p>
      <w:pPr>
        <w:spacing w:after="0"/>
        <w:ind w:left="0"/>
        <w:jc w:val="both"/>
      </w:pPr>
      <w:r>
        <w:rPr>
          <w:rFonts w:ascii="Times New Roman"/>
          <w:b w:val="false"/>
          <w:i w:val="false"/>
          <w:color w:val="000000"/>
          <w:sz w:val="28"/>
        </w:rPr>
        <w:t>
      Бас прокуратурасының</w:t>
      </w:r>
    </w:p>
    <w:bookmarkEnd w:id="11"/>
    <w:bookmarkStart w:name="z17" w:id="12"/>
    <w:p>
      <w:pPr>
        <w:spacing w:after="0"/>
        <w:ind w:left="0"/>
        <w:jc w:val="both"/>
      </w:pPr>
      <w:r>
        <w:rPr>
          <w:rFonts w:ascii="Times New Roman"/>
          <w:b w:val="false"/>
          <w:i w:val="false"/>
          <w:color w:val="000000"/>
          <w:sz w:val="28"/>
        </w:rPr>
        <w:t>
      Құқықтық статистика және</w:t>
      </w:r>
    </w:p>
    <w:bookmarkEnd w:id="12"/>
    <w:bookmarkStart w:name="z18" w:id="13"/>
    <w:p>
      <w:pPr>
        <w:spacing w:after="0"/>
        <w:ind w:left="0"/>
        <w:jc w:val="both"/>
      </w:pPr>
      <w:r>
        <w:rPr>
          <w:rFonts w:ascii="Times New Roman"/>
          <w:b w:val="false"/>
          <w:i w:val="false"/>
          <w:color w:val="000000"/>
          <w:sz w:val="28"/>
        </w:rPr>
        <w:t xml:space="preserve">
      арнайы есепке алу </w:t>
      </w:r>
    </w:p>
    <w:bookmarkEnd w:id="13"/>
    <w:bookmarkStart w:name="z19" w:id="14"/>
    <w:p>
      <w:pPr>
        <w:spacing w:after="0"/>
        <w:ind w:left="0"/>
        <w:jc w:val="both"/>
      </w:pPr>
      <w:r>
        <w:rPr>
          <w:rFonts w:ascii="Times New Roman"/>
          <w:b w:val="false"/>
          <w:i w:val="false"/>
          <w:color w:val="000000"/>
          <w:sz w:val="28"/>
        </w:rPr>
        <w:t>
      жөніндегі комитеті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сәуірдегі</w:t>
            </w:r>
            <w:r>
              <w:br/>
            </w:r>
            <w:r>
              <w:rPr>
                <w:rFonts w:ascii="Times New Roman"/>
                <w:b w:val="false"/>
                <w:i w:val="false"/>
                <w:color w:val="000000"/>
                <w:sz w:val="20"/>
              </w:rPr>
              <w:t>№ 36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2026 жылғы 27 сәуірдегі</w:t>
            </w:r>
            <w:r>
              <w:br/>
            </w:r>
            <w:r>
              <w:rPr>
                <w:rFonts w:ascii="Times New Roman"/>
                <w:b w:val="false"/>
                <w:i w:val="false"/>
                <w:color w:val="000000"/>
                <w:sz w:val="20"/>
              </w:rPr>
              <w:t>№ 219/НҚ</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473/НҚ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111 бірлескен бұйрығымен</w:t>
            </w:r>
            <w:r>
              <w:br/>
            </w:r>
            <w:r>
              <w:rPr>
                <w:rFonts w:ascii="Times New Roman"/>
                <w:b w:val="false"/>
                <w:i w:val="false"/>
                <w:color w:val="000000"/>
                <w:sz w:val="20"/>
              </w:rPr>
              <w:t>бекітілген</w:t>
            </w:r>
          </w:p>
        </w:tc>
      </w:tr>
    </w:tbl>
    <w:bookmarkStart w:name="z21" w:id="15"/>
    <w:p>
      <w:pPr>
        <w:spacing w:after="0"/>
        <w:ind w:left="0"/>
        <w:jc w:val="both"/>
      </w:pPr>
      <w:r>
        <w:rPr>
          <w:rFonts w:ascii="Times New Roman"/>
          <w:b w:val="false"/>
          <w:i w:val="false"/>
          <w:color w:val="000000"/>
          <w:sz w:val="28"/>
        </w:rPr>
        <w:t>
      Тексеру парағы</w:t>
      </w:r>
    </w:p>
    <w:bookmarkEnd w:id="15"/>
    <w:bookmarkStart w:name="z22" w:id="16"/>
    <w:p>
      <w:pPr>
        <w:spacing w:after="0"/>
        <w:ind w:left="0"/>
        <w:jc w:val="both"/>
      </w:pPr>
      <w:r>
        <w:rPr>
          <w:rFonts w:ascii="Times New Roman"/>
          <w:b w:val="false"/>
          <w:i w:val="false"/>
          <w:color w:val="000000"/>
          <w:sz w:val="28"/>
        </w:rPr>
        <w:t xml:space="preserve">
      геодезиялық және картографиялық қызметке </w:t>
      </w:r>
    </w:p>
    <w:bookmarkEnd w:id="16"/>
    <w:bookmarkStart w:name="z23" w:id="17"/>
    <w:p>
      <w:pPr>
        <w:spacing w:after="0"/>
        <w:ind w:left="0"/>
        <w:jc w:val="both"/>
      </w:pPr>
      <w:r>
        <w:rPr>
          <w:rFonts w:ascii="Times New Roman"/>
          <w:b w:val="false"/>
          <w:i w:val="false"/>
          <w:color w:val="000000"/>
          <w:sz w:val="28"/>
        </w:rPr>
        <w:t xml:space="preserve">
      геодезиялық және картографиялық қызмет субъектілеріне қатысты </w:t>
      </w:r>
    </w:p>
    <w:bookmarkEnd w:id="17"/>
    <w:bookmarkStart w:name="z24" w:id="18"/>
    <w:p>
      <w:pPr>
        <w:spacing w:after="0"/>
        <w:ind w:left="0"/>
        <w:jc w:val="both"/>
      </w:pPr>
      <w:r>
        <w:rPr>
          <w:rFonts w:ascii="Times New Roman"/>
          <w:b w:val="false"/>
          <w:i w:val="false"/>
          <w:color w:val="000000"/>
          <w:sz w:val="28"/>
        </w:rPr>
        <w:t>
      Тексеруді тағайындаған мемлекеттік орган _______________________________</w:t>
      </w:r>
    </w:p>
    <w:bookmarkEnd w:id="18"/>
    <w:bookmarkStart w:name="z25" w:id="19"/>
    <w:p>
      <w:pPr>
        <w:spacing w:after="0"/>
        <w:ind w:left="0"/>
        <w:jc w:val="both"/>
      </w:pPr>
      <w:r>
        <w:rPr>
          <w:rFonts w:ascii="Times New Roman"/>
          <w:b w:val="false"/>
          <w:i w:val="false"/>
          <w:color w:val="000000"/>
          <w:sz w:val="28"/>
        </w:rPr>
        <w:t>
      ____________________________________________________________________</w:t>
      </w:r>
    </w:p>
    <w:bookmarkEnd w:id="19"/>
    <w:bookmarkStart w:name="z26" w:id="20"/>
    <w:p>
      <w:pPr>
        <w:spacing w:after="0"/>
        <w:ind w:left="0"/>
        <w:jc w:val="both"/>
      </w:pPr>
      <w:r>
        <w:rPr>
          <w:rFonts w:ascii="Times New Roman"/>
          <w:b w:val="false"/>
          <w:i w:val="false"/>
          <w:color w:val="000000"/>
          <w:sz w:val="28"/>
        </w:rPr>
        <w:t>
      Тексеруді тағайындау туралы акт _______________________________________</w:t>
      </w:r>
    </w:p>
    <w:bookmarkEnd w:id="20"/>
    <w:bookmarkStart w:name="z27" w:id="21"/>
    <w:p>
      <w:pPr>
        <w:spacing w:after="0"/>
        <w:ind w:left="0"/>
        <w:jc w:val="both"/>
      </w:pPr>
      <w:r>
        <w:rPr>
          <w:rFonts w:ascii="Times New Roman"/>
          <w:b w:val="false"/>
          <w:i w:val="false"/>
          <w:color w:val="000000"/>
          <w:sz w:val="28"/>
        </w:rPr>
        <w:t>
      ____________________________________________________________ №, күні</w:t>
      </w:r>
    </w:p>
    <w:bookmarkEnd w:id="21"/>
    <w:bookmarkStart w:name="z28" w:id="22"/>
    <w:p>
      <w:pPr>
        <w:spacing w:after="0"/>
        <w:ind w:left="0"/>
        <w:jc w:val="both"/>
      </w:pPr>
      <w:r>
        <w:rPr>
          <w:rFonts w:ascii="Times New Roman"/>
          <w:b w:val="false"/>
          <w:i w:val="false"/>
          <w:color w:val="000000"/>
          <w:sz w:val="28"/>
        </w:rPr>
        <w:t>
      Бақылау субъектісінің (объектісінің) атауы _______________________________</w:t>
      </w:r>
    </w:p>
    <w:bookmarkEnd w:id="22"/>
    <w:bookmarkStart w:name="z29" w:id="23"/>
    <w:p>
      <w:pPr>
        <w:spacing w:after="0"/>
        <w:ind w:left="0"/>
        <w:jc w:val="both"/>
      </w:pPr>
      <w:r>
        <w:rPr>
          <w:rFonts w:ascii="Times New Roman"/>
          <w:b w:val="false"/>
          <w:i w:val="false"/>
          <w:color w:val="000000"/>
          <w:sz w:val="28"/>
        </w:rPr>
        <w:t>
      _____________________________________________________________________</w:t>
      </w:r>
    </w:p>
    <w:bookmarkEnd w:id="23"/>
    <w:bookmarkStart w:name="z30" w:id="24"/>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bookmarkEnd w:id="24"/>
    <w:bookmarkStart w:name="z31" w:id="25"/>
    <w:p>
      <w:pPr>
        <w:spacing w:after="0"/>
        <w:ind w:left="0"/>
        <w:jc w:val="both"/>
      </w:pPr>
      <w:r>
        <w:rPr>
          <w:rFonts w:ascii="Times New Roman"/>
          <w:b w:val="false"/>
          <w:i w:val="false"/>
          <w:color w:val="000000"/>
          <w:sz w:val="28"/>
        </w:rPr>
        <w:t>
      __________________________________________________</w:t>
      </w:r>
    </w:p>
    <w:bookmarkEnd w:id="25"/>
    <w:bookmarkStart w:name="z32" w:id="26"/>
    <w:p>
      <w:pPr>
        <w:spacing w:after="0"/>
        <w:ind w:left="0"/>
        <w:jc w:val="both"/>
      </w:pPr>
      <w:r>
        <w:rPr>
          <w:rFonts w:ascii="Times New Roman"/>
          <w:b w:val="false"/>
          <w:i w:val="false"/>
          <w:color w:val="000000"/>
          <w:sz w:val="28"/>
        </w:rPr>
        <w:t>
      _____________________________________________________________________</w:t>
      </w:r>
    </w:p>
    <w:bookmarkEnd w:id="26"/>
    <w:bookmarkStart w:name="z33" w:id="27"/>
    <w:p>
      <w:pPr>
        <w:spacing w:after="0"/>
        <w:ind w:left="0"/>
        <w:jc w:val="both"/>
      </w:pPr>
      <w:r>
        <w:rPr>
          <w:rFonts w:ascii="Times New Roman"/>
          <w:b w:val="false"/>
          <w:i w:val="false"/>
          <w:color w:val="000000"/>
          <w:sz w:val="28"/>
        </w:rPr>
        <w:t>
      Орналасқан жерінің мекенжайы _________________________________________</w:t>
      </w:r>
    </w:p>
    <w:bookmarkEnd w:id="27"/>
    <w:bookmarkStart w:name="z34" w:id="28"/>
    <w:p>
      <w:pPr>
        <w:spacing w:after="0"/>
        <w:ind w:left="0"/>
        <w:jc w:val="both"/>
      </w:pPr>
      <w:r>
        <w:rPr>
          <w:rFonts w:ascii="Times New Roman"/>
          <w:b w:val="false"/>
          <w:i w:val="false"/>
          <w:color w:val="000000"/>
          <w:sz w:val="28"/>
        </w:rPr>
        <w:t>
      _____________________________________________________________________</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(немесе) картографиялық жұмыстарды жүргізу жөніндегі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(немесе) картографиялық жұмыстарды орындауға мүмкіндік беретін меншікті немесе жалға алынған тексерілген аспаптар, жабдықтар мен құралдар жиынтығының не зауыттық нөмірлері көрсетілген, тексерілген аспаптар, жабдықтар мен құралдар жиынтығы бар тұлғалармен жасалған геодезия, картография және кеңістіктік деректер саласында қызметтер көрсетуге арналған шарттың борлуы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геодезия, картография және кеңістіктік деректер саласындағы жоғары немесе орта білімнен кейінгі білімі туралы дипломы бар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жүзеге асыру туралы хабарламаның болуы, олар орындалған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(орнын ауыстыруға) арналған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геодезиялық және картографиялық жұмыстарды орындау кезінде бұрын құрылған кеңістіктік деректерді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мемлекеттік цифрлық жүйелерді, деректер базаларын, кадастрларды, географиялық цифрлық жүйелер мен ресурстарды, геопорталдарды, геосервистерді жүргізген жағдайда бірыңғай цифрлық картографиялық негізді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 мен картографиялық материалдарды аударуды жүзеге асыру кезінде мемлекеттік және жергілікті координаттық анықтамалық жүйелер арасында бекітілген түрлендіру параметрлерін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қорына бюджет қаражаты есебінен құрылған материалдар мен деректер көшірмелерінің бір данасын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материалдарда Қазақстан Республикасы Мемлекеттік шекарасының дұрыс бейнеленуі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9"/>
    <w:p>
      <w:pPr>
        <w:spacing w:after="0"/>
        <w:ind w:left="0"/>
        <w:jc w:val="both"/>
      </w:pPr>
      <w:r>
        <w:rPr>
          <w:rFonts w:ascii="Times New Roman"/>
          <w:b w:val="false"/>
          <w:i w:val="false"/>
          <w:color w:val="000000"/>
          <w:sz w:val="28"/>
        </w:rPr>
        <w:t>
      Лауазымды тұлға (лар):</w:t>
      </w:r>
    </w:p>
    <w:bookmarkEnd w:id="29"/>
    <w:bookmarkStart w:name="z36" w:id="30"/>
    <w:p>
      <w:pPr>
        <w:spacing w:after="0"/>
        <w:ind w:left="0"/>
        <w:jc w:val="both"/>
      </w:pPr>
      <w:r>
        <w:rPr>
          <w:rFonts w:ascii="Times New Roman"/>
          <w:b w:val="false"/>
          <w:i w:val="false"/>
          <w:color w:val="000000"/>
          <w:sz w:val="28"/>
        </w:rPr>
        <w:t>
      ____________________________ ____________</w:t>
      </w:r>
    </w:p>
    <w:bookmarkEnd w:id="30"/>
    <w:bookmarkStart w:name="z37" w:id="31"/>
    <w:p>
      <w:pPr>
        <w:spacing w:after="0"/>
        <w:ind w:left="0"/>
        <w:jc w:val="both"/>
      </w:pPr>
      <w:r>
        <w:rPr>
          <w:rFonts w:ascii="Times New Roman"/>
          <w:b w:val="false"/>
          <w:i w:val="false"/>
          <w:color w:val="000000"/>
          <w:sz w:val="28"/>
        </w:rPr>
        <w:t xml:space="preserve">
      (лауазымы) (қолы) </w:t>
      </w:r>
    </w:p>
    <w:bookmarkEnd w:id="31"/>
    <w:bookmarkStart w:name="z38" w:id="32"/>
    <w:p>
      <w:pPr>
        <w:spacing w:after="0"/>
        <w:ind w:left="0"/>
        <w:jc w:val="both"/>
      </w:pPr>
      <w:r>
        <w:rPr>
          <w:rFonts w:ascii="Times New Roman"/>
          <w:b w:val="false"/>
          <w:i w:val="false"/>
          <w:color w:val="000000"/>
          <w:sz w:val="28"/>
        </w:rPr>
        <w:t>
      _________________________________________</w:t>
      </w:r>
    </w:p>
    <w:bookmarkEnd w:id="32"/>
    <w:bookmarkStart w:name="z39" w:id="33"/>
    <w:p>
      <w:pPr>
        <w:spacing w:after="0"/>
        <w:ind w:left="0"/>
        <w:jc w:val="both"/>
      </w:pPr>
      <w:r>
        <w:rPr>
          <w:rFonts w:ascii="Times New Roman"/>
          <w:b w:val="false"/>
          <w:i w:val="false"/>
          <w:color w:val="000000"/>
          <w:sz w:val="28"/>
        </w:rPr>
        <w:t xml:space="preserve">
      (тегі, аты, әкесінің аты (ол болған жағдайда) </w:t>
      </w:r>
    </w:p>
    <w:bookmarkEnd w:id="33"/>
    <w:bookmarkStart w:name="z40" w:id="34"/>
    <w:p>
      <w:pPr>
        <w:spacing w:after="0"/>
        <w:ind w:left="0"/>
        <w:jc w:val="both"/>
      </w:pPr>
      <w:r>
        <w:rPr>
          <w:rFonts w:ascii="Times New Roman"/>
          <w:b w:val="false"/>
          <w:i w:val="false"/>
          <w:color w:val="000000"/>
          <w:sz w:val="28"/>
        </w:rPr>
        <w:t xml:space="preserve">
      Бақылау субъектісі </w:t>
      </w:r>
    </w:p>
    <w:bookmarkEnd w:id="34"/>
    <w:bookmarkStart w:name="z41" w:id="35"/>
    <w:p>
      <w:pPr>
        <w:spacing w:after="0"/>
        <w:ind w:left="0"/>
        <w:jc w:val="both"/>
      </w:pPr>
      <w:r>
        <w:rPr>
          <w:rFonts w:ascii="Times New Roman"/>
          <w:b w:val="false"/>
          <w:i w:val="false"/>
          <w:color w:val="000000"/>
          <w:sz w:val="28"/>
        </w:rPr>
        <w:t>
      __________________________ ______________</w:t>
      </w:r>
    </w:p>
    <w:bookmarkEnd w:id="35"/>
    <w:bookmarkStart w:name="z42" w:id="36"/>
    <w:p>
      <w:pPr>
        <w:spacing w:after="0"/>
        <w:ind w:left="0"/>
        <w:jc w:val="both"/>
      </w:pPr>
      <w:r>
        <w:rPr>
          <w:rFonts w:ascii="Times New Roman"/>
          <w:b w:val="false"/>
          <w:i w:val="false"/>
          <w:color w:val="000000"/>
          <w:sz w:val="28"/>
        </w:rPr>
        <w:t xml:space="preserve">
      (лауазымы) (қолы) </w:t>
      </w:r>
    </w:p>
    <w:bookmarkEnd w:id="36"/>
    <w:bookmarkStart w:name="z43" w:id="37"/>
    <w:p>
      <w:pPr>
        <w:spacing w:after="0"/>
        <w:ind w:left="0"/>
        <w:jc w:val="both"/>
      </w:pPr>
      <w:r>
        <w:rPr>
          <w:rFonts w:ascii="Times New Roman"/>
          <w:b w:val="false"/>
          <w:i w:val="false"/>
          <w:color w:val="000000"/>
          <w:sz w:val="28"/>
        </w:rPr>
        <w:t>
      _________________________________________</w:t>
      </w:r>
    </w:p>
    <w:bookmarkEnd w:id="37"/>
    <w:bookmarkStart w:name="z44" w:id="38"/>
    <w:p>
      <w:pPr>
        <w:spacing w:after="0"/>
        <w:ind w:left="0"/>
        <w:jc w:val="both"/>
      </w:pPr>
      <w:r>
        <w:rPr>
          <w:rFonts w:ascii="Times New Roman"/>
          <w:b w:val="false"/>
          <w:i w:val="false"/>
          <w:color w:val="000000"/>
          <w:sz w:val="28"/>
        </w:rPr>
        <w:t xml:space="preserve">
      (тегі, аты, әкесінің аты (ол болған жағдайда)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