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53369" w14:textId="59533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құрылысы жобаларын (елді мекендердің бас жоспарлары, егжей-тегжейлі жоспарлау жобалары) әзірлеу, келісу және бекіту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30 сәуірдегі № 213 бұйрығы. Қазақстан Республикасының Әділет министрлігінде 2026 жылғы 4 мамырда № 38632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01.07.2026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Құрылыс кодексінің 24-бабының </w:t>
      </w:r>
      <w:r>
        <w:rPr>
          <w:rFonts w:ascii="Times New Roman"/>
          <w:b w:val="false"/>
          <w:i w:val="false"/>
          <w:color w:val="000000"/>
          <w:sz w:val="28"/>
        </w:rPr>
        <w:t>39) тармақшасына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xml:space="preserve">
      1. Қала құрылысы жобаларын (елді мекендердің бас жоспарлары, егжей-тегжейлі жоспарлау жобалары) әзірлеу, келісу және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кейбір бұйрықтардың күші жойылды деп танылсын.</w:t>
      </w:r>
    </w:p>
    <w:bookmarkEnd w:id="2"/>
    <w:bookmarkStart w:name="z8" w:id="3"/>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0" w:id="5"/>
    <w:p>
      <w:pPr>
        <w:spacing w:after="0"/>
        <w:ind w:left="0"/>
        <w:jc w:val="both"/>
      </w:pPr>
      <w:r>
        <w:rPr>
          <w:rFonts w:ascii="Times New Roman"/>
          <w:b w:val="false"/>
          <w:i w:val="false"/>
          <w:color w:val="000000"/>
          <w:sz w:val="28"/>
        </w:rPr>
        <w:t>
      2) осы бұйрық ресми жарияланғаннан кейін Қазақстан Республикасы Өнеркәсіп және құрылыс министрлігінің интернет-ресурсында орналастырылуын қамтамасыз етсін.</w:t>
      </w:r>
    </w:p>
    <w:bookmarkEnd w:id="5"/>
    <w:bookmarkStart w:name="z11"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жүктелсін.</w:t>
      </w:r>
    </w:p>
    <w:bookmarkEnd w:id="6"/>
    <w:bookmarkStart w:name="z12" w:id="7"/>
    <w:p>
      <w:pPr>
        <w:spacing w:after="0"/>
        <w:ind w:left="0"/>
        <w:jc w:val="both"/>
      </w:pPr>
      <w:r>
        <w:rPr>
          <w:rFonts w:ascii="Times New Roman"/>
          <w:b w:val="false"/>
          <w:i w:val="false"/>
          <w:color w:val="000000"/>
          <w:sz w:val="28"/>
        </w:rPr>
        <w:t>
      5. Осы бұйрық 2026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bookmarkStart w:name="z15"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bookmarkStart w:name="z16"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17"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Көлік министрлігі</w:t>
      </w:r>
    </w:p>
    <w:p>
      <w:pPr>
        <w:spacing w:after="0"/>
        <w:ind w:left="0"/>
        <w:jc w:val="both"/>
      </w:pPr>
      <w:bookmarkStart w:name="z18" w:id="12"/>
      <w:r>
        <w:rPr>
          <w:rFonts w:ascii="Times New Roman"/>
          <w:b w:val="false"/>
          <w:i w:val="false"/>
          <w:color w:val="000000"/>
          <w:sz w:val="28"/>
        </w:rPr>
        <w:t>
      "КЕЛІСІЛДІ"</w:t>
      </w:r>
    </w:p>
    <w:bookmarkEnd w:id="12"/>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Қорғаныс министрлігі</w:t>
      </w:r>
    </w:p>
    <w:p>
      <w:pPr>
        <w:spacing w:after="0"/>
        <w:ind w:left="0"/>
        <w:jc w:val="both"/>
      </w:pPr>
      <w:bookmarkStart w:name="z19"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Мәдениет және ақпарат министрлігі</w:t>
      </w:r>
    </w:p>
    <w:p>
      <w:pPr>
        <w:spacing w:after="0"/>
        <w:ind w:left="0"/>
        <w:jc w:val="both"/>
      </w:pPr>
      <w:bookmarkStart w:name="z20" w:id="14"/>
      <w:r>
        <w:rPr>
          <w:rFonts w:ascii="Times New Roman"/>
          <w:b w:val="false"/>
          <w:i w:val="false"/>
          <w:color w:val="000000"/>
          <w:sz w:val="28"/>
        </w:rPr>
        <w:t>
      "КЕЛІСІЛДІ"</w:t>
      </w:r>
    </w:p>
    <w:bookmarkEnd w:id="14"/>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Су ресурстары және ирригация </w:t>
      </w:r>
    </w:p>
    <w:p>
      <w:pPr>
        <w:spacing w:after="0"/>
        <w:ind w:left="0"/>
        <w:jc w:val="both"/>
      </w:pPr>
      <w:r>
        <w:rPr>
          <w:rFonts w:ascii="Times New Roman"/>
          <w:b w:val="false"/>
          <w:i w:val="false"/>
          <w:color w:val="000000"/>
          <w:sz w:val="28"/>
        </w:rPr>
        <w:t>министрлігі</w:t>
      </w:r>
    </w:p>
    <w:p>
      <w:pPr>
        <w:spacing w:after="0"/>
        <w:ind w:left="0"/>
        <w:jc w:val="both"/>
      </w:pPr>
      <w:bookmarkStart w:name="z21" w:id="15"/>
      <w:r>
        <w:rPr>
          <w:rFonts w:ascii="Times New Roman"/>
          <w:b w:val="false"/>
          <w:i w:val="false"/>
          <w:color w:val="000000"/>
          <w:sz w:val="28"/>
        </w:rPr>
        <w:t>
      "КЕЛІСІЛДІ"</w:t>
      </w:r>
    </w:p>
    <w:bookmarkEnd w:id="15"/>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bookmarkStart w:name="z22" w:id="16"/>
      <w:r>
        <w:rPr>
          <w:rFonts w:ascii="Times New Roman"/>
          <w:b w:val="false"/>
          <w:i w:val="false"/>
          <w:color w:val="000000"/>
          <w:sz w:val="28"/>
        </w:rPr>
        <w:t>
      "КЕЛІСІЛДІ"</w:t>
      </w:r>
    </w:p>
    <w:bookmarkEnd w:id="16"/>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23" w:id="17"/>
      <w:r>
        <w:rPr>
          <w:rFonts w:ascii="Times New Roman"/>
          <w:b w:val="false"/>
          <w:i w:val="false"/>
          <w:color w:val="000000"/>
          <w:sz w:val="28"/>
        </w:rPr>
        <w:t>
      "КЕЛІСІЛДІ"</w:t>
      </w:r>
    </w:p>
    <w:bookmarkEnd w:id="1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p>
      <w:pPr>
        <w:spacing w:after="0"/>
        <w:ind w:left="0"/>
        <w:jc w:val="both"/>
      </w:pPr>
      <w:bookmarkStart w:name="z24" w:id="18"/>
      <w:r>
        <w:rPr>
          <w:rFonts w:ascii="Times New Roman"/>
          <w:b w:val="false"/>
          <w:i w:val="false"/>
          <w:color w:val="000000"/>
          <w:sz w:val="28"/>
        </w:rPr>
        <w:t>
      "КЕЛІСІЛДІ"</w:t>
      </w:r>
    </w:p>
    <w:bookmarkEnd w:id="1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2026 жылғы 30 сәуірдегі</w:t>
            </w:r>
            <w:r>
              <w:br/>
            </w:r>
            <w:r>
              <w:rPr>
                <w:rFonts w:ascii="Times New Roman"/>
                <w:b w:val="false"/>
                <w:i w:val="false"/>
                <w:color w:val="000000"/>
                <w:sz w:val="20"/>
              </w:rPr>
              <w:t>№ 213 бекітілген</w:t>
            </w:r>
          </w:p>
        </w:tc>
      </w:tr>
    </w:tbl>
    <w:bookmarkStart w:name="z26" w:id="19"/>
    <w:p>
      <w:pPr>
        <w:spacing w:after="0"/>
        <w:ind w:left="0"/>
        <w:jc w:val="left"/>
      </w:pPr>
      <w:r>
        <w:rPr>
          <w:rFonts w:ascii="Times New Roman"/>
          <w:b/>
          <w:i w:val="false"/>
          <w:color w:val="000000"/>
        </w:rPr>
        <w:t xml:space="preserve"> Қала құрылысы жобаларын (елді мекендердің бас жоспарлары, егжей-тегжейлі жоспарлау жобаларын) әзірлеу, келісу және бекіту қағидалары</w:t>
      </w:r>
    </w:p>
    <w:bookmarkEnd w:id="19"/>
    <w:bookmarkStart w:name="z27" w:id="20"/>
    <w:p>
      <w:pPr>
        <w:spacing w:after="0"/>
        <w:ind w:left="0"/>
        <w:jc w:val="left"/>
      </w:pPr>
      <w:r>
        <w:rPr>
          <w:rFonts w:ascii="Times New Roman"/>
          <w:b/>
          <w:i w:val="false"/>
          <w:color w:val="000000"/>
        </w:rPr>
        <w:t xml:space="preserve"> 1-тарау. Жалпы ережелер</w:t>
      </w:r>
    </w:p>
    <w:bookmarkEnd w:id="20"/>
    <w:bookmarkStart w:name="z28" w:id="21"/>
    <w:p>
      <w:pPr>
        <w:spacing w:after="0"/>
        <w:ind w:left="0"/>
        <w:jc w:val="both"/>
      </w:pPr>
      <w:r>
        <w:rPr>
          <w:rFonts w:ascii="Times New Roman"/>
          <w:b w:val="false"/>
          <w:i w:val="false"/>
          <w:color w:val="000000"/>
          <w:sz w:val="28"/>
        </w:rPr>
        <w:t xml:space="preserve">
      1. Осы Қала құрылысы жобаларын (елді мекендердің бас жоспарлары, егжей-тегжейлі жоспарлау жобаларын) әзірлеу, келісу және бекіту қағидалары (бұдан әрі – Қағидалар) Қазақстан Республикасы Құрылыс кодексінің (бұдан әрі – Кодекс) 24-бабының </w:t>
      </w:r>
      <w:r>
        <w:rPr>
          <w:rFonts w:ascii="Times New Roman"/>
          <w:b w:val="false"/>
          <w:i w:val="false"/>
          <w:color w:val="000000"/>
          <w:sz w:val="28"/>
        </w:rPr>
        <w:t>39) тармақшасына</w:t>
      </w:r>
      <w:r>
        <w:rPr>
          <w:rFonts w:ascii="Times New Roman"/>
          <w:b w:val="false"/>
          <w:i w:val="false"/>
          <w:color w:val="000000"/>
          <w:sz w:val="28"/>
        </w:rPr>
        <w:t>, мемлекеттік нормативтік құжаттарға сәйкес әзірленді және қала құрылысы жобаларын (елді мекендердің бас жоспарлары, егжей-тегжейлі жоспарлау жобаларын) әзірлеу, келісу және бекіту тәртібін белгілейді.</w:t>
      </w:r>
    </w:p>
    <w:bookmarkEnd w:id="21"/>
    <w:bookmarkStart w:name="z29" w:id="22"/>
    <w:p>
      <w:pPr>
        <w:spacing w:after="0"/>
        <w:ind w:left="0"/>
        <w:jc w:val="both"/>
      </w:pPr>
      <w:r>
        <w:rPr>
          <w:rFonts w:ascii="Times New Roman"/>
          <w:b w:val="false"/>
          <w:i w:val="false"/>
          <w:color w:val="000000"/>
          <w:sz w:val="28"/>
        </w:rPr>
        <w:t>
      2. Осы Қағидаларда мынадай ұғымдар пайдаланылады:</w:t>
      </w:r>
    </w:p>
    <w:bookmarkEnd w:id="22"/>
    <w:bookmarkStart w:name="z30" w:id="23"/>
    <w:p>
      <w:pPr>
        <w:spacing w:after="0"/>
        <w:ind w:left="0"/>
        <w:jc w:val="both"/>
      </w:pPr>
      <w:r>
        <w:rPr>
          <w:rFonts w:ascii="Times New Roman"/>
          <w:b w:val="false"/>
          <w:i w:val="false"/>
          <w:color w:val="000000"/>
          <w:sz w:val="28"/>
        </w:rPr>
        <w:t>
      1) егжей-тегжейлі жоспарлау жобасы (бұдан әрі – ЕТЖЖ) – елді мекендер аумақтарының жекелеген бөліктері мен функционалдық аймақтары, сондай-ақ елді мекендердің шегінен тысқары жерде орналасқан аумақтар үшін әзірленетін қала құрылысы жобасы;</w:t>
      </w:r>
    </w:p>
    <w:bookmarkEnd w:id="23"/>
    <w:bookmarkStart w:name="z31" w:id="24"/>
    <w:p>
      <w:pPr>
        <w:spacing w:after="0"/>
        <w:ind w:left="0"/>
        <w:jc w:val="both"/>
      </w:pPr>
      <w:r>
        <w:rPr>
          <w:rFonts w:ascii="Times New Roman"/>
          <w:b w:val="false"/>
          <w:i w:val="false"/>
          <w:color w:val="000000"/>
          <w:sz w:val="28"/>
        </w:rPr>
        <w:t>
      2) елдi мекеннiң бас жоспары – қала құрылысы регламенттері ескеріле отырып, елді мекенді аймақтарға бөлудi, оның жоспарлы құрылымын және аумақтарын функционалдық ұйымдастыруды, көлiктік және инженерлiк коммуникациялар, көгалдандыру мен абаттандыру жүйесін белгiлейтiн, қаланы, кенттi, ауылды дамыту мен оларда құрылыс салуды кешендi жоспарлаудың қала құрылысы жобасы;</w:t>
      </w:r>
    </w:p>
    <w:bookmarkEnd w:id="24"/>
    <w:bookmarkStart w:name="z32" w:id="25"/>
    <w:p>
      <w:pPr>
        <w:spacing w:after="0"/>
        <w:ind w:left="0"/>
        <w:jc w:val="both"/>
      </w:pPr>
      <w:r>
        <w:rPr>
          <w:rFonts w:ascii="Times New Roman"/>
          <w:b w:val="false"/>
          <w:i w:val="false"/>
          <w:color w:val="000000"/>
          <w:sz w:val="28"/>
        </w:rPr>
        <w:t>
      3) инвестор – Қазақстан Республикасында инвестицияларды жүзеге асыратын жеке немесе заңды тұлға;</w:t>
      </w:r>
    </w:p>
    <w:bookmarkEnd w:id="25"/>
    <w:bookmarkStart w:name="z33" w:id="26"/>
    <w:p>
      <w:pPr>
        <w:spacing w:after="0"/>
        <w:ind w:left="0"/>
        <w:jc w:val="both"/>
      </w:pPr>
      <w:r>
        <w:rPr>
          <w:rFonts w:ascii="Times New Roman"/>
          <w:b w:val="false"/>
          <w:i w:val="false"/>
          <w:color w:val="000000"/>
          <w:sz w:val="28"/>
        </w:rPr>
        <w:t>
      4) қоғамдық тыңдаулар – ашық жиналыстар өткізу арқылы Қазақстан Республикасының сәулет, қала құрылысы және құрылыс мәселелері қозғалатын мемлекеттік және басқарушылық шешімдерді қабылдауға қоғамның қатысу нысандарының бірі;</w:t>
      </w:r>
    </w:p>
    <w:bookmarkEnd w:id="26"/>
    <w:bookmarkStart w:name="z34" w:id="27"/>
    <w:p>
      <w:pPr>
        <w:spacing w:after="0"/>
        <w:ind w:left="0"/>
        <w:jc w:val="both"/>
      </w:pPr>
      <w:r>
        <w:rPr>
          <w:rFonts w:ascii="Times New Roman"/>
          <w:b w:val="false"/>
          <w:i w:val="false"/>
          <w:color w:val="000000"/>
          <w:sz w:val="28"/>
        </w:rPr>
        <w:t>
      5) қонысаралық аумақтар – елді мекендердің шекараларынан (шегінен) тыс орналасқан аумақтар;</w:t>
      </w:r>
    </w:p>
    <w:bookmarkEnd w:id="27"/>
    <w:bookmarkStart w:name="z35" w:id="28"/>
    <w:p>
      <w:pPr>
        <w:spacing w:after="0"/>
        <w:ind w:left="0"/>
        <w:jc w:val="both"/>
      </w:pPr>
      <w:r>
        <w:rPr>
          <w:rFonts w:ascii="Times New Roman"/>
          <w:b w:val="false"/>
          <w:i w:val="false"/>
          <w:color w:val="000000"/>
          <w:sz w:val="28"/>
        </w:rPr>
        <w:t>
      6) әзірлеуші – қызметтің тиісті түріне лицензиясы бар, тапсырыс берушімен жасалатын мемлекеттік сатып алу туралы шарт бойынша сәулет және қала құрылысы саласындағы жобалау қызметін орындайтын жеке немесе заңды тұлға;</w:t>
      </w:r>
    </w:p>
    <w:bookmarkEnd w:id="28"/>
    <w:bookmarkStart w:name="z36" w:id="29"/>
    <w:p>
      <w:pPr>
        <w:spacing w:after="0"/>
        <w:ind w:left="0"/>
        <w:jc w:val="both"/>
      </w:pPr>
      <w:r>
        <w:rPr>
          <w:rFonts w:ascii="Times New Roman"/>
          <w:b w:val="false"/>
          <w:i w:val="false"/>
          <w:color w:val="000000"/>
          <w:sz w:val="28"/>
        </w:rPr>
        <w:t>
      7) тапсырыс беруші – қызметін Қазақстан Республикасының заңнамасына сәйкес жүзеге асыратын жеке немесе заңды тұлға. Қызметінің мақсаттарына қарай жобаның (бағдарламаның) инвесторы, тапсырыс беруші (меншік иесі) не олардың уәкілетті адамдары тапсырыс беруші бола алады.</w:t>
      </w:r>
    </w:p>
    <w:bookmarkEnd w:id="29"/>
    <w:bookmarkStart w:name="z37" w:id="30"/>
    <w:p>
      <w:pPr>
        <w:spacing w:after="0"/>
        <w:ind w:left="0"/>
        <w:jc w:val="left"/>
      </w:pPr>
      <w:r>
        <w:rPr>
          <w:rFonts w:ascii="Times New Roman"/>
          <w:b/>
          <w:i w:val="false"/>
          <w:color w:val="000000"/>
        </w:rPr>
        <w:t xml:space="preserve"> 2-тарау. Қала құрылысы жобаларын (елді мекендердің бас жоспарлары, егжей-тегжейлі жоспарлау жобаларын)  әзірлеу, келісу және бекіту тәртібі</w:t>
      </w:r>
    </w:p>
    <w:bookmarkEnd w:id="30"/>
    <w:bookmarkStart w:name="z38" w:id="31"/>
    <w:p>
      <w:pPr>
        <w:spacing w:after="0"/>
        <w:ind w:left="0"/>
        <w:jc w:val="both"/>
      </w:pPr>
      <w:r>
        <w:rPr>
          <w:rFonts w:ascii="Times New Roman"/>
          <w:b w:val="false"/>
          <w:i w:val="false"/>
          <w:color w:val="000000"/>
          <w:sz w:val="28"/>
        </w:rPr>
        <w:t xml:space="preserve">
      3. Елді мекендердің аумақтарын дамыту мен оларда құрылыс салу Кодекстің 76-бабы </w:t>
      </w:r>
      <w:r>
        <w:rPr>
          <w:rFonts w:ascii="Times New Roman"/>
          <w:b w:val="false"/>
          <w:i w:val="false"/>
          <w:color w:val="000000"/>
          <w:sz w:val="28"/>
        </w:rPr>
        <w:t>1-тармағына</w:t>
      </w:r>
      <w:r>
        <w:rPr>
          <w:rFonts w:ascii="Times New Roman"/>
          <w:b w:val="false"/>
          <w:i w:val="false"/>
          <w:color w:val="000000"/>
          <w:sz w:val="28"/>
        </w:rPr>
        <w:t xml:space="preserve"> сәйкес белгіленген тәртіппен бекітілген елді мекендердің бас жоспарлары (бұдан әрі – бас жоспар) немесе елді мекендерді дамыту мен оларда құрылыс салу схемалары (оңайлатылған бас жоспар) (бұдан әрі – елді мекендерді дамыту мен оларда құрылыс салу схемалары) негізінде жүзеге асырылады.</w:t>
      </w:r>
    </w:p>
    <w:bookmarkEnd w:id="31"/>
    <w:bookmarkStart w:name="z39" w:id="32"/>
    <w:p>
      <w:pPr>
        <w:spacing w:after="0"/>
        <w:ind w:left="0"/>
        <w:jc w:val="both"/>
      </w:pPr>
      <w:r>
        <w:rPr>
          <w:rFonts w:ascii="Times New Roman"/>
          <w:b w:val="false"/>
          <w:i w:val="false"/>
          <w:color w:val="000000"/>
          <w:sz w:val="28"/>
        </w:rPr>
        <w:t>
      4. Елді мекендердің бас жоспарлары, дамыту мен оларда құрылыс салу схемалары, ЕТЖЖ аумақты кешенді дамыту мен оларда құрылыс салуды регламенттейтін мемлекеттік нормативтік құжаттарға сәйкес әзірленеді.</w:t>
      </w:r>
    </w:p>
    <w:bookmarkEnd w:id="32"/>
    <w:bookmarkStart w:name="z40" w:id="33"/>
    <w:p>
      <w:pPr>
        <w:spacing w:after="0"/>
        <w:ind w:left="0"/>
        <w:jc w:val="both"/>
      </w:pPr>
      <w:r>
        <w:rPr>
          <w:rFonts w:ascii="Times New Roman"/>
          <w:b w:val="false"/>
          <w:i w:val="false"/>
          <w:color w:val="000000"/>
          <w:sz w:val="28"/>
        </w:rPr>
        <w:t>
      5. Елді мекендердің бас жоспарларын, дамыту мен оларда құрылыс салу схемаларын, ЕТЖЖ әзірлеуді ұйымдастыруды сәулет және қала құрылысы саласындағы жергілікті атқарушы орган (бұдан әрі – ЖАО) жүзеге асырады.</w:t>
      </w:r>
    </w:p>
    <w:bookmarkEnd w:id="33"/>
    <w:bookmarkStart w:name="z41" w:id="34"/>
    <w:p>
      <w:pPr>
        <w:spacing w:after="0"/>
        <w:ind w:left="0"/>
        <w:jc w:val="both"/>
      </w:pPr>
      <w:r>
        <w:rPr>
          <w:rFonts w:ascii="Times New Roman"/>
          <w:b w:val="false"/>
          <w:i w:val="false"/>
          <w:color w:val="000000"/>
          <w:sz w:val="28"/>
        </w:rPr>
        <w:t>
      6. Елді мекендердің бас жоспарларын, дамыту мен оларда құрылыс салу схемаларын, ЕТЖЖ әзірлеу мен түзетуді қаржыландыру Инвестор қаражаты есебінен әзірлеуге/түзетуге жол берілетін ЕТЖЖ қоспағанда, тек жергілікті бюджет қаражаты есебінен ғана жүзеге асырылады.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6-тармақтың мемлекеттік тілдегі мәтіні өзгермейді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елді мекендерді дамыту мен оларда құрылысын салудың қала құрылысы жобаларын әзірлеуге арналған техникалық тапсырма (бұдан әрі – Тапсырма) Кодекстің 69-бабының </w:t>
      </w:r>
      <w:r>
        <w:rPr>
          <w:rFonts w:ascii="Times New Roman"/>
          <w:b w:val="false"/>
          <w:i w:val="false"/>
          <w:color w:val="000000"/>
          <w:sz w:val="28"/>
        </w:rPr>
        <w:t>8-тармағына</w:t>
      </w:r>
      <w:r>
        <w:rPr>
          <w:rFonts w:ascii="Times New Roman"/>
          <w:b w:val="false"/>
          <w:i w:val="false"/>
          <w:color w:val="000000"/>
          <w:sz w:val="28"/>
        </w:rPr>
        <w:t xml:space="preserve"> сәйкес сәулет-қала құрылысы кеңесінің қарауына жатады.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7-тармақтың мемлекеттік тілдегі мәтіні өзгермейді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3" w:id="36"/>
    <w:p>
      <w:pPr>
        <w:spacing w:after="0"/>
        <w:ind w:left="0"/>
        <w:jc w:val="both"/>
      </w:pPr>
      <w:r>
        <w:rPr>
          <w:rFonts w:ascii="Times New Roman"/>
          <w:b w:val="false"/>
          <w:i w:val="false"/>
          <w:color w:val="000000"/>
          <w:sz w:val="28"/>
        </w:rPr>
        <w:t xml:space="preserve">
      8. Елді мекендердің бас жоспарлары, дамыту мен оларда құрылыс салу схемалары, ЕТЖЖ бастапқы материалдары "Қала құрылысы жобаларына кешенді қала құрылысы сараптамасын жүргізу қағидаларын бекіту туралы" Қазақстан Республикасы Өнеркәсіп және құрылыс министрінің 2026 жылғы 29 мамырдағы № 269 бұйрығымен (Нормативтік құқықтық актілерді мемлекеттік тіркеу тізілімінде № 38834 болып тіркелген) бекітілген Қала құрылысы жобаларына кешенді қала құрылысы сараптамасын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Жүргізу қағидалары) сәйкес кешенді қала құрылысы сараптамасы жүргізілгенге дейін мемлекеттік қала құрылысы кадастрына енгізілуге тиіс.</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 w:id="37"/>
    <w:p>
      <w:pPr>
        <w:spacing w:after="0"/>
        <w:ind w:left="0"/>
        <w:jc w:val="both"/>
      </w:pPr>
      <w:r>
        <w:rPr>
          <w:rFonts w:ascii="Times New Roman"/>
          <w:b w:val="false"/>
          <w:i w:val="false"/>
          <w:color w:val="000000"/>
          <w:sz w:val="28"/>
        </w:rPr>
        <w:t xml:space="preserve">
      8-1. Қазақстан Республикасы Кәсіпкерлік кодексінің </w:t>
      </w:r>
      <w:r>
        <w:rPr>
          <w:rFonts w:ascii="Times New Roman"/>
          <w:b w:val="false"/>
          <w:i w:val="false"/>
          <w:color w:val="000000"/>
          <w:sz w:val="28"/>
        </w:rPr>
        <w:t>284-бабына</w:t>
      </w:r>
      <w:r>
        <w:rPr>
          <w:rFonts w:ascii="Times New Roman"/>
          <w:b w:val="false"/>
          <w:i w:val="false"/>
          <w:color w:val="000000"/>
          <w:sz w:val="28"/>
        </w:rPr>
        <w:t xml:space="preserve"> сәйкес іске асырылатын өнеркәсіптік (өндірістік) объектіні салу жөніндегі инвестициялық жобаны іске асыру кезінде елді мекендердің бас жоспарлары, дамыту мен оларда құрылыс салу схемалары және ЕТЖЖ-ні әзірлеу немесе түзету Кодекстің 24-бабы </w:t>
      </w:r>
      <w:r>
        <w:rPr>
          <w:rFonts w:ascii="Times New Roman"/>
          <w:b w:val="false"/>
          <w:i w:val="false"/>
          <w:color w:val="000000"/>
          <w:sz w:val="28"/>
        </w:rPr>
        <w:t>74-1) тармақшасына</w:t>
      </w:r>
      <w:r>
        <w:rPr>
          <w:rFonts w:ascii="Times New Roman"/>
          <w:b w:val="false"/>
          <w:i w:val="false"/>
          <w:color w:val="000000"/>
          <w:sz w:val="28"/>
        </w:rPr>
        <w:t xml:space="preserve"> сәйкес елді мекендердің бас жоспарлары, дамыту мен оларда құрылыс салу схемалары және ЕТЖЖ-ні кейіннен әзірлеудің немесе түзетудің әлеуетті мүмкіндігі расталған кезде жол беріледі.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8-1-тармақпен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1" w:id="38"/>
    <w:p>
      <w:pPr>
        <w:spacing w:after="0"/>
        <w:ind w:left="0"/>
        <w:jc w:val="both"/>
      </w:pPr>
      <w:r>
        <w:rPr>
          <w:rFonts w:ascii="Times New Roman"/>
          <w:b w:val="false"/>
          <w:i w:val="false"/>
          <w:color w:val="000000"/>
          <w:sz w:val="28"/>
        </w:rPr>
        <w:t xml:space="preserve">
      8-2. Елді мекендердің бас жоспарлары, дамыту мен оларда құрылыс салу схемалары және ЕТЖЖ-ні кейіннен әзірлеудің немесе түзетудің әлеуетті мүмкіндігін растауды алу үшін ЖАО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өнеркәсіп (өндірістік) объектісін салу жөніндегі инвестициялық жобаның төлқұжатын (бұдан әрі – төлқұжат) қоса бере отырып, сәулет, қала құрылысы және құрылыс істері жөніндегі уәкілетті органға (бұдан әрі – уәкілетті орган) хат жолдайды.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8-2-тармақпен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42" w:id="39"/>
    <w:p>
      <w:pPr>
        <w:spacing w:after="0"/>
        <w:ind w:left="0"/>
        <w:jc w:val="both"/>
      </w:pPr>
      <w:r>
        <w:rPr>
          <w:rFonts w:ascii="Times New Roman"/>
          <w:b w:val="false"/>
          <w:i w:val="false"/>
          <w:color w:val="000000"/>
          <w:sz w:val="28"/>
        </w:rPr>
        <w:t>
      8-3. Уәкілетті орган ЖАО хаты келіп түскен күннен бастап үш жұмыс күні ішінде азаматтық қорғау және көлік саласындағы, қоршаған ортаны қорғау ауқымындағы уәкілетті органдарға материалдары бар сұрау салуды қарау үшін жібереді.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8-3-тармақпен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3" w:id="40"/>
    <w:p>
      <w:pPr>
        <w:spacing w:after="0"/>
        <w:ind w:left="0"/>
        <w:jc w:val="both"/>
      </w:pPr>
      <w:r>
        <w:rPr>
          <w:rFonts w:ascii="Times New Roman"/>
          <w:b w:val="false"/>
          <w:i w:val="false"/>
          <w:color w:val="000000"/>
          <w:sz w:val="28"/>
        </w:rPr>
        <w:t>
      8-5. Уәкілетті орган азаматтық қорғау және көлік саласындағы, қоршаған ортаны қорғау ауқымындағы уәкілетті органдардың қарау нәтижесін ескере отырып, мынадай шешімдердің бірін қабылдайды:</w:t>
      </w:r>
    </w:p>
    <w:bookmarkEnd w:id="40"/>
    <w:p>
      <w:pPr>
        <w:spacing w:after="0"/>
        <w:ind w:left="0"/>
        <w:jc w:val="both"/>
      </w:pPr>
      <w:r>
        <w:rPr>
          <w:rFonts w:ascii="Times New Roman"/>
          <w:b w:val="false"/>
          <w:i w:val="false"/>
          <w:color w:val="000000"/>
          <w:sz w:val="28"/>
        </w:rPr>
        <w:t>
      1) елді мекендердің бас жоспарлары, дамыту мен оларда құрылыс салу схемаларын және ЕТЖЖ-ні кейіннен әзірлеудің немесе түзетудің әлеуетті мүмкіндігін растау;</w:t>
      </w:r>
    </w:p>
    <w:p>
      <w:pPr>
        <w:spacing w:after="0"/>
        <w:ind w:left="0"/>
        <w:jc w:val="both"/>
      </w:pPr>
      <w:r>
        <w:rPr>
          <w:rFonts w:ascii="Times New Roman"/>
          <w:b w:val="false"/>
          <w:i w:val="false"/>
          <w:color w:val="000000"/>
          <w:sz w:val="28"/>
        </w:rPr>
        <w:t>
      2) жазбаша түрде дәлелді бас тарту.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8-4-тармақпен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1"/>
    <w:p>
      <w:pPr>
        <w:spacing w:after="0"/>
        <w:ind w:left="0"/>
        <w:jc w:val="both"/>
      </w:pPr>
      <w:r>
        <w:rPr>
          <w:rFonts w:ascii="Times New Roman"/>
          <w:b w:val="false"/>
          <w:i w:val="false"/>
          <w:color w:val="000000"/>
          <w:sz w:val="28"/>
        </w:rPr>
        <w:t>
      9. Тапсырыс берушімен елді мекендерді дамыту мен оларда құрылыс салудың қала құрылысы жобаларын әзірлеушіні таңдау Қазақстан Республикасының мемлекеттік сатып алу туралы заңнамасына сәйкес жүргізіледі.</w:t>
      </w:r>
    </w:p>
    <w:bookmarkEnd w:id="41"/>
    <w:bookmarkStart w:name="z45" w:id="42"/>
    <w:p>
      <w:pPr>
        <w:spacing w:after="0"/>
        <w:ind w:left="0"/>
        <w:jc w:val="both"/>
      </w:pPr>
      <w:r>
        <w:rPr>
          <w:rFonts w:ascii="Times New Roman"/>
          <w:b w:val="false"/>
          <w:i w:val="false"/>
          <w:color w:val="000000"/>
          <w:sz w:val="28"/>
        </w:rPr>
        <w:t>
      10 Қала құрылысы жобаларына тапсырыс беруші өкілеттіктерін үшінші тұлғаларға беру құқығынсыз осы қала құрылысы жобасы бойынша қала құрылысы жобаларына кешенді қала құрылысы сараптамасының тапсырыс берушісі де болып табылады.</w:t>
      </w:r>
    </w:p>
    <w:bookmarkEnd w:id="42"/>
    <w:bookmarkStart w:name="z46" w:id="43"/>
    <w:p>
      <w:pPr>
        <w:spacing w:after="0"/>
        <w:ind w:left="0"/>
        <w:jc w:val="both"/>
      </w:pPr>
      <w:r>
        <w:rPr>
          <w:rFonts w:ascii="Times New Roman"/>
          <w:b w:val="false"/>
          <w:i w:val="false"/>
          <w:color w:val="000000"/>
          <w:sz w:val="28"/>
        </w:rPr>
        <w:t>
      Өңірлік маңызы бар жобалар және елді мекендерді дамыту мен оларда құрылыс салу жобалары бойынша қала құрылысы жобаларына кешенді қала құрылысы сараптамасының тапсырыс берушілері ЖАО болып табылады.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10-тармақтың мемлекеттік тілдегі мәтіні өзгермейді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7" w:id="44"/>
    <w:p>
      <w:pPr>
        <w:spacing w:after="0"/>
        <w:ind w:left="0"/>
        <w:jc w:val="both"/>
      </w:pPr>
      <w:r>
        <w:rPr>
          <w:rFonts w:ascii="Times New Roman"/>
          <w:b w:val="false"/>
          <w:i w:val="false"/>
          <w:color w:val="000000"/>
          <w:sz w:val="28"/>
        </w:rPr>
        <w:t xml:space="preserve">
      11. Қала құрылысы жобалары Кодекстің 25-бабы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25-бабы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26-бабы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қоғамдық талқылаудан өткеннен кейін тиісті мәслихатпен келісуге жатады және Жүргізу қағидаларында айқындалған тәртіппен мемлекеттік сараптама ұйымына кешенді қала құрылысы сараптамасына жіберіледі.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мемлекеттік тілдегі мәтіні өзгермейді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xml:space="preserve">
      12. Қала құрылысы жобаларын қоғамдық талқылау жөніндегі ақпаратты ЖАО-ның ресми интернет-ресурстарында орналастыру үшін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"Қоғамдық талқылау" айдары (бұдан әрі – Айдар) құрылады.</w:t>
      </w:r>
    </w:p>
    <w:bookmarkEnd w:id="45"/>
    <w:bookmarkStart w:name="z49" w:id="46"/>
    <w:p>
      <w:pPr>
        <w:spacing w:after="0"/>
        <w:ind w:left="0"/>
        <w:jc w:val="both"/>
      </w:pPr>
      <w:r>
        <w:rPr>
          <w:rFonts w:ascii="Times New Roman"/>
          <w:b w:val="false"/>
          <w:i w:val="false"/>
          <w:color w:val="000000"/>
          <w:sz w:val="28"/>
        </w:rPr>
        <w:t>
      13. Қоғамдық талқылау астананы, республикалық маңызы бар қалаларды және облыс орталықтарын дамыту тұжырымдамасының (мастер-жоспарының), елді мекендердің бас жоспарларының, дамыту мен оларда құрылыс салу схемаларының, ЕТЖЖ әзірленген/ түзетілген жобалары бойынша ашық жиналыс арқылы өткізіледі.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0" w:id="47"/>
    <w:p>
      <w:pPr>
        <w:spacing w:after="0"/>
        <w:ind w:left="0"/>
        <w:jc w:val="both"/>
      </w:pPr>
      <w:r>
        <w:rPr>
          <w:rFonts w:ascii="Times New Roman"/>
          <w:b w:val="false"/>
          <w:i w:val="false"/>
          <w:color w:val="000000"/>
          <w:sz w:val="28"/>
        </w:rPr>
        <w:t>
      14. ЖАО қоғамдық талқылауды өткізу үшін кемінде екі бұқаралық ақпарат құралында, оның ішінде кемінде бір мерзімді баспасөз басылымында (газетте) және ЖАО аумағында таратылатын кемінде бір теле- немесе радиоарнада елді мекеннің бас жоспарының жобасын, дамыту мен оларда құрылыс салу схемасын, ЕТЖЖ-ні қоса бере отырып, әзірлеу/түзету бойынша қоғамдық талқылаулар өткізу туралы хабарландыруды таратуды ұйымдастырады, қоғамдық талқылаулар бойынша ақпаратты ЖАО-ның ресми интернет-ресурстарында, сондай-ақ жеке және заңды тұлғалар үшін қолжетімді орындарда жобаның атауын, қоғамдық талқылауларды өткізу күнін, орнын, уақытын, жеке тұлғалардың ескертулері мен ұсыныстарын жолдау үшін ЖАО-ның пошталық және электрондық мекенжайларын көрсете отырып, еркін нысанда орналастырады.</w:t>
      </w:r>
    </w:p>
    <w:bookmarkEnd w:id="47"/>
    <w:bookmarkStart w:name="z51" w:id="48"/>
    <w:p>
      <w:pPr>
        <w:spacing w:after="0"/>
        <w:ind w:left="0"/>
        <w:jc w:val="both"/>
      </w:pPr>
      <w:r>
        <w:rPr>
          <w:rFonts w:ascii="Times New Roman"/>
          <w:b w:val="false"/>
          <w:i w:val="false"/>
          <w:color w:val="000000"/>
          <w:sz w:val="28"/>
        </w:rPr>
        <w:t>
      15. Ашық жиналыстар арқылы қоғамдық талқылауды өткізу күні елді мекендердің бас жоспарларын, дамыту мен оларда құрылыс салу схемаларын, ЕТЖЖ-ны қоса бере отырып, қоғамдық талқылауды өткізу туралы хабарландыру бұқаралық ақпарат құралдарында жарияланған күннен бастап күнтізбелік жиырма күннен ерте емес белгіленеді.</w:t>
      </w:r>
    </w:p>
    <w:bookmarkEnd w:id="48"/>
    <w:bookmarkStart w:name="z52" w:id="49"/>
    <w:p>
      <w:pPr>
        <w:spacing w:after="0"/>
        <w:ind w:left="0"/>
        <w:jc w:val="both"/>
      </w:pPr>
      <w:r>
        <w:rPr>
          <w:rFonts w:ascii="Times New Roman"/>
          <w:b w:val="false"/>
          <w:i w:val="false"/>
          <w:color w:val="000000"/>
          <w:sz w:val="28"/>
        </w:rPr>
        <w:t xml:space="preserve">
      16. Инвестор ЕТЖЖ әзірленген/түзеткен жағдайда, инвестор ЕТЖЖ жобасын қоса бере отырып ЖАО-ға хат жолдайды. </w:t>
      </w:r>
    </w:p>
    <w:bookmarkEnd w:id="49"/>
    <w:bookmarkStart w:name="z53" w:id="50"/>
    <w:p>
      <w:pPr>
        <w:spacing w:after="0"/>
        <w:ind w:left="0"/>
        <w:jc w:val="both"/>
      </w:pPr>
      <w:r>
        <w:rPr>
          <w:rFonts w:ascii="Times New Roman"/>
          <w:b w:val="false"/>
          <w:i w:val="false"/>
          <w:color w:val="000000"/>
          <w:sz w:val="28"/>
        </w:rPr>
        <w:t>
      17. Жеке және заңды тұлғалар ЖАО-ға қоғамдық талқылауға шығарылатын жобаларға дәлелді ескертулер мен ұсыныстарды жазбаша нысанда (қағаз немесе цифрлық тасығыштарда) қоғамдық талқылаулар өткізу басталғанға дейін үш жұмыс күнінен кешіктірмей жібереді.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18. Қоғамдық талқылаудың төрағасы ретінде қоғамдық талқылаулар жүргізілетін аумақтағы ЖАО өкілі тағайындалады.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18-тармақтың мемлекеттік тілдегі мәтіні өзгермейді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5" w:id="52"/>
    <w:p>
      <w:pPr>
        <w:spacing w:after="0"/>
        <w:ind w:left="0"/>
        <w:jc w:val="both"/>
      </w:pPr>
      <w:r>
        <w:rPr>
          <w:rFonts w:ascii="Times New Roman"/>
          <w:b w:val="false"/>
          <w:i w:val="false"/>
          <w:color w:val="000000"/>
          <w:sz w:val="28"/>
        </w:rPr>
        <w:t>
      19. Хатшы қоғамдық талқылауға қатысушыларды тіркейді.</w:t>
      </w:r>
    </w:p>
    <w:bookmarkEnd w:id="52"/>
    <w:bookmarkStart w:name="z56" w:id="53"/>
    <w:p>
      <w:pPr>
        <w:spacing w:after="0"/>
        <w:ind w:left="0"/>
        <w:jc w:val="both"/>
      </w:pPr>
      <w:r>
        <w:rPr>
          <w:rFonts w:ascii="Times New Roman"/>
          <w:b w:val="false"/>
          <w:i w:val="false"/>
          <w:color w:val="000000"/>
          <w:sz w:val="28"/>
        </w:rPr>
        <w:t>
      20. Қоғамдық талқылауларды өткізу кезінде жеке және заңды тұлғалардың ескертулер мен ұсыныстардың мәнін көрсетпейтін немесе қоғамдық талқылау мәніне қатысы жоқ ескертулері мен ұсыныстары ескерілмейді.</w:t>
      </w:r>
    </w:p>
    <w:bookmarkEnd w:id="53"/>
    <w:bookmarkStart w:name="z57" w:id="54"/>
    <w:p>
      <w:pPr>
        <w:spacing w:after="0"/>
        <w:ind w:left="0"/>
        <w:jc w:val="both"/>
      </w:pPr>
      <w:r>
        <w:rPr>
          <w:rFonts w:ascii="Times New Roman"/>
          <w:b w:val="false"/>
          <w:i w:val="false"/>
          <w:color w:val="000000"/>
          <w:sz w:val="28"/>
        </w:rPr>
        <w:t xml:space="preserve">
      21. ЖАО хатшысы қоғамдық талқылаулардың барлық барысының бейне және аудиожазбасын қамтамасыз етеді. Қоғамдық талқылаулардың бейне- және аудиожазбасы бар цифрлық тасығыш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ашық жиналыстар арқылы қоғамдық талқылаулар хаттамасына (бұдан әрі – Хаттама) қоса тіркелуге тиіс.</w:t>
      </w:r>
    </w:p>
    <w:bookmarkEnd w:id="54"/>
    <w:bookmarkStart w:name="z58" w:id="55"/>
    <w:p>
      <w:pPr>
        <w:spacing w:after="0"/>
        <w:ind w:left="0"/>
        <w:jc w:val="both"/>
      </w:pPr>
      <w:r>
        <w:rPr>
          <w:rFonts w:ascii="Times New Roman"/>
          <w:b w:val="false"/>
          <w:i w:val="false"/>
          <w:color w:val="000000"/>
          <w:sz w:val="28"/>
        </w:rPr>
        <w:t>
      22. Қоғамдық талқылауларды өткізу нәтижелері бойынша Хаттама ресімделеді, оған төраға қол қояды және олар аяқталған күннен бастап екі жұмыс күні ішінде қоғамдық талқылаулардың бейне- және аудиожазбалары қоса беріле отырып, Айдарға орналастырылады.</w:t>
      </w:r>
    </w:p>
    <w:bookmarkEnd w:id="55"/>
    <w:bookmarkStart w:name="z59" w:id="56"/>
    <w:p>
      <w:pPr>
        <w:spacing w:after="0"/>
        <w:ind w:left="0"/>
        <w:jc w:val="both"/>
      </w:pPr>
      <w:r>
        <w:rPr>
          <w:rFonts w:ascii="Times New Roman"/>
          <w:b w:val="false"/>
          <w:i w:val="false"/>
          <w:color w:val="000000"/>
          <w:sz w:val="28"/>
        </w:rPr>
        <w:t>
      23. Қоғамдық талқылаулардың нәтижелері ЖАО-ның интернет-ресурсында қоғамдық талқылаулардың нәтижелерін жариялай отырып, ЖАО мен жобалау ұйымының міндетті қарауына жатады.</w:t>
      </w:r>
    </w:p>
    <w:bookmarkEnd w:id="56"/>
    <w:bookmarkStart w:name="z60" w:id="57"/>
    <w:p>
      <w:pPr>
        <w:spacing w:after="0"/>
        <w:ind w:left="0"/>
        <w:jc w:val="both"/>
      </w:pPr>
      <w:r>
        <w:rPr>
          <w:rFonts w:ascii="Times New Roman"/>
          <w:b w:val="false"/>
          <w:i w:val="false"/>
          <w:color w:val="000000"/>
          <w:sz w:val="28"/>
        </w:rPr>
        <w:t>
      24. Қоғамдық талқылаулар тіркелген және оларға кемінде елу жеке және заңды тұлға қатысқан кезде өткізілген болып есептеледі.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1" w:id="58"/>
    <w:p>
      <w:pPr>
        <w:spacing w:after="0"/>
        <w:ind w:left="0"/>
        <w:jc w:val="both"/>
      </w:pPr>
      <w:r>
        <w:rPr>
          <w:rFonts w:ascii="Times New Roman"/>
          <w:b w:val="false"/>
          <w:i w:val="false"/>
          <w:color w:val="000000"/>
          <w:sz w:val="28"/>
        </w:rPr>
        <w:t xml:space="preserve">
      25.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жеке және заңды тұлғалардың қажетті саны болмаған кезде қоғамдық талқылаулар өткізілмеген болып есептеледі.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2" w:id="59"/>
    <w:p>
      <w:pPr>
        <w:spacing w:after="0"/>
        <w:ind w:left="0"/>
        <w:jc w:val="both"/>
      </w:pPr>
      <w:r>
        <w:rPr>
          <w:rFonts w:ascii="Times New Roman"/>
          <w:b w:val="false"/>
          <w:i w:val="false"/>
          <w:color w:val="000000"/>
          <w:sz w:val="28"/>
        </w:rPr>
        <w:t>
      26. Қоғамдық талқылаулар өткізілмеген болып танылған кезде ЖАО үш жұмыс күні ішінде бұл туралы хабарламаны ЖАО-ның ресми интернет-ресурстарында құрылған Айдарда орналастырады.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3" w:id="60"/>
    <w:p>
      <w:pPr>
        <w:spacing w:after="0"/>
        <w:ind w:left="0"/>
        <w:jc w:val="both"/>
      </w:pPr>
      <w:r>
        <w:rPr>
          <w:rFonts w:ascii="Times New Roman"/>
          <w:b w:val="false"/>
          <w:i w:val="false"/>
          <w:color w:val="000000"/>
          <w:sz w:val="28"/>
        </w:rPr>
        <w:t xml:space="preserve">
      27. ЖАО өтпеген қоғамдық талқылау туралы хабарламаны Айдарға орналастырған соң бес жұмыс күні ішінде осы Қағидалардың нормаларына сәйкес қоғамдық талқылау процесін қайта өткізеді. </w:t>
      </w:r>
    </w:p>
    <w:bookmarkEnd w:id="60"/>
    <w:bookmarkStart w:name="z64" w:id="61"/>
    <w:p>
      <w:pPr>
        <w:spacing w:after="0"/>
        <w:ind w:left="0"/>
        <w:jc w:val="both"/>
      </w:pPr>
      <w:r>
        <w:rPr>
          <w:rFonts w:ascii="Times New Roman"/>
          <w:b w:val="false"/>
          <w:i w:val="false"/>
          <w:color w:val="000000"/>
          <w:sz w:val="28"/>
        </w:rPr>
        <w:t>
      28. Кешенді қала құрылысы сараптамасынан өтпеген және мемлекеттік қала құрылысы сараптамасының оң қорытындысын алмаған қала құрылысы жобалары бекітуге жатпайды.</w:t>
      </w:r>
    </w:p>
    <w:bookmarkEnd w:id="61"/>
    <w:bookmarkStart w:name="z65" w:id="62"/>
    <w:p>
      <w:pPr>
        <w:spacing w:after="0"/>
        <w:ind w:left="0"/>
        <w:jc w:val="both"/>
      </w:pPr>
      <w:r>
        <w:rPr>
          <w:rFonts w:ascii="Times New Roman"/>
          <w:b w:val="false"/>
          <w:i w:val="false"/>
          <w:color w:val="000000"/>
          <w:sz w:val="28"/>
        </w:rPr>
        <w:t>
      29. Кешенді қала құрылысы сараптамасынан өткен және олар бекітілгенге дейін оң қорытындысын алған қала құрылысы жобаларына өзгерістер мен толықтырулар енгізуге жол берілмейді.</w:t>
      </w:r>
    </w:p>
    <w:bookmarkEnd w:id="62"/>
    <w:bookmarkStart w:name="z66" w:id="63"/>
    <w:p>
      <w:pPr>
        <w:spacing w:after="0"/>
        <w:ind w:left="0"/>
        <w:jc w:val="both"/>
      </w:pPr>
      <w:r>
        <w:rPr>
          <w:rFonts w:ascii="Times New Roman"/>
          <w:b w:val="false"/>
          <w:i w:val="false"/>
          <w:color w:val="000000"/>
          <w:sz w:val="28"/>
        </w:rPr>
        <w:t xml:space="preserve">
      30. Қала құрылысы жобаларының схемалары Кодекстің 68-бабына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қала құрылысы кадастрының талаптарын ескере отырып, цифрлық түрде географиялық ақпараттық жүйелер – бірыңғай анықтамалықтар мен жіктеуіштер жүйесінде технологияларды пайдалана отырып әзірленеді.</w:t>
      </w:r>
    </w:p>
    <w:bookmarkEnd w:id="63"/>
    <w:bookmarkStart w:name="z67" w:id="64"/>
    <w:p>
      <w:pPr>
        <w:spacing w:after="0"/>
        <w:ind w:left="0"/>
        <w:jc w:val="both"/>
      </w:pPr>
      <w:r>
        <w:rPr>
          <w:rFonts w:ascii="Times New Roman"/>
          <w:b w:val="false"/>
          <w:i w:val="false"/>
          <w:color w:val="000000"/>
          <w:sz w:val="28"/>
        </w:rPr>
        <w:t xml:space="preserve">
      Бас жоспар жіктеуіші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келеді.</w:t>
      </w:r>
    </w:p>
    <w:bookmarkEnd w:id="64"/>
    <w:bookmarkStart w:name="z68" w:id="65"/>
    <w:p>
      <w:pPr>
        <w:spacing w:after="0"/>
        <w:ind w:left="0"/>
        <w:jc w:val="both"/>
      </w:pPr>
      <w:r>
        <w:rPr>
          <w:rFonts w:ascii="Times New Roman"/>
          <w:b w:val="false"/>
          <w:i w:val="false"/>
          <w:color w:val="000000"/>
          <w:sz w:val="28"/>
        </w:rPr>
        <w:t xml:space="preserve">
      ЕТЖЖ және елді мекендерді дамыту мен оларда құрылыс салу схемаларының (оңайлатылған бас жоспар) жіктеуіші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келеді.</w:t>
      </w:r>
    </w:p>
    <w:bookmarkEnd w:id="65"/>
    <w:bookmarkStart w:name="z69" w:id="66"/>
    <w:p>
      <w:pPr>
        <w:spacing w:after="0"/>
        <w:ind w:left="0"/>
        <w:jc w:val="both"/>
      </w:pPr>
      <w:r>
        <w:rPr>
          <w:rFonts w:ascii="Times New Roman"/>
          <w:b w:val="false"/>
          <w:i w:val="false"/>
          <w:color w:val="000000"/>
          <w:sz w:val="28"/>
        </w:rPr>
        <w:t>
      31. Қала құрылысы жобаларында елді мекендердің бас жоспарларының, дамыту мен оларда құрылыс салу схемаларының, ЕТЖЖ-ның жіктеуішіне сәйкес орындалған графикалық материалдар қамтылуы тиiс:</w:t>
      </w:r>
    </w:p>
    <w:bookmarkEnd w:id="66"/>
    <w:bookmarkStart w:name="z70" w:id="67"/>
    <w:p>
      <w:pPr>
        <w:spacing w:after="0"/>
        <w:ind w:left="0"/>
        <w:jc w:val="both"/>
      </w:pPr>
      <w:r>
        <w:rPr>
          <w:rFonts w:ascii="Times New Roman"/>
          <w:b w:val="false"/>
          <w:i w:val="false"/>
          <w:color w:val="000000"/>
          <w:sz w:val="28"/>
        </w:rPr>
        <w:t>
      1) векторлық файлдар үшін - *mpk, растрлық файлдар үшін - *jpg, *jpeg, *pdf форматтарында координаталық байланыстыруы бар схемалар, сондай-ақ осы Қағидалардың 46, 61-тармақтарына сәйкес мәтіндік материалдар (түсіндірме жазба, техникалық-экономикалық көрсеткіштер);</w:t>
      </w:r>
    </w:p>
    <w:bookmarkEnd w:id="67"/>
    <w:bookmarkStart w:name="z71" w:id="68"/>
    <w:p>
      <w:pPr>
        <w:spacing w:after="0"/>
        <w:ind w:left="0"/>
        <w:jc w:val="both"/>
      </w:pPr>
      <w:r>
        <w:rPr>
          <w:rFonts w:ascii="Times New Roman"/>
          <w:b w:val="false"/>
          <w:i w:val="false"/>
          <w:color w:val="000000"/>
          <w:sz w:val="28"/>
        </w:rPr>
        <w:t>
      2) *gdb форматтарында координаталық байланыстыруы бар нормативтік құрылымдағы цифрлық база.</w:t>
      </w:r>
    </w:p>
    <w:bookmarkEnd w:id="68"/>
    <w:bookmarkStart w:name="z72" w:id="69"/>
    <w:p>
      <w:pPr>
        <w:spacing w:after="0"/>
        <w:ind w:left="0"/>
        <w:jc w:val="both"/>
      </w:pPr>
      <w:r>
        <w:rPr>
          <w:rFonts w:ascii="Times New Roman"/>
          <w:b w:val="false"/>
          <w:i w:val="false"/>
          <w:color w:val="000000"/>
          <w:sz w:val="28"/>
        </w:rPr>
        <w:t xml:space="preserve">
      32. Елді мекендердің бекітілген бас жоспарлары, дамыту мен оларда құрылыс салу схемалары, ЕТЖЖ осы Қағидалардың 30-тармағының талаптарын ескере отырып "Мемлекеттік қала құрылысы кадастрының автоматтандырылған цифрлық жүйесінде қала құрылысы жобаларын, жобалау алдындағы және жобалау-сметалық құжаттаманы, сондай-ақ сәулет, қала құрылысы және құрылыс қызметі объектілерін тіркеу қағидаларын бекіту туралы" Қазақстан Республикасы Өнеркәсіп және құрылыс министрінің 2026 жылғы 17 сәуірдегі № 184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38470 болып тіркелген) мемлекеттік қала құрылысы кадастрының автоматтандырылған цифрлық жүйесінде қала құрылысы жобаларын, жобалау алдындағы және жобалау-сметалық құжаттаманы, сондай-ақ сәулет, қала құрылысы және құрылыс қызметі объектілерін тіркеу қағидаларында айқындалатын тәртіппен мемлекеттік қала құрылысы кадастрында есепке алуға жатады.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73" w:id="70"/>
    <w:p>
      <w:pPr>
        <w:spacing w:after="0"/>
        <w:ind w:left="0"/>
        <w:jc w:val="both"/>
      </w:pPr>
      <w:r>
        <w:rPr>
          <w:rFonts w:ascii="Times New Roman"/>
          <w:b w:val="false"/>
          <w:i w:val="false"/>
          <w:color w:val="000000"/>
          <w:sz w:val="28"/>
        </w:rPr>
        <w:t>
      33. Елді мекеннің бас жоспары, дамыту мен оларда құрылыс салу схемасы, ЕТЖЖ елді мекеннің жаңа бас жоспары, дамыту мен оларда құрылыс салу схемасы, ЕТЖЖ бекітілгенге дейін не елді мекеннің қолданыстағы бас жоспарындағы, дамыту мен оларда құрылыс салу схемасындағы Қазақстан Республикасының заңнамасына қайшы келмейтін өзгерістері (түзетулері) бекітілгенге дейін қолданылады.</w:t>
      </w:r>
    </w:p>
    <w:bookmarkEnd w:id="70"/>
    <w:bookmarkStart w:name="z74" w:id="71"/>
    <w:p>
      <w:pPr>
        <w:spacing w:after="0"/>
        <w:ind w:left="0"/>
        <w:jc w:val="both"/>
      </w:pPr>
      <w:r>
        <w:rPr>
          <w:rFonts w:ascii="Times New Roman"/>
          <w:b w:val="false"/>
          <w:i w:val="false"/>
          <w:color w:val="000000"/>
          <w:sz w:val="28"/>
        </w:rPr>
        <w:t xml:space="preserve">
      34. Мемлекеттік қала құрылысы кадастрының дерекқорына енгізу үшін елді мекеннің бекітілген бас жоспарларын, дамыту мен оларда құрылыс салу схемаларын және ЕТЖЖ-ны цифрлық түрде ұсыну "Мемлекеттік қала құрылысы кадастрын жүргізудің және одан ақпарат және (немесе) мәліметтер ұсынудың қағидаларын бекіту туралы" Қазақстан Республикасы Өнеркәсіп және құрылыс министрінің 2026 жылғы 26 мамырдағы № 257 бұйрығымен бекітілген (Нормативтік құқықтық актілерді мемлекеттік тіркеу тізілімінде № 38794 болып тіркелген) Қазақстан Республикасының мемлекеттік қала құрылысы кадастрын жүргізудің және одан ақпарат және (немесе) мәліметтер ұсынудың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2"/>
    <w:p>
      <w:pPr>
        <w:spacing w:after="0"/>
        <w:ind w:left="0"/>
        <w:jc w:val="both"/>
      </w:pPr>
      <w:r>
        <w:rPr>
          <w:rFonts w:ascii="Times New Roman"/>
          <w:b w:val="false"/>
          <w:i w:val="false"/>
          <w:color w:val="000000"/>
          <w:sz w:val="28"/>
        </w:rPr>
        <w:t xml:space="preserve">
      35. Елді мекеннің бас жоспарларының, дамыту мен оларда құрылыс салу схемаларының және ЕТЖЖ материалдарын цифрлық түрде беру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талаптарға сәйкес ақпараттық қауіпсіздік талаптарын сақтай отырып жүргізіледі.</w:t>
      </w:r>
    </w:p>
    <w:bookmarkEnd w:id="72"/>
    <w:bookmarkStart w:name="z76" w:id="73"/>
    <w:p>
      <w:pPr>
        <w:spacing w:after="0"/>
        <w:ind w:left="0"/>
        <w:jc w:val="both"/>
      </w:pPr>
      <w:r>
        <w:rPr>
          <w:rFonts w:ascii="Times New Roman"/>
          <w:b w:val="false"/>
          <w:i w:val="false"/>
          <w:color w:val="000000"/>
          <w:sz w:val="28"/>
        </w:rPr>
        <w:t xml:space="preserve">
      36. Елді мекеннің бас жоспары, дамыту мен оларда құрылыс салу схемасы және ЕТЖЖ "Азаматтық қорғаныстың инженерлік-техникалық іс-шараларының мазмұны мен көлемі жөніндегі нұсқаулықты бекіту туралы" Қазақстан Республикасы Ішкі істер министрінің 2014 жылғы 24 қазандағы № 732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9922 болып тіркелген) бекітілген азаматтық қорғаныстың инженерлік-техникалық іс-шараларының мазмұны мен көлеміне сәйкес азаматтық қорғаныстың инженерлік-техникалық іс-шараларының талаптары ескеріле отырып әзірленеді.</w:t>
      </w:r>
    </w:p>
    <w:bookmarkEnd w:id="73"/>
    <w:bookmarkStart w:name="z77" w:id="74"/>
    <w:p>
      <w:pPr>
        <w:spacing w:after="0"/>
        <w:ind w:left="0"/>
        <w:jc w:val="both"/>
      </w:pPr>
      <w:r>
        <w:rPr>
          <w:rFonts w:ascii="Times New Roman"/>
          <w:b w:val="false"/>
          <w:i w:val="false"/>
          <w:color w:val="000000"/>
          <w:sz w:val="28"/>
        </w:rPr>
        <w:t xml:space="preserve">
      37. Елді мекеннің бас жоспарлары, дамыту мен оларда құрылыс салу схемасы және ЕТЖЖ Қазақстан Республикасы Жер кодексінің 121-бабы 2-тармағының </w:t>
      </w:r>
      <w:r>
        <w:rPr>
          <w:rFonts w:ascii="Times New Roman"/>
          <w:b w:val="false"/>
          <w:i w:val="false"/>
          <w:color w:val="000000"/>
          <w:sz w:val="28"/>
        </w:rPr>
        <w:t>4) тармақшасының</w:t>
      </w:r>
      <w:r>
        <w:rPr>
          <w:rFonts w:ascii="Times New Roman"/>
          <w:b w:val="false"/>
          <w:i w:val="false"/>
          <w:color w:val="000000"/>
          <w:sz w:val="28"/>
        </w:rPr>
        <w:t xml:space="preserve"> және "Әуе кемелерінің ұшу қауіпсіздігіне қатер төндіруі мүмкін қызметті жүзеге асыруға рұқсаттар беру қағидаларын бекіту туралы"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рұқсаттар беру қағидаларының талаптары ескеріле отырып әзірленеді.</w:t>
      </w:r>
    </w:p>
    <w:bookmarkEnd w:id="74"/>
    <w:bookmarkStart w:name="z78" w:id="75"/>
    <w:p>
      <w:pPr>
        <w:spacing w:after="0"/>
        <w:ind w:left="0"/>
        <w:jc w:val="left"/>
      </w:pPr>
      <w:r>
        <w:rPr>
          <w:rFonts w:ascii="Times New Roman"/>
          <w:b/>
          <w:i w:val="false"/>
          <w:color w:val="000000"/>
        </w:rPr>
        <w:t xml:space="preserve"> 1-параграф. Бас жоспарларды әзірлеу, келісу және бекіту. Тұжырымдама (мастер-жоспар)</w:t>
      </w:r>
    </w:p>
    <w:bookmarkEnd w:id="75"/>
    <w:bookmarkStart w:name="z79" w:id="76"/>
    <w:p>
      <w:pPr>
        <w:spacing w:after="0"/>
        <w:ind w:left="0"/>
        <w:jc w:val="both"/>
      </w:pPr>
      <w:r>
        <w:rPr>
          <w:rFonts w:ascii="Times New Roman"/>
          <w:b w:val="false"/>
          <w:i w:val="false"/>
          <w:color w:val="000000"/>
          <w:sz w:val="28"/>
        </w:rPr>
        <w:t>
      38. Астананың, республикалық маңызы бар қалалардың, облыс орталықтарының бас жоспарлары екі кезеңде әзірленеді және мыналарды қамтиды:</w:t>
      </w:r>
    </w:p>
    <w:bookmarkEnd w:id="76"/>
    <w:bookmarkStart w:name="z515" w:id="77"/>
    <w:p>
      <w:pPr>
        <w:spacing w:after="0"/>
        <w:ind w:left="0"/>
        <w:jc w:val="both"/>
      </w:pPr>
      <w:r>
        <w:rPr>
          <w:rFonts w:ascii="Times New Roman"/>
          <w:b w:val="false"/>
          <w:i w:val="false"/>
          <w:color w:val="000000"/>
          <w:sz w:val="28"/>
        </w:rPr>
        <w:t>
      бірінші кезең (елді мекенді дамытудың ұзақ мерзімді болжамы (тұжырымдамасы (мастер-жоспар) – 30 жылға дейінгі стратегиялық қала құрылысын дамытудың негізгі қағидаттары мен бағыттарын әзірлей отырып, аумақтар мен елді мекендерді қала құрылысы аймақтарына бөлу жөніндегі тұжырымдамалық ережелерін әзірлеу;</w:t>
      </w:r>
    </w:p>
    <w:bookmarkEnd w:id="77"/>
    <w:bookmarkStart w:name="z516" w:id="78"/>
    <w:p>
      <w:pPr>
        <w:spacing w:after="0"/>
        <w:ind w:left="0"/>
        <w:jc w:val="both"/>
      </w:pPr>
      <w:r>
        <w:rPr>
          <w:rFonts w:ascii="Times New Roman"/>
          <w:b w:val="false"/>
          <w:i w:val="false"/>
          <w:color w:val="000000"/>
          <w:sz w:val="28"/>
        </w:rPr>
        <w:t>
      екінші кезең (бас жоспар) – құрылыстың негізгі кезеңдерін қамтитын жоспарлау құрылымының элементтерін егжей-тегжейлі пысықтау арқылы стратегиялық қала құрылысын дамытудың негізгі қағидаттары мен бағыттарын егжей-тегжейлеу (бірінші кезең – 5 жыл, есептік кезең – 20 жылға дейін).</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2" w:id="79"/>
    <w:p>
      <w:pPr>
        <w:spacing w:after="0"/>
        <w:ind w:left="0"/>
        <w:jc w:val="both"/>
      </w:pPr>
      <w:r>
        <w:rPr>
          <w:rFonts w:ascii="Times New Roman"/>
          <w:b w:val="false"/>
          <w:i w:val="false"/>
          <w:color w:val="000000"/>
          <w:sz w:val="28"/>
        </w:rPr>
        <w:t>
      39. Астананың, республикалық маңызы бар қалалардың және облыс орталықтарын дамытудың ұзақ мерзiмдi болжамы (тұжырымдамасы (мастер-жоспар) қала құрылысы жағдайлары мен ресурстық әлеуетті кешенді талдауға, кезең-кезеңімен іске асыруға сүйене отырып, елді мекенді шаруашылық-экономикалық, әлеуметтік-мәдени және аумақтық-функционалдық дамыту бағыттарының оңтайлы нұсқасын анықтау мақсатында әзiрленедi және мыналарды қамтиды:</w:t>
      </w:r>
    </w:p>
    <w:bookmarkEnd w:id="79"/>
    <w:bookmarkStart w:name="z518" w:id="80"/>
    <w:p>
      <w:pPr>
        <w:spacing w:after="0"/>
        <w:ind w:left="0"/>
        <w:jc w:val="both"/>
      </w:pPr>
      <w:r>
        <w:rPr>
          <w:rFonts w:ascii="Times New Roman"/>
          <w:b w:val="false"/>
          <w:i w:val="false"/>
          <w:color w:val="000000"/>
          <w:sz w:val="28"/>
        </w:rPr>
        <w:t>
      1) қаланың жоспарлау құрылымының тарихи даму ерекшеліктерін талдау;</w:t>
      </w:r>
    </w:p>
    <w:bookmarkEnd w:id="80"/>
    <w:bookmarkStart w:name="z519" w:id="81"/>
    <w:p>
      <w:pPr>
        <w:spacing w:after="0"/>
        <w:ind w:left="0"/>
        <w:jc w:val="both"/>
      </w:pPr>
      <w:r>
        <w:rPr>
          <w:rFonts w:ascii="Times New Roman"/>
          <w:b w:val="false"/>
          <w:i w:val="false"/>
          <w:color w:val="000000"/>
          <w:sz w:val="28"/>
        </w:rPr>
        <w:t>
      2) аумақтарды кешенді қала құрылыстық бағалау;</w:t>
      </w:r>
    </w:p>
    <w:bookmarkEnd w:id="81"/>
    <w:bookmarkStart w:name="z520" w:id="82"/>
    <w:p>
      <w:pPr>
        <w:spacing w:after="0"/>
        <w:ind w:left="0"/>
        <w:jc w:val="both"/>
      </w:pPr>
      <w:r>
        <w:rPr>
          <w:rFonts w:ascii="Times New Roman"/>
          <w:b w:val="false"/>
          <w:i w:val="false"/>
          <w:color w:val="000000"/>
          <w:sz w:val="28"/>
        </w:rPr>
        <w:t>
      3) қала кеңістігін композициялық ұйымдастыру бағыттары.</w:t>
      </w:r>
    </w:p>
    <w:bookmarkEnd w:id="82"/>
    <w:bookmarkStart w:name="z521" w:id="83"/>
    <w:p>
      <w:pPr>
        <w:spacing w:after="0"/>
        <w:ind w:left="0"/>
        <w:jc w:val="both"/>
      </w:pPr>
      <w:r>
        <w:rPr>
          <w:rFonts w:ascii="Times New Roman"/>
          <w:b w:val="false"/>
          <w:i w:val="false"/>
          <w:color w:val="000000"/>
          <w:sz w:val="28"/>
        </w:rPr>
        <w:t>
      Тұжырымдама кезеңі (мастер-жоспар) үшін масштабтары ҚР ҚН 3.01-00-2011 Қазақстан Республикасының Құрылыс нормалары (бұдан әрі – ҚР ҚН 3.01-00-2011) сәйкес қолданылатын жобалау материалдарының мынадай құрамы көзделеді:</w:t>
      </w:r>
    </w:p>
    <w:bookmarkEnd w:id="83"/>
    <w:bookmarkStart w:name="z522" w:id="84"/>
    <w:p>
      <w:pPr>
        <w:spacing w:after="0"/>
        <w:ind w:left="0"/>
        <w:jc w:val="both"/>
      </w:pPr>
      <w:r>
        <w:rPr>
          <w:rFonts w:ascii="Times New Roman"/>
          <w:b w:val="false"/>
          <w:i w:val="false"/>
          <w:color w:val="000000"/>
          <w:sz w:val="28"/>
        </w:rPr>
        <w:t>
      1) қоныстандыру жүйесіндегі елді мекеннің орналасу схемасы (қала маңындағы және жасыл аймақтары бар);</w:t>
      </w:r>
    </w:p>
    <w:bookmarkEnd w:id="84"/>
    <w:bookmarkStart w:name="z523" w:id="85"/>
    <w:p>
      <w:pPr>
        <w:spacing w:after="0"/>
        <w:ind w:left="0"/>
        <w:jc w:val="both"/>
      </w:pPr>
      <w:r>
        <w:rPr>
          <w:rFonts w:ascii="Times New Roman"/>
          <w:b w:val="false"/>
          <w:i w:val="false"/>
          <w:color w:val="000000"/>
          <w:sz w:val="28"/>
        </w:rPr>
        <w:t>
      2) аумақты қазіргі заманғы пайдалану жоспары (тірек жоспар);</w:t>
      </w:r>
    </w:p>
    <w:bookmarkEnd w:id="85"/>
    <w:bookmarkStart w:name="z524" w:id="86"/>
    <w:p>
      <w:pPr>
        <w:spacing w:after="0"/>
        <w:ind w:left="0"/>
        <w:jc w:val="both"/>
      </w:pPr>
      <w:r>
        <w:rPr>
          <w:rFonts w:ascii="Times New Roman"/>
          <w:b w:val="false"/>
          <w:i w:val="false"/>
          <w:color w:val="000000"/>
          <w:sz w:val="28"/>
        </w:rPr>
        <w:t>
      3) қаланың жоспарлау құрылымын дамытудың ретроспективті схемалары;</w:t>
      </w:r>
    </w:p>
    <w:bookmarkEnd w:id="86"/>
    <w:bookmarkStart w:name="z525" w:id="87"/>
    <w:p>
      <w:pPr>
        <w:spacing w:after="0"/>
        <w:ind w:left="0"/>
        <w:jc w:val="both"/>
      </w:pPr>
      <w:r>
        <w:rPr>
          <w:rFonts w:ascii="Times New Roman"/>
          <w:b w:val="false"/>
          <w:i w:val="false"/>
          <w:color w:val="000000"/>
          <w:sz w:val="28"/>
        </w:rPr>
        <w:t>
      4) кешенді қала құрылысы аумағы;</w:t>
      </w:r>
    </w:p>
    <w:bookmarkEnd w:id="87"/>
    <w:bookmarkStart w:name="z526" w:id="88"/>
    <w:p>
      <w:pPr>
        <w:spacing w:after="0"/>
        <w:ind w:left="0"/>
        <w:jc w:val="both"/>
      </w:pPr>
      <w:r>
        <w:rPr>
          <w:rFonts w:ascii="Times New Roman"/>
          <w:b w:val="false"/>
          <w:i w:val="false"/>
          <w:color w:val="000000"/>
          <w:sz w:val="28"/>
        </w:rPr>
        <w:t>
      5) ерікті масштабта аумақтарды дамыту нұсқалары;</w:t>
      </w:r>
    </w:p>
    <w:bookmarkEnd w:id="88"/>
    <w:bookmarkStart w:name="z527" w:id="89"/>
    <w:p>
      <w:pPr>
        <w:spacing w:after="0"/>
        <w:ind w:left="0"/>
        <w:jc w:val="both"/>
      </w:pPr>
      <w:r>
        <w:rPr>
          <w:rFonts w:ascii="Times New Roman"/>
          <w:b w:val="false"/>
          <w:i w:val="false"/>
          <w:color w:val="000000"/>
          <w:sz w:val="28"/>
        </w:rPr>
        <w:t>
      6) қаланың аумақтық даму тұжырымдамасы (құрылымдық жоспар);</w:t>
      </w:r>
    </w:p>
    <w:bookmarkEnd w:id="89"/>
    <w:bookmarkStart w:name="z528" w:id="90"/>
    <w:p>
      <w:pPr>
        <w:spacing w:after="0"/>
        <w:ind w:left="0"/>
        <w:jc w:val="both"/>
      </w:pPr>
      <w:r>
        <w:rPr>
          <w:rFonts w:ascii="Times New Roman"/>
          <w:b w:val="false"/>
          <w:i w:val="false"/>
          <w:color w:val="000000"/>
          <w:sz w:val="28"/>
        </w:rPr>
        <w:t>
      7) нұсқалық зерттеулер негізінде қабылданатын әлеуметтік-экономикалық және құрылымдық-жоспарлау шешімдерінің негіздемесі бар түсіндірме жазба.</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4" w:id="91"/>
    <w:p>
      <w:pPr>
        <w:spacing w:after="0"/>
        <w:ind w:left="0"/>
        <w:jc w:val="both"/>
      </w:pPr>
      <w:r>
        <w:rPr>
          <w:rFonts w:ascii="Times New Roman"/>
          <w:b w:val="false"/>
          <w:i w:val="false"/>
          <w:color w:val="000000"/>
          <w:sz w:val="28"/>
        </w:rPr>
        <w:t>
      40. Астананы, республикалық маңызы бар қалаларды және облыс орталықтарын дамыту тұжырымдамасының (мастер-жоспар) графикалық материалдары 1:10000 масшатбта орындалады.</w:t>
      </w:r>
    </w:p>
    <w:bookmarkEnd w:id="91"/>
    <w:bookmarkStart w:name="z529" w:id="92"/>
    <w:p>
      <w:pPr>
        <w:spacing w:after="0"/>
        <w:ind w:left="0"/>
        <w:jc w:val="both"/>
      </w:pPr>
      <w:r>
        <w:rPr>
          <w:rFonts w:ascii="Times New Roman"/>
          <w:b w:val="false"/>
          <w:i w:val="false"/>
          <w:color w:val="000000"/>
          <w:sz w:val="28"/>
        </w:rPr>
        <w:t>
      Графикалық материалдардың көрсетілген масштабтарын тапсырыс беруші нақты қала құрылысы жағдайына қарай әзірлеушімен келісу бойынша нақтылайды.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6" w:id="93"/>
    <w:p>
      <w:pPr>
        <w:spacing w:after="0"/>
        <w:ind w:left="0"/>
        <w:jc w:val="both"/>
      </w:pPr>
      <w:r>
        <w:rPr>
          <w:rFonts w:ascii="Times New Roman"/>
          <w:b w:val="false"/>
          <w:i w:val="false"/>
          <w:color w:val="000000"/>
          <w:sz w:val="28"/>
        </w:rPr>
        <w:t xml:space="preserve">
      41. Елді мекенді дамыту тұжырымдамасы (мастер-жоспар) Кодекстің 76-бабының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қоғамдық талқылауға және тиісті мәслихатпен келісуге жатады.</w:t>
      </w:r>
    </w:p>
    <w:bookmarkEnd w:id="93"/>
    <w:bookmarkStart w:name="z97" w:id="94"/>
    <w:p>
      <w:pPr>
        <w:spacing w:after="0"/>
        <w:ind w:left="0"/>
        <w:jc w:val="left"/>
      </w:pPr>
      <w:r>
        <w:rPr>
          <w:rFonts w:ascii="Times New Roman"/>
          <w:b/>
          <w:i w:val="false"/>
          <w:color w:val="000000"/>
        </w:rPr>
        <w:t xml:space="preserve"> 2-параграф. Бас жоспар</w:t>
      </w:r>
    </w:p>
    <w:bookmarkEnd w:id="94"/>
    <w:bookmarkStart w:name="z98" w:id="95"/>
    <w:p>
      <w:pPr>
        <w:spacing w:after="0"/>
        <w:ind w:left="0"/>
        <w:jc w:val="both"/>
      </w:pPr>
      <w:r>
        <w:rPr>
          <w:rFonts w:ascii="Times New Roman"/>
          <w:b w:val="false"/>
          <w:i w:val="false"/>
          <w:color w:val="000000"/>
          <w:sz w:val="28"/>
        </w:rPr>
        <w:t>
      42. Бас жоспар елді мекенді дамытуды кешенді жоспарлауды анықтайтын негізгі қала құрылысы жобасы болып табылады.</w:t>
      </w:r>
    </w:p>
    <w:bookmarkEnd w:id="95"/>
    <w:bookmarkStart w:name="z99" w:id="96"/>
    <w:p>
      <w:pPr>
        <w:spacing w:after="0"/>
        <w:ind w:left="0"/>
        <w:jc w:val="both"/>
      </w:pPr>
      <w:r>
        <w:rPr>
          <w:rFonts w:ascii="Times New Roman"/>
          <w:b w:val="false"/>
          <w:i w:val="false"/>
          <w:color w:val="000000"/>
          <w:sz w:val="28"/>
        </w:rPr>
        <w:t>
      43. Бас жоспар:</w:t>
      </w:r>
    </w:p>
    <w:bookmarkEnd w:id="96"/>
    <w:bookmarkStart w:name="z100" w:id="97"/>
    <w:p>
      <w:pPr>
        <w:spacing w:after="0"/>
        <w:ind w:left="0"/>
        <w:jc w:val="both"/>
      </w:pPr>
      <w:r>
        <w:rPr>
          <w:rFonts w:ascii="Times New Roman"/>
          <w:b w:val="false"/>
          <w:i w:val="false"/>
          <w:color w:val="000000"/>
          <w:sz w:val="28"/>
        </w:rPr>
        <w:t>
      1) бекітілген аумақты ұйымдастырудың бас схемасына, аумақты дамытудың тиісті өңіраралық схемасына және облыстар немесе аудандар аумақтарының қала құрылысын жоспарлаудың кешенді схемасына, әлеуметтік және экологиялық өлшемшарттарға негізделген, жайлы өмір сүру ортасын құру үшін адам қажеттіліктері мен аумақтың ресурстық мүмкіндіктерін жан-жақты есепке алуға сәйкес;</w:t>
      </w:r>
    </w:p>
    <w:bookmarkEnd w:id="97"/>
    <w:bookmarkStart w:name="z101" w:id="98"/>
    <w:p>
      <w:pPr>
        <w:spacing w:after="0"/>
        <w:ind w:left="0"/>
        <w:jc w:val="both"/>
      </w:pPr>
      <w:r>
        <w:rPr>
          <w:rFonts w:ascii="Times New Roman"/>
          <w:b w:val="false"/>
          <w:i w:val="false"/>
          <w:color w:val="000000"/>
          <w:sz w:val="28"/>
        </w:rPr>
        <w:t>
      2) халықтың саны мен жұмыспен қамтылуының өсуін болжауды, жобаланатын аумақтағы инвестициялық процестерді ұзақ мерзімді жоспарлауды, елді мекеннің аумақтық дамуының ұзақ мерзімді перспективасын, жоспарлау құрылымын қалыптастыру бағытын айқындау, аумақты қала құрылысын аймақтарға бөлу, әлеуметтік, рекреациялық, өндірістік, көліктік және инженерлік инфрақұрылымдарды дамыту, аумақты инженерлік даярлау және абаттандыру, аумақты қауіпті табиғи және техногендік процестерден қорғау, табиғи ортаны және тарихи-мәдени мұраны қорғау мақсатында;</w:t>
      </w:r>
    </w:p>
    <w:bookmarkEnd w:id="98"/>
    <w:bookmarkStart w:name="z102" w:id="99"/>
    <w:p>
      <w:pPr>
        <w:spacing w:after="0"/>
        <w:ind w:left="0"/>
        <w:jc w:val="both"/>
      </w:pPr>
      <w:r>
        <w:rPr>
          <w:rFonts w:ascii="Times New Roman"/>
          <w:b w:val="false"/>
          <w:i w:val="false"/>
          <w:color w:val="000000"/>
          <w:sz w:val="28"/>
        </w:rPr>
        <w:t>
      3) елді мекен аумақтарын жоспарлаудың кешенді тәсілін қамтамасыз ету мақсатында. Түрлі функционалдық мақсаттағы аймақтардың шекаралары қызыл сызықтарды, табиғи объектілердің табиғи шекараларын және жер учаскелерінің шекараларын ескере отырып айқындалады;</w:t>
      </w:r>
    </w:p>
    <w:bookmarkEnd w:id="99"/>
    <w:bookmarkStart w:name="z103" w:id="100"/>
    <w:p>
      <w:pPr>
        <w:spacing w:after="0"/>
        <w:ind w:left="0"/>
        <w:jc w:val="both"/>
      </w:pPr>
      <w:r>
        <w:rPr>
          <w:rFonts w:ascii="Times New Roman"/>
          <w:b w:val="false"/>
          <w:i w:val="false"/>
          <w:color w:val="000000"/>
          <w:sz w:val="28"/>
        </w:rPr>
        <w:t xml:space="preserve">
      4)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рұқсаттар беру қағидаларын есепке ала отырып, әзірленеді және түзетіледі (өзектендіріледі).</w:t>
      </w:r>
    </w:p>
    <w:bookmarkEnd w:id="100"/>
    <w:bookmarkStart w:name="z104" w:id="101"/>
    <w:p>
      <w:pPr>
        <w:spacing w:after="0"/>
        <w:ind w:left="0"/>
        <w:jc w:val="both"/>
      </w:pPr>
      <w:r>
        <w:rPr>
          <w:rFonts w:ascii="Times New Roman"/>
          <w:b w:val="false"/>
          <w:i w:val="false"/>
          <w:color w:val="000000"/>
          <w:sz w:val="28"/>
        </w:rPr>
        <w:t xml:space="preserve">
      44. Бас жоспардың жобасы "Қазақстан Республикасының әкiмшiлiк-аумақтық құрылысы туралы" Қазақстан Республикасы Заңының 10-бабының </w:t>
      </w:r>
      <w:r>
        <w:rPr>
          <w:rFonts w:ascii="Times New Roman"/>
          <w:b w:val="false"/>
          <w:i w:val="false"/>
          <w:color w:val="000000"/>
          <w:sz w:val="28"/>
        </w:rPr>
        <w:t>1-1) тармақшасына</w:t>
      </w:r>
      <w:r>
        <w:rPr>
          <w:rFonts w:ascii="Times New Roman"/>
          <w:b w:val="false"/>
          <w:i w:val="false"/>
          <w:color w:val="000000"/>
          <w:sz w:val="28"/>
        </w:rPr>
        <w:t xml:space="preserve">, 11-бабының </w:t>
      </w:r>
      <w:r>
        <w:rPr>
          <w:rFonts w:ascii="Times New Roman"/>
          <w:b w:val="false"/>
          <w:i w:val="false"/>
          <w:color w:val="000000"/>
          <w:sz w:val="28"/>
        </w:rPr>
        <w:t>2) тармақшасына</w:t>
      </w:r>
      <w:r>
        <w:rPr>
          <w:rFonts w:ascii="Times New Roman"/>
          <w:b w:val="false"/>
          <w:i w:val="false"/>
          <w:color w:val="000000"/>
          <w:sz w:val="28"/>
        </w:rPr>
        <w:t xml:space="preserve">, 12-бабының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13-бабының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4-1) тармақшаларына</w:t>
      </w:r>
      <w:r>
        <w:rPr>
          <w:rFonts w:ascii="Times New Roman"/>
          <w:b w:val="false"/>
          <w:i w:val="false"/>
          <w:color w:val="000000"/>
          <w:sz w:val="28"/>
        </w:rPr>
        <w:t xml:space="preserve"> сәйкес елді мекеннің шекарасында (шегiнде) әзірленеді. Елді мекеннің шекарасын (шегін) кеңейту қажет болған кезде жобаланатын аумақтың шекарасы (шегі) Тапсырмада нақтыланады.</w:t>
      </w:r>
    </w:p>
    <w:bookmarkEnd w:id="101"/>
    <w:bookmarkStart w:name="z105" w:id="102"/>
    <w:p>
      <w:pPr>
        <w:spacing w:after="0"/>
        <w:ind w:left="0"/>
        <w:jc w:val="both"/>
      </w:pPr>
      <w:r>
        <w:rPr>
          <w:rFonts w:ascii="Times New Roman"/>
          <w:b w:val="false"/>
          <w:i w:val="false"/>
          <w:color w:val="000000"/>
          <w:sz w:val="28"/>
        </w:rPr>
        <w:t>
       Орамдар (шағын аудандар) аумағының шекарасы жалпықалалық, аудандық маңызы бар магистральдардың және тұрғын көшелердiң қызыл сызықтары, сондай-ақ өзге де функционалдық мақсаттағы аумақтардың шекаралары мен табиғи объектiлердiң табиғи шекаралары болып табылады.</w:t>
      </w:r>
    </w:p>
    <w:bookmarkEnd w:id="102"/>
    <w:bookmarkStart w:name="z106" w:id="103"/>
    <w:p>
      <w:pPr>
        <w:spacing w:after="0"/>
        <w:ind w:left="0"/>
        <w:jc w:val="both"/>
      </w:pPr>
      <w:r>
        <w:rPr>
          <w:rFonts w:ascii="Times New Roman"/>
          <w:b w:val="false"/>
          <w:i w:val="false"/>
          <w:color w:val="000000"/>
          <w:sz w:val="28"/>
        </w:rPr>
        <w:t>
      45. Елді мекеннің бас жоспарында:</w:t>
      </w:r>
    </w:p>
    <w:bookmarkEnd w:id="103"/>
    <w:bookmarkStart w:name="z107" w:id="104"/>
    <w:p>
      <w:pPr>
        <w:spacing w:after="0"/>
        <w:ind w:left="0"/>
        <w:jc w:val="both"/>
      </w:pPr>
      <w:r>
        <w:rPr>
          <w:rFonts w:ascii="Times New Roman"/>
          <w:b w:val="false"/>
          <w:i w:val="false"/>
          <w:color w:val="000000"/>
          <w:sz w:val="28"/>
        </w:rPr>
        <w:t>
      1) аумақты кешенді бағалауды, табиғи-климаттық, экологиялық, қалыптасқан әрі болжанатын демографиялық және әлеуметтік-экономикалық жағдайларды ескере отырып, әлеуметтік, рекреациялық, өндірістік, көліктік және инженерлік инфрақұрылымдарды қоса алғанда, елді мекен аумағын дамытудың негізгі бағыттары;</w:t>
      </w:r>
    </w:p>
    <w:bookmarkEnd w:id="104"/>
    <w:bookmarkStart w:name="z108" w:id="105"/>
    <w:p>
      <w:pPr>
        <w:spacing w:after="0"/>
        <w:ind w:left="0"/>
        <w:jc w:val="both"/>
      </w:pPr>
      <w:r>
        <w:rPr>
          <w:rFonts w:ascii="Times New Roman"/>
          <w:b w:val="false"/>
          <w:i w:val="false"/>
          <w:color w:val="000000"/>
          <w:sz w:val="28"/>
        </w:rPr>
        <w:t>
      2) аумақтарды функционалдық аймақтарға бөлу және олардың пайдаланылуын шектеу;</w:t>
      </w:r>
    </w:p>
    <w:bookmarkEnd w:id="105"/>
    <w:bookmarkStart w:name="z109" w:id="106"/>
    <w:p>
      <w:pPr>
        <w:spacing w:after="0"/>
        <w:ind w:left="0"/>
        <w:jc w:val="both"/>
      </w:pPr>
      <w:r>
        <w:rPr>
          <w:rFonts w:ascii="Times New Roman"/>
          <w:b w:val="false"/>
          <w:i w:val="false"/>
          <w:color w:val="000000"/>
          <w:sz w:val="28"/>
        </w:rPr>
        <w:t>
      3) елді мекеннің құрылыс салынған және құрылыс салынбаған аумақтарының арақатынасы;</w:t>
      </w:r>
    </w:p>
    <w:bookmarkEnd w:id="106"/>
    <w:bookmarkStart w:name="z110" w:id="107"/>
    <w:p>
      <w:pPr>
        <w:spacing w:after="0"/>
        <w:ind w:left="0"/>
        <w:jc w:val="both"/>
      </w:pPr>
      <w:r>
        <w:rPr>
          <w:rFonts w:ascii="Times New Roman"/>
          <w:b w:val="false"/>
          <w:i w:val="false"/>
          <w:color w:val="000000"/>
          <w:sz w:val="28"/>
        </w:rPr>
        <w:t>
      4) жер учаскелерін басым иеліктен шығару және сатып алу аймақтары, резервтегі аумақтар;</w:t>
      </w:r>
    </w:p>
    <w:bookmarkEnd w:id="107"/>
    <w:bookmarkStart w:name="z111" w:id="108"/>
    <w:p>
      <w:pPr>
        <w:spacing w:after="0"/>
        <w:ind w:left="0"/>
        <w:jc w:val="both"/>
      </w:pPr>
      <w:r>
        <w:rPr>
          <w:rFonts w:ascii="Times New Roman"/>
          <w:b w:val="false"/>
          <w:i w:val="false"/>
          <w:color w:val="000000"/>
          <w:sz w:val="28"/>
        </w:rPr>
        <w:t>
      5) аумақты қауіпті (зиянды) табиғи, техногендік және антропогендік құбылыстар мен процестердің әсерінен қорғау, экологиялық жағдайды жақсарту жөніндегі шаралар;</w:t>
      </w:r>
    </w:p>
    <w:bookmarkEnd w:id="108"/>
    <w:bookmarkStart w:name="z112" w:id="109"/>
    <w:p>
      <w:pPr>
        <w:spacing w:after="0"/>
        <w:ind w:left="0"/>
        <w:jc w:val="both"/>
      </w:pPr>
      <w:r>
        <w:rPr>
          <w:rFonts w:ascii="Times New Roman"/>
          <w:b w:val="false"/>
          <w:i w:val="false"/>
          <w:color w:val="000000"/>
          <w:sz w:val="28"/>
        </w:rPr>
        <w:t>
      6) аумақтық-көліктік жоспарлау мен жол жүрісін ұйымдастыру жөніндегі құжаттардың бөлімдерін (бөліктерін) қамтитын, бас жоспардың көліктік бөлімін әзірлеу жөніндегі негізгі бағыттар;</w:t>
      </w:r>
    </w:p>
    <w:bookmarkEnd w:id="109"/>
    <w:bookmarkStart w:name="z113" w:id="110"/>
    <w:p>
      <w:pPr>
        <w:spacing w:after="0"/>
        <w:ind w:left="0"/>
        <w:jc w:val="both"/>
      </w:pPr>
      <w:r>
        <w:rPr>
          <w:rFonts w:ascii="Times New Roman"/>
          <w:b w:val="false"/>
          <w:i w:val="false"/>
          <w:color w:val="000000"/>
          <w:sz w:val="28"/>
        </w:rPr>
        <w:t>
      7) азаматтық қорғаныстың инженерлік-техникалық іс-шараларының негізгі бағыттары;</w:t>
      </w:r>
    </w:p>
    <w:bookmarkEnd w:id="110"/>
    <w:bookmarkStart w:name="z114" w:id="111"/>
    <w:p>
      <w:pPr>
        <w:spacing w:after="0"/>
        <w:ind w:left="0"/>
        <w:jc w:val="both"/>
      </w:pPr>
      <w:r>
        <w:rPr>
          <w:rFonts w:ascii="Times New Roman"/>
          <w:b w:val="false"/>
          <w:i w:val="false"/>
          <w:color w:val="000000"/>
          <w:sz w:val="28"/>
        </w:rPr>
        <w:t>
      8) елді мекенді дамытудың техникалық-экономикалық көрсеткіштері;</w:t>
      </w:r>
    </w:p>
    <w:bookmarkEnd w:id="111"/>
    <w:bookmarkStart w:name="z115" w:id="112"/>
    <w:p>
      <w:pPr>
        <w:spacing w:after="0"/>
        <w:ind w:left="0"/>
        <w:jc w:val="both"/>
      </w:pPr>
      <w:r>
        <w:rPr>
          <w:rFonts w:ascii="Times New Roman"/>
          <w:b w:val="false"/>
          <w:i w:val="false"/>
          <w:color w:val="000000"/>
          <w:sz w:val="28"/>
        </w:rPr>
        <w:t>
      9) су объектілерін ластанудан, қоқыстанудан, сарқылудан қорғау жөніндегі шаралар;</w:t>
      </w:r>
    </w:p>
    <w:bookmarkEnd w:id="112"/>
    <w:bookmarkStart w:name="z116" w:id="113"/>
    <w:p>
      <w:pPr>
        <w:spacing w:after="0"/>
        <w:ind w:left="0"/>
        <w:jc w:val="both"/>
      </w:pPr>
      <w:r>
        <w:rPr>
          <w:rFonts w:ascii="Times New Roman"/>
          <w:b w:val="false"/>
          <w:i w:val="false"/>
          <w:color w:val="000000"/>
          <w:sz w:val="28"/>
        </w:rPr>
        <w:t>
      10) елді мекенді орнықты дамытуды қамтамасыз ету жөніндегі өзге де шаралар айқындалады.</w:t>
      </w:r>
    </w:p>
    <w:bookmarkEnd w:id="113"/>
    <w:bookmarkStart w:name="z117" w:id="114"/>
    <w:p>
      <w:pPr>
        <w:spacing w:after="0"/>
        <w:ind w:left="0"/>
        <w:jc w:val="both"/>
      </w:pPr>
      <w:r>
        <w:rPr>
          <w:rFonts w:ascii="Times New Roman"/>
          <w:b w:val="false"/>
          <w:i w:val="false"/>
          <w:color w:val="000000"/>
          <w:sz w:val="28"/>
        </w:rPr>
        <w:t>
      46. Бас жоспарды әзірлеу және бекіту кезінде сейсмикалық шағын аймақтарға бөлу карталары, сондай-ақ сел, көшкін мен қар көшкіні қауіп-қатерлерінің және олар болған жағдайда олардан төнетін қауіп-қатерлердің карталары ескеріледі.</w:t>
      </w:r>
    </w:p>
    <w:bookmarkEnd w:id="114"/>
    <w:bookmarkStart w:name="z118" w:id="115"/>
    <w:p>
      <w:pPr>
        <w:spacing w:after="0"/>
        <w:ind w:left="0"/>
        <w:jc w:val="both"/>
      </w:pPr>
      <w:r>
        <w:rPr>
          <w:rFonts w:ascii="Times New Roman"/>
          <w:b w:val="false"/>
          <w:i w:val="false"/>
          <w:color w:val="000000"/>
          <w:sz w:val="28"/>
        </w:rPr>
        <w:t>
      47. Тарихи қала құрылысы құндылығы бар бас жоспар тарихи-сәулет тірек жоспары ескеріле отырып әзірленуге және оған тарихи құрылыс аймақтары мен ескерткіштерді қорғау жобалары қоса берілуге тиіс.</w:t>
      </w:r>
    </w:p>
    <w:bookmarkEnd w:id="115"/>
    <w:bookmarkStart w:name="z119" w:id="116"/>
    <w:p>
      <w:pPr>
        <w:spacing w:after="0"/>
        <w:ind w:left="0"/>
        <w:jc w:val="both"/>
      </w:pPr>
      <w:r>
        <w:rPr>
          <w:rFonts w:ascii="Times New Roman"/>
          <w:b w:val="false"/>
          <w:i w:val="false"/>
          <w:color w:val="000000"/>
          <w:sz w:val="28"/>
        </w:rPr>
        <w:t>
      48. Бас жоспардың іске асырылуын мониторингілеуді ЖАО бес жылда бір рет жүзеге асырады.</w:t>
      </w:r>
    </w:p>
    <w:bookmarkEnd w:id="116"/>
    <w:bookmarkStart w:name="z120" w:id="117"/>
    <w:p>
      <w:pPr>
        <w:spacing w:after="0"/>
        <w:ind w:left="0"/>
        <w:jc w:val="both"/>
      </w:pPr>
      <w:r>
        <w:rPr>
          <w:rFonts w:ascii="Times New Roman"/>
          <w:b w:val="false"/>
          <w:i w:val="false"/>
          <w:color w:val="000000"/>
          <w:sz w:val="28"/>
        </w:rPr>
        <w:t xml:space="preserve">
      Мониторинг нәтижелері бойынша есеп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 қалыптастырылады, ол ЖАО интернет-ресурсына орналастырылады және Кодекстің </w:t>
      </w:r>
      <w:r>
        <w:rPr>
          <w:rFonts w:ascii="Times New Roman"/>
          <w:b w:val="false"/>
          <w:i w:val="false"/>
          <w:color w:val="000000"/>
          <w:sz w:val="28"/>
        </w:rPr>
        <w:t>65-бабының</w:t>
      </w:r>
      <w:r>
        <w:rPr>
          <w:rFonts w:ascii="Times New Roman"/>
          <w:b w:val="false"/>
          <w:i w:val="false"/>
          <w:color w:val="000000"/>
          <w:sz w:val="28"/>
        </w:rPr>
        <w:t xml:space="preserve"> 9-тармағына сәйкес сәулет-қала құрылысы кеңесі мен тиісті мәслихаттың қарауына жіберіледі.</w:t>
      </w:r>
    </w:p>
    <w:bookmarkEnd w:id="117"/>
    <w:bookmarkStart w:name="z121" w:id="118"/>
    <w:p>
      <w:pPr>
        <w:spacing w:after="0"/>
        <w:ind w:left="0"/>
        <w:jc w:val="both"/>
      </w:pPr>
      <w:r>
        <w:rPr>
          <w:rFonts w:ascii="Times New Roman"/>
          <w:b w:val="false"/>
          <w:i w:val="false"/>
          <w:color w:val="000000"/>
          <w:sz w:val="28"/>
        </w:rPr>
        <w:t>
      49. Бас жоспарларды әзірлеу үшін қажетті бастапқы материалдардың құрамы мен көлемі мемлекеттік нормативтік құжаттарда белгіленеді.</w:t>
      </w:r>
    </w:p>
    <w:bookmarkEnd w:id="118"/>
    <w:bookmarkStart w:name="z122" w:id="119"/>
    <w:p>
      <w:pPr>
        <w:spacing w:after="0"/>
        <w:ind w:left="0"/>
        <w:jc w:val="both"/>
      </w:pPr>
      <w:r>
        <w:rPr>
          <w:rFonts w:ascii="Times New Roman"/>
          <w:b w:val="false"/>
          <w:i w:val="false"/>
          <w:color w:val="000000"/>
          <w:sz w:val="28"/>
        </w:rPr>
        <w:t>
      50. Бас жоспар мынадай графикалық материалдар құрамында әзірленеді:</w:t>
      </w:r>
    </w:p>
    <w:bookmarkEnd w:id="119"/>
    <w:bookmarkStart w:name="z123" w:id="120"/>
    <w:p>
      <w:pPr>
        <w:spacing w:after="0"/>
        <w:ind w:left="0"/>
        <w:jc w:val="both"/>
      </w:pPr>
      <w:r>
        <w:rPr>
          <w:rFonts w:ascii="Times New Roman"/>
          <w:b w:val="false"/>
          <w:i w:val="false"/>
          <w:color w:val="000000"/>
          <w:sz w:val="28"/>
        </w:rPr>
        <w:t>
      1) қоныстандыру жүйесіндегі елді мекеннің орналасу схемасы;</w:t>
      </w:r>
    </w:p>
    <w:bookmarkEnd w:id="120"/>
    <w:bookmarkStart w:name="z124" w:id="121"/>
    <w:p>
      <w:pPr>
        <w:spacing w:after="0"/>
        <w:ind w:left="0"/>
        <w:jc w:val="both"/>
      </w:pPr>
      <w:r>
        <w:rPr>
          <w:rFonts w:ascii="Times New Roman"/>
          <w:b w:val="false"/>
          <w:i w:val="false"/>
          <w:color w:val="000000"/>
          <w:sz w:val="28"/>
        </w:rPr>
        <w:t xml:space="preserve">
      2) тірек жоспар (аумақты қазіргі заманғы пайдалану жоспары); </w:t>
      </w:r>
    </w:p>
    <w:bookmarkEnd w:id="121"/>
    <w:bookmarkStart w:name="z125" w:id="122"/>
    <w:p>
      <w:pPr>
        <w:spacing w:after="0"/>
        <w:ind w:left="0"/>
        <w:jc w:val="both"/>
      </w:pPr>
      <w:r>
        <w:rPr>
          <w:rFonts w:ascii="Times New Roman"/>
          <w:b w:val="false"/>
          <w:i w:val="false"/>
          <w:color w:val="000000"/>
          <w:sz w:val="28"/>
        </w:rPr>
        <w:t>
      3) аумақты кешенді қала құрылыстық бағалау;</w:t>
      </w:r>
    </w:p>
    <w:bookmarkEnd w:id="122"/>
    <w:bookmarkStart w:name="z126" w:id="123"/>
    <w:p>
      <w:pPr>
        <w:spacing w:after="0"/>
        <w:ind w:left="0"/>
        <w:jc w:val="both"/>
      </w:pPr>
      <w:r>
        <w:rPr>
          <w:rFonts w:ascii="Times New Roman"/>
          <w:b w:val="false"/>
          <w:i w:val="false"/>
          <w:color w:val="000000"/>
          <w:sz w:val="28"/>
        </w:rPr>
        <w:t>
      4) негізгі сызба;</w:t>
      </w:r>
    </w:p>
    <w:bookmarkEnd w:id="123"/>
    <w:bookmarkStart w:name="z127" w:id="124"/>
    <w:p>
      <w:pPr>
        <w:spacing w:after="0"/>
        <w:ind w:left="0"/>
        <w:jc w:val="both"/>
      </w:pPr>
      <w:r>
        <w:rPr>
          <w:rFonts w:ascii="Times New Roman"/>
          <w:b w:val="false"/>
          <w:i w:val="false"/>
          <w:color w:val="000000"/>
          <w:sz w:val="28"/>
        </w:rPr>
        <w:t>
      5) аумақтарды функционалдық аймақтарға бөлу және қала құрылысы регламенттері схемасы;</w:t>
      </w:r>
    </w:p>
    <w:bookmarkEnd w:id="124"/>
    <w:bookmarkStart w:name="z128" w:id="125"/>
    <w:p>
      <w:pPr>
        <w:spacing w:after="0"/>
        <w:ind w:left="0"/>
        <w:jc w:val="both"/>
      </w:pPr>
      <w:r>
        <w:rPr>
          <w:rFonts w:ascii="Times New Roman"/>
          <w:b w:val="false"/>
          <w:i w:val="false"/>
          <w:color w:val="000000"/>
          <w:sz w:val="28"/>
        </w:rPr>
        <w:t>
      6) көше-жол желiсi мен көлiк схемасы;</w:t>
      </w:r>
    </w:p>
    <w:bookmarkEnd w:id="125"/>
    <w:bookmarkStart w:name="z129" w:id="126"/>
    <w:p>
      <w:pPr>
        <w:spacing w:after="0"/>
        <w:ind w:left="0"/>
        <w:jc w:val="both"/>
      </w:pPr>
      <w:r>
        <w:rPr>
          <w:rFonts w:ascii="Times New Roman"/>
          <w:b w:val="false"/>
          <w:i w:val="false"/>
          <w:color w:val="000000"/>
          <w:sz w:val="28"/>
        </w:rPr>
        <w:t>
      7) көшелердің көлденең бейіндері;</w:t>
      </w:r>
    </w:p>
    <w:bookmarkEnd w:id="126"/>
    <w:bookmarkStart w:name="z130" w:id="127"/>
    <w:p>
      <w:pPr>
        <w:spacing w:after="0"/>
        <w:ind w:left="0"/>
        <w:jc w:val="both"/>
      </w:pPr>
      <w:r>
        <w:rPr>
          <w:rFonts w:ascii="Times New Roman"/>
          <w:b w:val="false"/>
          <w:i w:val="false"/>
          <w:color w:val="000000"/>
          <w:sz w:val="28"/>
        </w:rPr>
        <w:t>
      8) аумақты инженерлік жабдықтау және инженерлік даярлау схемасы;</w:t>
      </w:r>
    </w:p>
    <w:bookmarkEnd w:id="127"/>
    <w:bookmarkStart w:name="z131" w:id="128"/>
    <w:p>
      <w:pPr>
        <w:spacing w:after="0"/>
        <w:ind w:left="0"/>
        <w:jc w:val="both"/>
      </w:pPr>
      <w:r>
        <w:rPr>
          <w:rFonts w:ascii="Times New Roman"/>
          <w:b w:val="false"/>
          <w:i w:val="false"/>
          <w:color w:val="000000"/>
          <w:sz w:val="28"/>
        </w:rPr>
        <w:t>
      9) қоршаған ортаны қорғау схемасы;</w:t>
      </w:r>
    </w:p>
    <w:bookmarkEnd w:id="128"/>
    <w:bookmarkStart w:name="z132" w:id="129"/>
    <w:p>
      <w:pPr>
        <w:spacing w:after="0"/>
        <w:ind w:left="0"/>
        <w:jc w:val="both"/>
      </w:pPr>
      <w:r>
        <w:rPr>
          <w:rFonts w:ascii="Times New Roman"/>
          <w:b w:val="false"/>
          <w:i w:val="false"/>
          <w:color w:val="000000"/>
          <w:sz w:val="28"/>
        </w:rPr>
        <w:t>
      10) табиғи-экологиялық қаңқа;</w:t>
      </w:r>
    </w:p>
    <w:bookmarkEnd w:id="129"/>
    <w:bookmarkStart w:name="z133" w:id="130"/>
    <w:p>
      <w:pPr>
        <w:spacing w:after="0"/>
        <w:ind w:left="0"/>
        <w:jc w:val="both"/>
      </w:pPr>
      <w:r>
        <w:rPr>
          <w:rFonts w:ascii="Times New Roman"/>
          <w:b w:val="false"/>
          <w:i w:val="false"/>
          <w:color w:val="000000"/>
          <w:sz w:val="28"/>
        </w:rPr>
        <w:t>
      11) әуеайлақтардың әуеайлақ маңындағы аумақтарын аймақтарға бөлу схемасы;</w:t>
      </w:r>
    </w:p>
    <w:bookmarkEnd w:id="130"/>
    <w:bookmarkStart w:name="z134" w:id="131"/>
    <w:p>
      <w:pPr>
        <w:spacing w:after="0"/>
        <w:ind w:left="0"/>
        <w:jc w:val="both"/>
      </w:pPr>
      <w:r>
        <w:rPr>
          <w:rFonts w:ascii="Times New Roman"/>
          <w:b w:val="false"/>
          <w:i w:val="false"/>
          <w:color w:val="000000"/>
          <w:sz w:val="28"/>
        </w:rPr>
        <w:t>
      12) қызыл сызықтардың жоспары;</w:t>
      </w:r>
    </w:p>
    <w:bookmarkEnd w:id="131"/>
    <w:bookmarkStart w:name="z135" w:id="132"/>
    <w:p>
      <w:pPr>
        <w:spacing w:after="0"/>
        <w:ind w:left="0"/>
        <w:jc w:val="both"/>
      </w:pPr>
      <w:r>
        <w:rPr>
          <w:rFonts w:ascii="Times New Roman"/>
          <w:b w:val="false"/>
          <w:i w:val="false"/>
          <w:color w:val="000000"/>
          <w:sz w:val="28"/>
        </w:rPr>
        <w:t>
      13) қабылданатын жобалық шешімдердің негіздемесі бар түсіндірме жазба;</w:t>
      </w:r>
    </w:p>
    <w:bookmarkEnd w:id="132"/>
    <w:bookmarkStart w:name="z136" w:id="133"/>
    <w:p>
      <w:pPr>
        <w:spacing w:after="0"/>
        <w:ind w:left="0"/>
        <w:jc w:val="both"/>
      </w:pPr>
      <w:r>
        <w:rPr>
          <w:rFonts w:ascii="Times New Roman"/>
          <w:b w:val="false"/>
          <w:i w:val="false"/>
          <w:color w:val="000000"/>
          <w:sz w:val="28"/>
        </w:rPr>
        <w:t xml:space="preserve">
      14) осы Қағидаларға </w:t>
      </w:r>
      <w:r>
        <w:rPr>
          <w:rFonts w:ascii="Times New Roman"/>
          <w:b w:val="false"/>
          <w:i w:val="false"/>
          <w:color w:val="000000"/>
          <w:sz w:val="28"/>
        </w:rPr>
        <w:t>8-қосымшада</w:t>
      </w:r>
      <w:r>
        <w:rPr>
          <w:rFonts w:ascii="Times New Roman"/>
          <w:b w:val="false"/>
          <w:i w:val="false"/>
          <w:color w:val="000000"/>
          <w:sz w:val="28"/>
        </w:rPr>
        <w:t xml:space="preserve"> көрсетілген техникалық-экономикалық көрсеткіштер.</w:t>
      </w:r>
    </w:p>
    <w:bookmarkEnd w:id="133"/>
    <w:bookmarkStart w:name="z137" w:id="134"/>
    <w:p>
      <w:pPr>
        <w:spacing w:after="0"/>
        <w:ind w:left="0"/>
        <w:jc w:val="both"/>
      </w:pPr>
      <w:r>
        <w:rPr>
          <w:rFonts w:ascii="Times New Roman"/>
          <w:b w:val="false"/>
          <w:i w:val="false"/>
          <w:color w:val="000000"/>
          <w:sz w:val="28"/>
        </w:rPr>
        <w:t>
       Бас жоспардың құрамында құрамы, мазмұны және ауқымы бас жоспарды әзірлеуге арналған Тапсырмада айқындалатын қосымша схемалар әзірленуі мүмкін.</w:t>
      </w:r>
    </w:p>
    <w:bookmarkEnd w:id="134"/>
    <w:bookmarkStart w:name="z138" w:id="135"/>
    <w:p>
      <w:pPr>
        <w:spacing w:after="0"/>
        <w:ind w:left="0"/>
        <w:jc w:val="both"/>
      </w:pPr>
      <w:r>
        <w:rPr>
          <w:rFonts w:ascii="Times New Roman"/>
          <w:b w:val="false"/>
          <w:i w:val="false"/>
          <w:color w:val="000000"/>
          <w:sz w:val="28"/>
        </w:rPr>
        <w:t>
      Осы тармақ ҚР ҚН 3.01-00-2011сәйкес орындалады.</w:t>
      </w:r>
    </w:p>
    <w:bookmarkEnd w:id="135"/>
    <w:bookmarkStart w:name="z139" w:id="136"/>
    <w:p>
      <w:pPr>
        <w:spacing w:after="0"/>
        <w:ind w:left="0"/>
        <w:jc w:val="both"/>
      </w:pPr>
      <w:r>
        <w:rPr>
          <w:rFonts w:ascii="Times New Roman"/>
          <w:b w:val="false"/>
          <w:i w:val="false"/>
          <w:color w:val="000000"/>
          <w:sz w:val="28"/>
        </w:rPr>
        <w:t>
      51. Елді мекендерді дамыту мен оларда құрылыс салу схемалары құрылыстың негізгі кезеңдерін қамтитын (бірінші кезең – 5 жыл, есептік кезең 20 жылға дейін) елді мекеннің бүкіл аумағына бір кезеңде әзірленеді/түзетіледі (өзектендіріледі).</w:t>
      </w:r>
    </w:p>
    <w:bookmarkEnd w:id="136"/>
    <w:bookmarkStart w:name="z140" w:id="137"/>
    <w:p>
      <w:pPr>
        <w:spacing w:after="0"/>
        <w:ind w:left="0"/>
        <w:jc w:val="both"/>
      </w:pPr>
      <w:r>
        <w:rPr>
          <w:rFonts w:ascii="Times New Roman"/>
          <w:b w:val="false"/>
          <w:i w:val="false"/>
          <w:color w:val="000000"/>
          <w:sz w:val="28"/>
        </w:rPr>
        <w:t xml:space="preserve">
      52. Елді мекендерді дамыту мен оларда құрылыс салу схемаларының графикалық материалдары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ЕТЖЖ және елді мекендерді дамыту мен оларда құрылыс салу схемалары (оңайлатылған бас жоспар) жіктеуіші бойынша және 1:2000 масшабында орындалады.</w:t>
      </w:r>
    </w:p>
    <w:bookmarkEnd w:id="137"/>
    <w:bookmarkStart w:name="z141" w:id="138"/>
    <w:p>
      <w:pPr>
        <w:spacing w:after="0"/>
        <w:ind w:left="0"/>
        <w:jc w:val="both"/>
      </w:pPr>
      <w:r>
        <w:rPr>
          <w:rFonts w:ascii="Times New Roman"/>
          <w:b w:val="false"/>
          <w:i w:val="false"/>
          <w:color w:val="000000"/>
          <w:sz w:val="28"/>
        </w:rPr>
        <w:t>
      53. Елді мекенді дамыту мен онда құрылыс салу схемасы мынадай графикалық материалдар құрамында әзірленеді:</w:t>
      </w:r>
    </w:p>
    <w:bookmarkEnd w:id="138"/>
    <w:bookmarkStart w:name="z142" w:id="139"/>
    <w:p>
      <w:pPr>
        <w:spacing w:after="0"/>
        <w:ind w:left="0"/>
        <w:jc w:val="both"/>
      </w:pPr>
      <w:r>
        <w:rPr>
          <w:rFonts w:ascii="Times New Roman"/>
          <w:b w:val="false"/>
          <w:i w:val="false"/>
          <w:color w:val="000000"/>
          <w:sz w:val="28"/>
        </w:rPr>
        <w:t>
      1) әкімшілік аудан жүйесіндегі елді мекеннің орналасу схемасы;</w:t>
      </w:r>
    </w:p>
    <w:bookmarkEnd w:id="139"/>
    <w:bookmarkStart w:name="z143" w:id="140"/>
    <w:p>
      <w:pPr>
        <w:spacing w:after="0"/>
        <w:ind w:left="0"/>
        <w:jc w:val="both"/>
      </w:pPr>
      <w:r>
        <w:rPr>
          <w:rFonts w:ascii="Times New Roman"/>
          <w:b w:val="false"/>
          <w:i w:val="false"/>
          <w:color w:val="000000"/>
          <w:sz w:val="28"/>
        </w:rPr>
        <w:t>
      2) аудандардың аумақтарында қала құрылысын жоспарлаудың кешенді схемасының және шаруашылық iшiндегi жерге орналастыру жобасының материалдарын пайдалана отырып әзірленген жер пайдалану схемасы;</w:t>
      </w:r>
    </w:p>
    <w:bookmarkEnd w:id="140"/>
    <w:bookmarkStart w:name="z144" w:id="141"/>
    <w:p>
      <w:pPr>
        <w:spacing w:after="0"/>
        <w:ind w:left="0"/>
        <w:jc w:val="both"/>
      </w:pPr>
      <w:r>
        <w:rPr>
          <w:rFonts w:ascii="Times New Roman"/>
          <w:b w:val="false"/>
          <w:i w:val="false"/>
          <w:color w:val="000000"/>
          <w:sz w:val="28"/>
        </w:rPr>
        <w:t>
      3) аумақты кешенді қала құрылысын бағалау;</w:t>
      </w:r>
    </w:p>
    <w:bookmarkEnd w:id="141"/>
    <w:bookmarkStart w:name="z145" w:id="142"/>
    <w:p>
      <w:pPr>
        <w:spacing w:after="0"/>
        <w:ind w:left="0"/>
        <w:jc w:val="both"/>
      </w:pPr>
      <w:r>
        <w:rPr>
          <w:rFonts w:ascii="Times New Roman"/>
          <w:b w:val="false"/>
          <w:i w:val="false"/>
          <w:color w:val="000000"/>
          <w:sz w:val="28"/>
        </w:rPr>
        <w:t>
      4) тірек жоспар (аумақты уақытылы пайдалану жоспары);</w:t>
      </w:r>
    </w:p>
    <w:bookmarkEnd w:id="142"/>
    <w:bookmarkStart w:name="z146" w:id="143"/>
    <w:p>
      <w:pPr>
        <w:spacing w:after="0"/>
        <w:ind w:left="0"/>
        <w:jc w:val="both"/>
      </w:pPr>
      <w:r>
        <w:rPr>
          <w:rFonts w:ascii="Times New Roman"/>
          <w:b w:val="false"/>
          <w:i w:val="false"/>
          <w:color w:val="000000"/>
          <w:sz w:val="28"/>
        </w:rPr>
        <w:t>
      5) негізгі сызба;</w:t>
      </w:r>
    </w:p>
    <w:bookmarkEnd w:id="143"/>
    <w:bookmarkStart w:name="z147" w:id="144"/>
    <w:p>
      <w:pPr>
        <w:spacing w:after="0"/>
        <w:ind w:left="0"/>
        <w:jc w:val="both"/>
      </w:pPr>
      <w:r>
        <w:rPr>
          <w:rFonts w:ascii="Times New Roman"/>
          <w:b w:val="false"/>
          <w:i w:val="false"/>
          <w:color w:val="000000"/>
          <w:sz w:val="28"/>
        </w:rPr>
        <w:t>
      6) көше-жол желісі мен көлік, аумақты тік жоспарлау мен инженерлік дайындау схемасы;</w:t>
      </w:r>
    </w:p>
    <w:bookmarkEnd w:id="144"/>
    <w:bookmarkStart w:name="z148" w:id="145"/>
    <w:p>
      <w:pPr>
        <w:spacing w:after="0"/>
        <w:ind w:left="0"/>
        <w:jc w:val="both"/>
      </w:pPr>
      <w:r>
        <w:rPr>
          <w:rFonts w:ascii="Times New Roman"/>
          <w:b w:val="false"/>
          <w:i w:val="false"/>
          <w:color w:val="000000"/>
          <w:sz w:val="28"/>
        </w:rPr>
        <w:t xml:space="preserve">
      7) көшелердің көлденең пішіндері; </w:t>
      </w:r>
    </w:p>
    <w:bookmarkEnd w:id="145"/>
    <w:bookmarkStart w:name="z149" w:id="146"/>
    <w:p>
      <w:pPr>
        <w:spacing w:after="0"/>
        <w:ind w:left="0"/>
        <w:jc w:val="both"/>
      </w:pPr>
      <w:r>
        <w:rPr>
          <w:rFonts w:ascii="Times New Roman"/>
          <w:b w:val="false"/>
          <w:i w:val="false"/>
          <w:color w:val="000000"/>
          <w:sz w:val="28"/>
        </w:rPr>
        <w:t>
      8) инженерлік қамтамасыз ету схемасы;</w:t>
      </w:r>
    </w:p>
    <w:bookmarkEnd w:id="146"/>
    <w:bookmarkStart w:name="z150" w:id="147"/>
    <w:p>
      <w:pPr>
        <w:spacing w:after="0"/>
        <w:ind w:left="0"/>
        <w:jc w:val="both"/>
      </w:pPr>
      <w:r>
        <w:rPr>
          <w:rFonts w:ascii="Times New Roman"/>
          <w:b w:val="false"/>
          <w:i w:val="false"/>
          <w:color w:val="000000"/>
          <w:sz w:val="28"/>
        </w:rPr>
        <w:t>
      9) қоршаған ортаны қорғау схемасы;</w:t>
      </w:r>
    </w:p>
    <w:bookmarkEnd w:id="147"/>
    <w:bookmarkStart w:name="z151" w:id="148"/>
    <w:p>
      <w:pPr>
        <w:spacing w:after="0"/>
        <w:ind w:left="0"/>
        <w:jc w:val="both"/>
      </w:pPr>
      <w:r>
        <w:rPr>
          <w:rFonts w:ascii="Times New Roman"/>
          <w:b w:val="false"/>
          <w:i w:val="false"/>
          <w:color w:val="000000"/>
          <w:sz w:val="28"/>
        </w:rPr>
        <w:t>
      10) аумақтарды функционалдық аймақтарға бөлу және қала құрылысы регламенттері схемасы;</w:t>
      </w:r>
    </w:p>
    <w:bookmarkEnd w:id="148"/>
    <w:bookmarkStart w:name="z152" w:id="149"/>
    <w:p>
      <w:pPr>
        <w:spacing w:after="0"/>
        <w:ind w:left="0"/>
        <w:jc w:val="both"/>
      </w:pPr>
      <w:r>
        <w:rPr>
          <w:rFonts w:ascii="Times New Roman"/>
          <w:b w:val="false"/>
          <w:i w:val="false"/>
          <w:color w:val="000000"/>
          <w:sz w:val="28"/>
        </w:rPr>
        <w:t>
      11) қызыл сызықтардың бөлу жоспары;</w:t>
      </w:r>
    </w:p>
    <w:bookmarkEnd w:id="149"/>
    <w:bookmarkStart w:name="z153" w:id="150"/>
    <w:p>
      <w:pPr>
        <w:spacing w:after="0"/>
        <w:ind w:left="0"/>
        <w:jc w:val="both"/>
      </w:pPr>
      <w:r>
        <w:rPr>
          <w:rFonts w:ascii="Times New Roman"/>
          <w:b w:val="false"/>
          <w:i w:val="false"/>
          <w:color w:val="000000"/>
          <w:sz w:val="28"/>
        </w:rPr>
        <w:t>
      12) әуеайлақтардың әуеайлақ маңындағы аумақтарын аймақтарға бөлу схемасы;</w:t>
      </w:r>
    </w:p>
    <w:bookmarkEnd w:id="150"/>
    <w:bookmarkStart w:name="z154" w:id="151"/>
    <w:p>
      <w:pPr>
        <w:spacing w:after="0"/>
        <w:ind w:left="0"/>
        <w:jc w:val="both"/>
      </w:pPr>
      <w:r>
        <w:rPr>
          <w:rFonts w:ascii="Times New Roman"/>
          <w:b w:val="false"/>
          <w:i w:val="false"/>
          <w:color w:val="000000"/>
          <w:sz w:val="28"/>
        </w:rPr>
        <w:t>
      13) қабылданатын жобалау шешімдерінің негіздемесі бар түсіндірме жазба;</w:t>
      </w:r>
    </w:p>
    <w:bookmarkEnd w:id="151"/>
    <w:bookmarkStart w:name="z155" w:id="152"/>
    <w:p>
      <w:pPr>
        <w:spacing w:after="0"/>
        <w:ind w:left="0"/>
        <w:jc w:val="both"/>
      </w:pPr>
      <w:r>
        <w:rPr>
          <w:rFonts w:ascii="Times New Roman"/>
          <w:b w:val="false"/>
          <w:i w:val="false"/>
          <w:color w:val="000000"/>
          <w:sz w:val="28"/>
        </w:rPr>
        <w:t xml:space="preserve">
      14)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техникалық-экономикалық көрсеткіштер.</w:t>
      </w:r>
    </w:p>
    <w:bookmarkEnd w:id="152"/>
    <w:bookmarkStart w:name="z156" w:id="153"/>
    <w:p>
      <w:pPr>
        <w:spacing w:after="0"/>
        <w:ind w:left="0"/>
        <w:jc w:val="both"/>
      </w:pPr>
      <w:r>
        <w:rPr>
          <w:rFonts w:ascii="Times New Roman"/>
          <w:b w:val="false"/>
          <w:i w:val="false"/>
          <w:color w:val="000000"/>
          <w:sz w:val="28"/>
        </w:rPr>
        <w:t>
      Осы тармақ ҚР ҚН 3.01-00-2011 сәйкес орындалады.</w:t>
      </w:r>
    </w:p>
    <w:bookmarkEnd w:id="153"/>
    <w:bookmarkStart w:name="z157" w:id="154"/>
    <w:p>
      <w:pPr>
        <w:spacing w:after="0"/>
        <w:ind w:left="0"/>
        <w:jc w:val="both"/>
      </w:pPr>
      <w:r>
        <w:rPr>
          <w:rFonts w:ascii="Times New Roman"/>
          <w:b w:val="false"/>
          <w:i w:val="false"/>
          <w:color w:val="000000"/>
          <w:sz w:val="28"/>
        </w:rPr>
        <w:t>
      54. Елді мекендердің бас жоспарлары және дамыту мен оларда құрылыс салу схемалары су ресурстарын қорғау және пайдалануды реттеу жөніндегі бассейндік су инспекцияларымен (бұдан әрі – бассейндік су инспекциялары), ЖАО құрылымдық бөлiмшелерiмен, Тапсырманың 8-тармағында айқындалған мекемелермен және ұйымдармен келiсiледi, сондай-ақ стратегиялық экологиялық бағалау, қоршаған ортаға әсер ету рәсiмiне жатады.</w:t>
      </w:r>
    </w:p>
    <w:bookmarkEnd w:id="154"/>
    <w:bookmarkStart w:name="z158" w:id="155"/>
    <w:p>
      <w:pPr>
        <w:spacing w:after="0"/>
        <w:ind w:left="0"/>
        <w:jc w:val="both"/>
      </w:pPr>
      <w:r>
        <w:rPr>
          <w:rFonts w:ascii="Times New Roman"/>
          <w:b w:val="false"/>
          <w:i w:val="false"/>
          <w:color w:val="000000"/>
          <w:sz w:val="28"/>
        </w:rPr>
        <w:t>
      55. Астананың, республикалық маңызы бар қалалардың және халқының есептік саны жүз мыңнан асатын облыстық маңызы бар қалалардың бас жоспарларының жобаларын Кодекстің 23-бабының 4) тармақшасына сәйкес Қазақстан Республикасының Үкіметі бекітеді.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9" w:id="156"/>
    <w:p>
      <w:pPr>
        <w:spacing w:after="0"/>
        <w:ind w:left="0"/>
        <w:jc w:val="both"/>
      </w:pPr>
      <w:r>
        <w:rPr>
          <w:rFonts w:ascii="Times New Roman"/>
          <w:b w:val="false"/>
          <w:i w:val="false"/>
          <w:color w:val="000000"/>
          <w:sz w:val="28"/>
        </w:rPr>
        <w:t>
      56. Халқының есептік саны жүз мың адамға дейінгі облыстық маңызы бар қалалардың бас жоспарларының жобаларын Кодекстің 25-бабы 1-тармағының 3) тармақшасына сәйкес жергілікті өкілеттік органдар бекітеді.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0" w:id="157"/>
    <w:p>
      <w:pPr>
        <w:spacing w:after="0"/>
        <w:ind w:left="0"/>
        <w:jc w:val="both"/>
      </w:pPr>
      <w:r>
        <w:rPr>
          <w:rFonts w:ascii="Times New Roman"/>
          <w:b w:val="false"/>
          <w:i w:val="false"/>
          <w:color w:val="000000"/>
          <w:sz w:val="28"/>
        </w:rPr>
        <w:t xml:space="preserve">
      57. Аудандық маңызы бар қалалар мен кенттердің, ауылдық елді мекендердің бас жоспарларының жобаларын, сондай-ақ елді мекендерді дамыту мен оларда құрылыс салу схемаларын Кодекстің 27-бабының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жергілікті өкілетті органдар бекітеді.</w:t>
      </w:r>
    </w:p>
    <w:bookmarkEnd w:id="157"/>
    <w:bookmarkStart w:name="z161" w:id="158"/>
    <w:p>
      <w:pPr>
        <w:spacing w:after="0"/>
        <w:ind w:left="0"/>
        <w:jc w:val="both"/>
      </w:pPr>
      <w:r>
        <w:rPr>
          <w:rFonts w:ascii="Times New Roman"/>
          <w:b w:val="false"/>
          <w:i w:val="false"/>
          <w:color w:val="000000"/>
          <w:sz w:val="28"/>
        </w:rPr>
        <w:t xml:space="preserve">
      58. Қаланың әкімшілік бағынысындағы ауылдық елді мекендері үшін қаланың бас жоспарының құрамына кірмейтін елді мекендерді дамыту мен оларда құрылыс салудың жекелеген қала құрылысы жобалары әзірленеді. </w:t>
      </w:r>
    </w:p>
    <w:bookmarkEnd w:id="158"/>
    <w:bookmarkStart w:name="z162" w:id="159"/>
    <w:p>
      <w:pPr>
        <w:spacing w:after="0"/>
        <w:ind w:left="0"/>
        <w:jc w:val="both"/>
      </w:pPr>
      <w:r>
        <w:rPr>
          <w:rFonts w:ascii="Times New Roman"/>
          <w:b w:val="false"/>
          <w:i w:val="false"/>
          <w:color w:val="000000"/>
          <w:sz w:val="28"/>
        </w:rPr>
        <w:t>
      Ауылдық елді мекендерді қала аумағының құрамына енгізуге оның шекараларын кеңейтуді ескере отырып, қаланың тиісті бас жоспарына өзгерістер енгізуді ескере отырып қана жол беріледі.</w:t>
      </w:r>
    </w:p>
    <w:bookmarkEnd w:id="159"/>
    <w:bookmarkStart w:name="z163" w:id="160"/>
    <w:p>
      <w:pPr>
        <w:spacing w:after="0"/>
        <w:ind w:left="0"/>
        <w:jc w:val="both"/>
      </w:pPr>
      <w:r>
        <w:rPr>
          <w:rFonts w:ascii="Times New Roman"/>
          <w:b w:val="false"/>
          <w:i w:val="false"/>
          <w:color w:val="000000"/>
          <w:sz w:val="28"/>
        </w:rPr>
        <w:t xml:space="preserve">
      59. Бас жоспардың бекітілетін бөлігі осы Қағидаларға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жобаның негізгі көрсеткіштерін, негізгі сызбаны және техникалық-экономикалық көрсеткіштерді қамтитын елді мекендердің бас жоспарының және дамыту мен құрылысын салу схемаларының негізгі ережелері болып табылады.</w:t>
      </w:r>
    </w:p>
    <w:bookmarkEnd w:id="160"/>
    <w:bookmarkStart w:name="z164" w:id="161"/>
    <w:p>
      <w:pPr>
        <w:spacing w:after="0"/>
        <w:ind w:left="0"/>
        <w:jc w:val="left"/>
      </w:pPr>
      <w:r>
        <w:rPr>
          <w:rFonts w:ascii="Times New Roman"/>
          <w:b/>
          <w:i w:val="false"/>
          <w:color w:val="000000"/>
        </w:rPr>
        <w:t xml:space="preserve"> 3-параграф. Егжей-тегжейлі жоспарлау жобаларын  әзірлеу, келісу және бекіту</w:t>
      </w:r>
    </w:p>
    <w:bookmarkEnd w:id="161"/>
    <w:bookmarkStart w:name="z165" w:id="162"/>
    <w:p>
      <w:pPr>
        <w:spacing w:after="0"/>
        <w:ind w:left="0"/>
        <w:jc w:val="both"/>
      </w:pPr>
      <w:r>
        <w:rPr>
          <w:rFonts w:ascii="Times New Roman"/>
          <w:b w:val="false"/>
          <w:i w:val="false"/>
          <w:color w:val="000000"/>
          <w:sz w:val="28"/>
        </w:rPr>
        <w:t>
      60. ЕТЖЖ елді мекендер аумақтарының жекелеген бөліктері мен функционалдық аймақтары және елді мекендердің шегінен тыс жерде орналасқан аумақтар (қонысаралық аумақтар) үшін әзірленеді.</w:t>
      </w:r>
    </w:p>
    <w:bookmarkEnd w:id="162"/>
    <w:bookmarkStart w:name="z166" w:id="163"/>
    <w:p>
      <w:pPr>
        <w:spacing w:after="0"/>
        <w:ind w:left="0"/>
        <w:jc w:val="both"/>
      </w:pPr>
      <w:r>
        <w:rPr>
          <w:rFonts w:ascii="Times New Roman"/>
          <w:b w:val="false"/>
          <w:i w:val="false"/>
          <w:color w:val="000000"/>
          <w:sz w:val="28"/>
        </w:rPr>
        <w:t>
      61. Елді мекендердің жекелеген бөліктерінің ЕТЖЖ:</w:t>
      </w:r>
    </w:p>
    <w:bookmarkEnd w:id="163"/>
    <w:bookmarkStart w:name="z167" w:id="16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жобалауға арналған Тапсырмаға сәйкес белгіленген тәртіппен бекітілген бас жоспардың негізінде;</w:t>
      </w:r>
    </w:p>
    <w:bookmarkEnd w:id="164"/>
    <w:bookmarkStart w:name="z168" w:id="165"/>
    <w:p>
      <w:pPr>
        <w:spacing w:after="0"/>
        <w:ind w:left="0"/>
        <w:jc w:val="both"/>
      </w:pPr>
      <w:r>
        <w:rPr>
          <w:rFonts w:ascii="Times New Roman"/>
          <w:b w:val="false"/>
          <w:i w:val="false"/>
          <w:color w:val="000000"/>
          <w:sz w:val="28"/>
        </w:rPr>
        <w:t>
      2) бас жоспарларда белгіленген жоспарлау құрылымының элементтеріне, қала құрылысы регламенттеріне, елді мекеннің бірыңғай сәулеттік келбетіне және дизайн-кодқа сәйкес.</w:t>
      </w:r>
    </w:p>
    <w:bookmarkEnd w:id="165"/>
    <w:bookmarkStart w:name="z169" w:id="166"/>
    <w:p>
      <w:pPr>
        <w:spacing w:after="0"/>
        <w:ind w:left="0"/>
        <w:jc w:val="both"/>
      </w:pPr>
      <w:r>
        <w:rPr>
          <w:rFonts w:ascii="Times New Roman"/>
          <w:b w:val="false"/>
          <w:i w:val="false"/>
          <w:color w:val="000000"/>
          <w:sz w:val="28"/>
        </w:rPr>
        <w:t>
      Дизайн-кодтың негізгі құрамдас бөліктері визуалды түрде белгілі бір тұтастықты, композициялық бірлікті және құрылыс объектілерінің аяқталғанын көрсететін үйлесімді сыртқы келбеті және сәулет стилі, түс шешімі, қабат саны, әрлеу материалдары элементтерінің бірлігі болып табылады;</w:t>
      </w:r>
    </w:p>
    <w:bookmarkEnd w:id="166"/>
    <w:bookmarkStart w:name="z170" w:id="167"/>
    <w:p>
      <w:pPr>
        <w:spacing w:after="0"/>
        <w:ind w:left="0"/>
        <w:jc w:val="both"/>
      </w:pPr>
      <w:r>
        <w:rPr>
          <w:rFonts w:ascii="Times New Roman"/>
          <w:b w:val="false"/>
          <w:i w:val="false"/>
          <w:color w:val="000000"/>
          <w:sz w:val="28"/>
        </w:rPr>
        <w:t>
      3) сейсмикалық микроаймақтарға бөлу картасын, сондай-ақ егер бар болса, сел, көшкін және қар көшкінінің қауіптілігі мен тәуекелдерінің картасын ескере отырып;</w:t>
      </w:r>
    </w:p>
    <w:bookmarkEnd w:id="167"/>
    <w:bookmarkStart w:name="z171" w:id="168"/>
    <w:p>
      <w:pPr>
        <w:spacing w:after="0"/>
        <w:ind w:left="0"/>
        <w:jc w:val="both"/>
      </w:pPr>
      <w:r>
        <w:rPr>
          <w:rFonts w:ascii="Times New Roman"/>
          <w:b w:val="false"/>
          <w:i w:val="false"/>
          <w:color w:val="000000"/>
          <w:sz w:val="28"/>
        </w:rPr>
        <w:t xml:space="preserve">
      4) Қазақстан Республикасының Жер кодексінің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және </w:t>
      </w:r>
      <w:r>
        <w:rPr>
          <w:rFonts w:ascii="Times New Roman"/>
          <w:b w:val="false"/>
          <w:i w:val="false"/>
          <w:color w:val="000000"/>
          <w:sz w:val="28"/>
        </w:rPr>
        <w:t>44-2</w:t>
      </w:r>
      <w:r>
        <w:rPr>
          <w:rFonts w:ascii="Times New Roman"/>
          <w:b w:val="false"/>
          <w:i w:val="false"/>
          <w:color w:val="000000"/>
          <w:sz w:val="28"/>
        </w:rPr>
        <w:t>-баптарында көзделген мемлекеттік органдардың цифрлық жүйелерінің берілген жеке меншік немесе уақытша өтеулі жер пайдалану құқығы туралы мәліметтерін ескере отырып әзірленеді.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61-тармақтың мемлекеттік тілдегі мәтіні өзгермейді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44" w:id="169"/>
    <w:p>
      <w:pPr>
        <w:spacing w:after="0"/>
        <w:ind w:left="0"/>
        <w:jc w:val="both"/>
      </w:pPr>
      <w:r>
        <w:rPr>
          <w:rFonts w:ascii="Times New Roman"/>
          <w:b w:val="false"/>
          <w:i w:val="false"/>
          <w:color w:val="000000"/>
          <w:sz w:val="28"/>
        </w:rPr>
        <w:t>
      62-1. Құрылыс объектісінің эскиздік және жұмыс жобаларын әзірлеу кезінде аумақты функционалдық және қала құрылыстық аймақтарға бөлу, құрылыс салу тығыздығы, қабаттылығы, сондай-ақ елді мекеннің бірыңғай сәулеттік стилі тұжырымдамасы бөлігінде ЕТЖЖ-нің жобалық шешімдері ескеріледі.</w:t>
      </w:r>
    </w:p>
    <w:bookmarkEnd w:id="169"/>
    <w:p>
      <w:pPr>
        <w:spacing w:after="0"/>
        <w:ind w:left="0"/>
        <w:jc w:val="both"/>
      </w:pPr>
      <w:r>
        <w:rPr>
          <w:rFonts w:ascii="Times New Roman"/>
          <w:b w:val="false"/>
          <w:i w:val="false"/>
          <w:color w:val="000000"/>
          <w:sz w:val="28"/>
        </w:rPr>
        <w:t>
      Құрылыс объектісінің нақты орналасқан жері және оның жер учаскесінің шекарасында орналасуы Қазақстан Республикасының қолданыстағы заңнамасының талаптарына және мемлекеттік нормативтік құжаттарға сәйкес әзірленген эскиздік және жұмыс жобаларымен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62-1-тармақпен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5" w:id="170"/>
    <w:p>
      <w:pPr>
        <w:spacing w:after="0"/>
        <w:ind w:left="0"/>
        <w:jc w:val="both"/>
      </w:pPr>
      <w:r>
        <w:rPr>
          <w:rFonts w:ascii="Times New Roman"/>
          <w:b w:val="false"/>
          <w:i w:val="false"/>
          <w:color w:val="000000"/>
          <w:sz w:val="28"/>
        </w:rPr>
        <w:t>
      62-2. ЕТЖЖ елді мекеннің бас жоспарында белгіленген жоспарлау құрылымы элементтеріне жəне қала құрылысы регламенттеріне сəйкес 10 гектардан кем емес алаңда əзірленеді.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62-2-тармақпен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71"/>
    <w:p>
      <w:pPr>
        <w:spacing w:after="0"/>
        <w:ind w:left="0"/>
        <w:jc w:val="both"/>
      </w:pPr>
      <w:r>
        <w:rPr>
          <w:rFonts w:ascii="Times New Roman"/>
          <w:b w:val="false"/>
          <w:i w:val="false"/>
          <w:color w:val="000000"/>
          <w:sz w:val="28"/>
        </w:rPr>
        <w:t>
      62. ЕТЖЖ шекаралары жобаланатын аумақтың шекарасынан кемінде 1000 метр радиуста іргелес аумақта қолданыстағы және жоспарланып отырған құрылысты ескере отырып, бас жоспарда белгіленген жоспарлау құрылымының элементтеріне сәйкес функционалдық аймақтар мен орамдардың шекараларымен бөлінбеген тұтас және ажырамас аумақ үшін айқындалады. ЕТЖЖ әзірлеу үшін қажетті бастапқы материалдардың құрамы мен көлемі мемлекеттік нормативтік құжаттарда белгіленеді.</w:t>
      </w:r>
    </w:p>
    <w:bookmarkEnd w:id="171"/>
    <w:bookmarkStart w:name="z173" w:id="172"/>
    <w:p>
      <w:pPr>
        <w:spacing w:after="0"/>
        <w:ind w:left="0"/>
        <w:jc w:val="both"/>
      </w:pPr>
      <w:r>
        <w:rPr>
          <w:rFonts w:ascii="Times New Roman"/>
          <w:b w:val="false"/>
          <w:i w:val="false"/>
          <w:color w:val="000000"/>
          <w:sz w:val="28"/>
        </w:rPr>
        <w:t>
      63. ЕТЖЖ:</w:t>
      </w:r>
    </w:p>
    <w:bookmarkEnd w:id="172"/>
    <w:bookmarkStart w:name="z531" w:id="173"/>
    <w:p>
      <w:pPr>
        <w:spacing w:after="0"/>
        <w:ind w:left="0"/>
        <w:jc w:val="both"/>
      </w:pPr>
      <w:r>
        <w:rPr>
          <w:rFonts w:ascii="Times New Roman"/>
          <w:b w:val="false"/>
          <w:i w:val="false"/>
          <w:color w:val="000000"/>
          <w:sz w:val="28"/>
        </w:rPr>
        <w:t>
      1) аумақтарды аймақтарға бөле отырып, аумақтарды жоспарлы ұйымдастырудың негізгі бағыттарын;</w:t>
      </w:r>
    </w:p>
    <w:bookmarkEnd w:id="173"/>
    <w:bookmarkStart w:name="z532" w:id="174"/>
    <w:p>
      <w:pPr>
        <w:spacing w:after="0"/>
        <w:ind w:left="0"/>
        <w:jc w:val="both"/>
      </w:pPr>
      <w:r>
        <w:rPr>
          <w:rFonts w:ascii="Times New Roman"/>
          <w:b w:val="false"/>
          <w:i w:val="false"/>
          <w:color w:val="000000"/>
          <w:sz w:val="28"/>
        </w:rPr>
        <w:t>
      2) қызыл, сары сызықтарды және құрылыс салуды реттеу сызықтарын, су қорғау аймақтары мен белдеулерін;</w:t>
      </w:r>
    </w:p>
    <w:bookmarkEnd w:id="174"/>
    <w:bookmarkStart w:name="z533" w:id="175"/>
    <w:p>
      <w:pPr>
        <w:spacing w:after="0"/>
        <w:ind w:left="0"/>
        <w:jc w:val="both"/>
      </w:pPr>
      <w:r>
        <w:rPr>
          <w:rFonts w:ascii="Times New Roman"/>
          <w:b w:val="false"/>
          <w:i w:val="false"/>
          <w:color w:val="000000"/>
          <w:sz w:val="28"/>
        </w:rPr>
        <w:t>
      3) әлеуметтік (ауруханалар, жалпы білім беретін мектептер, мектепке дейінгі ұйымдар, саябақтар, желекжолдар, шағын бақтар және басқа да қоғамдық пайдалану объектілері), халыққа мәдени және коммуналдық қызмет көрсету объектілерін орналастыру, электр зарядтау станцияларын орналастыруды қоса алғанда, көше-жол желісі мен көліктік қызмет көрсетуді ұйымдастыру және инженерлік коммуникацияларды трассалау үшін аумақты резервтеуді;</w:t>
      </w:r>
    </w:p>
    <w:bookmarkEnd w:id="175"/>
    <w:bookmarkStart w:name="z534" w:id="176"/>
    <w:p>
      <w:pPr>
        <w:spacing w:after="0"/>
        <w:ind w:left="0"/>
        <w:jc w:val="both"/>
      </w:pPr>
      <w:r>
        <w:rPr>
          <w:rFonts w:ascii="Times New Roman"/>
          <w:b w:val="false"/>
          <w:i w:val="false"/>
          <w:color w:val="000000"/>
          <w:sz w:val="28"/>
        </w:rPr>
        <w:t>
      4) көшелердің көлденең пішіндерін;</w:t>
      </w:r>
    </w:p>
    <w:bookmarkEnd w:id="176"/>
    <w:bookmarkStart w:name="z535" w:id="177"/>
    <w:p>
      <w:pPr>
        <w:spacing w:after="0"/>
        <w:ind w:left="0"/>
        <w:jc w:val="both"/>
      </w:pPr>
      <w:r>
        <w:rPr>
          <w:rFonts w:ascii="Times New Roman"/>
          <w:b w:val="false"/>
          <w:i w:val="false"/>
          <w:color w:val="000000"/>
          <w:sz w:val="28"/>
        </w:rPr>
        <w:t>
      5) аумақты абаттандыру мен көгалдандыруды;</w:t>
      </w:r>
    </w:p>
    <w:bookmarkEnd w:id="177"/>
    <w:bookmarkStart w:name="z536" w:id="178"/>
    <w:p>
      <w:pPr>
        <w:spacing w:after="0"/>
        <w:ind w:left="0"/>
        <w:jc w:val="both"/>
      </w:pPr>
      <w:r>
        <w:rPr>
          <w:rFonts w:ascii="Times New Roman"/>
          <w:b w:val="false"/>
          <w:i w:val="false"/>
          <w:color w:val="000000"/>
          <w:sz w:val="28"/>
        </w:rPr>
        <w:t>
      6) қала құрылысының шектеулерін;</w:t>
      </w:r>
    </w:p>
    <w:bookmarkEnd w:id="178"/>
    <w:bookmarkStart w:name="z537" w:id="179"/>
    <w:p>
      <w:pPr>
        <w:spacing w:after="0"/>
        <w:ind w:left="0"/>
        <w:jc w:val="both"/>
      </w:pPr>
      <w:r>
        <w:rPr>
          <w:rFonts w:ascii="Times New Roman"/>
          <w:b w:val="false"/>
          <w:i w:val="false"/>
          <w:color w:val="000000"/>
          <w:sz w:val="28"/>
        </w:rPr>
        <w:t>
      7) инженерлік коммуникациялар жоспарын;</w:t>
      </w:r>
    </w:p>
    <w:bookmarkEnd w:id="179"/>
    <w:bookmarkStart w:name="z538" w:id="180"/>
    <w:p>
      <w:pPr>
        <w:spacing w:after="0"/>
        <w:ind w:left="0"/>
        <w:jc w:val="both"/>
      </w:pPr>
      <w:r>
        <w:rPr>
          <w:rFonts w:ascii="Times New Roman"/>
          <w:b w:val="false"/>
          <w:i w:val="false"/>
          <w:color w:val="000000"/>
          <w:sz w:val="28"/>
        </w:rPr>
        <w:t>
      8) жол инфрақұрылымын дамыту жоспарын;</w:t>
      </w:r>
    </w:p>
    <w:bookmarkEnd w:id="180"/>
    <w:bookmarkStart w:name="z539" w:id="181"/>
    <w:p>
      <w:pPr>
        <w:spacing w:after="0"/>
        <w:ind w:left="0"/>
        <w:jc w:val="both"/>
      </w:pPr>
      <w:r>
        <w:rPr>
          <w:rFonts w:ascii="Times New Roman"/>
          <w:b w:val="false"/>
          <w:i w:val="false"/>
          <w:color w:val="000000"/>
          <w:sz w:val="28"/>
        </w:rPr>
        <w:t>
      9) байланыс құрылысжайларын, байланыс желілерін және инженерлік инфрақұрылымның басқа да объектілерін салу жоспарларын, сондай-ақ байланыс мұқтаждары үшін аумақты резервтеуді белгілейді.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Өнеркәсіп және құрылыс министрінің 16.06.2026 </w:t>
      </w:r>
      <w:r>
        <w:rPr>
          <w:rFonts w:ascii="Times New Roman"/>
          <w:b w:val="false"/>
          <w:i w:val="false"/>
          <w:color w:val="000000"/>
          <w:sz w:val="28"/>
        </w:rPr>
        <w:t>№ 304</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3" w:id="182"/>
    <w:p>
      <w:pPr>
        <w:spacing w:after="0"/>
        <w:ind w:left="0"/>
        <w:jc w:val="both"/>
      </w:pPr>
      <w:r>
        <w:rPr>
          <w:rFonts w:ascii="Times New Roman"/>
          <w:b w:val="false"/>
          <w:i w:val="false"/>
          <w:color w:val="000000"/>
          <w:sz w:val="28"/>
        </w:rPr>
        <w:t>
      64. ЕТЖЖ мынадай графикалық материалдар құрамында әзірленеді:</w:t>
      </w:r>
    </w:p>
    <w:bookmarkEnd w:id="182"/>
    <w:bookmarkStart w:name="z184" w:id="183"/>
    <w:p>
      <w:pPr>
        <w:spacing w:after="0"/>
        <w:ind w:left="0"/>
        <w:jc w:val="both"/>
      </w:pPr>
      <w:r>
        <w:rPr>
          <w:rFonts w:ascii="Times New Roman"/>
          <w:b w:val="false"/>
          <w:i w:val="false"/>
          <w:color w:val="000000"/>
          <w:sz w:val="28"/>
        </w:rPr>
        <w:t>
      1) қоныстандыру жүйесінде жоспарланатын аумақтың орналасу схемасы;</w:t>
      </w:r>
    </w:p>
    <w:bookmarkEnd w:id="183"/>
    <w:bookmarkStart w:name="z185" w:id="184"/>
    <w:p>
      <w:pPr>
        <w:spacing w:after="0"/>
        <w:ind w:left="0"/>
        <w:jc w:val="both"/>
      </w:pPr>
      <w:r>
        <w:rPr>
          <w:rFonts w:ascii="Times New Roman"/>
          <w:b w:val="false"/>
          <w:i w:val="false"/>
          <w:color w:val="000000"/>
          <w:sz w:val="28"/>
        </w:rPr>
        <w:t>
      2) тірек жоспар (оның ішінде тарихи-сәулет мұра ескерткіштері бар елді мекендер үшін тірек тарихи-сәулеттік жоспар);</w:t>
      </w:r>
    </w:p>
    <w:bookmarkEnd w:id="184"/>
    <w:bookmarkStart w:name="z186" w:id="185"/>
    <w:p>
      <w:pPr>
        <w:spacing w:after="0"/>
        <w:ind w:left="0"/>
        <w:jc w:val="both"/>
      </w:pPr>
      <w:r>
        <w:rPr>
          <w:rFonts w:ascii="Times New Roman"/>
          <w:b w:val="false"/>
          <w:i w:val="false"/>
          <w:color w:val="000000"/>
          <w:sz w:val="28"/>
        </w:rPr>
        <w:t>
      3) аумақты кешенді қала құрылыстық бағалау;</w:t>
      </w:r>
    </w:p>
    <w:bookmarkEnd w:id="185"/>
    <w:bookmarkStart w:name="z187" w:id="186"/>
    <w:p>
      <w:pPr>
        <w:spacing w:after="0"/>
        <w:ind w:left="0"/>
        <w:jc w:val="both"/>
      </w:pPr>
      <w:r>
        <w:rPr>
          <w:rFonts w:ascii="Times New Roman"/>
          <w:b w:val="false"/>
          <w:i w:val="false"/>
          <w:color w:val="000000"/>
          <w:sz w:val="28"/>
        </w:rPr>
        <w:t>
      4) ғимараттардың қабаттылығы көрсетілген құрылыс салу нобайы;</w:t>
      </w:r>
    </w:p>
    <w:bookmarkEnd w:id="186"/>
    <w:bookmarkStart w:name="z188" w:id="187"/>
    <w:p>
      <w:pPr>
        <w:spacing w:after="0"/>
        <w:ind w:left="0"/>
        <w:jc w:val="both"/>
      </w:pPr>
      <w:r>
        <w:rPr>
          <w:rFonts w:ascii="Times New Roman"/>
          <w:b w:val="false"/>
          <w:i w:val="false"/>
          <w:color w:val="000000"/>
          <w:sz w:val="28"/>
        </w:rPr>
        <w:t>
      5) аумақты функционалдық аймақтарға бөлу және аумақтардың қала құрылысы регламенттерінің схемасы;</w:t>
      </w:r>
    </w:p>
    <w:bookmarkEnd w:id="187"/>
    <w:bookmarkStart w:name="z189" w:id="188"/>
    <w:p>
      <w:pPr>
        <w:spacing w:after="0"/>
        <w:ind w:left="0"/>
        <w:jc w:val="both"/>
      </w:pPr>
      <w:r>
        <w:rPr>
          <w:rFonts w:ascii="Times New Roman"/>
          <w:b w:val="false"/>
          <w:i w:val="false"/>
          <w:color w:val="000000"/>
          <w:sz w:val="28"/>
        </w:rPr>
        <w:t>
      6) әуеайлақтардың әуеайлақ маңындағы аймақтарға бөлу схемасы;</w:t>
      </w:r>
    </w:p>
    <w:bookmarkEnd w:id="188"/>
    <w:bookmarkStart w:name="z190" w:id="189"/>
    <w:p>
      <w:pPr>
        <w:spacing w:after="0"/>
        <w:ind w:left="0"/>
        <w:jc w:val="both"/>
      </w:pPr>
      <w:r>
        <w:rPr>
          <w:rFonts w:ascii="Times New Roman"/>
          <w:b w:val="false"/>
          <w:i w:val="false"/>
          <w:color w:val="000000"/>
          <w:sz w:val="28"/>
        </w:rPr>
        <w:t>
      7) көше-жол желісі және көлік схемасы;</w:t>
      </w:r>
    </w:p>
    <w:bookmarkEnd w:id="189"/>
    <w:bookmarkStart w:name="z191" w:id="190"/>
    <w:p>
      <w:pPr>
        <w:spacing w:after="0"/>
        <w:ind w:left="0"/>
        <w:jc w:val="both"/>
      </w:pPr>
      <w:r>
        <w:rPr>
          <w:rFonts w:ascii="Times New Roman"/>
          <w:b w:val="false"/>
          <w:i w:val="false"/>
          <w:color w:val="000000"/>
          <w:sz w:val="28"/>
        </w:rPr>
        <w:t>
      8) көшелердің көлденең пішіндері;</w:t>
      </w:r>
    </w:p>
    <w:bookmarkEnd w:id="190"/>
    <w:bookmarkStart w:name="z192" w:id="191"/>
    <w:p>
      <w:pPr>
        <w:spacing w:after="0"/>
        <w:ind w:left="0"/>
        <w:jc w:val="both"/>
      </w:pPr>
      <w:r>
        <w:rPr>
          <w:rFonts w:ascii="Times New Roman"/>
          <w:b w:val="false"/>
          <w:i w:val="false"/>
          <w:color w:val="000000"/>
          <w:sz w:val="28"/>
        </w:rPr>
        <w:t xml:space="preserve">
      9) аумақты тігінен жоспарлау және инженерлік даярлау схемасы; </w:t>
      </w:r>
    </w:p>
    <w:bookmarkEnd w:id="191"/>
    <w:bookmarkStart w:name="z193" w:id="192"/>
    <w:p>
      <w:pPr>
        <w:spacing w:after="0"/>
        <w:ind w:left="0"/>
        <w:jc w:val="both"/>
      </w:pPr>
      <w:r>
        <w:rPr>
          <w:rFonts w:ascii="Times New Roman"/>
          <w:b w:val="false"/>
          <w:i w:val="false"/>
          <w:color w:val="000000"/>
          <w:sz w:val="28"/>
        </w:rPr>
        <w:t>
      10) инженерлік қамтамасыз ету схемасы (оның ішінде сумен жабдықтау және су бұру, нөсер кәрізі, жылумен, газбен, электрмен жабдықтау, электромобильдерге арналған зарядтау құрылғылары, телекоммуникация және байланыс, оның ішінде байланыс құрылысжайларының, сондай-ақ басқа да инженерлік инфрақұрылым объектілерінің орналасуы);</w:t>
      </w:r>
    </w:p>
    <w:bookmarkEnd w:id="192"/>
    <w:bookmarkStart w:name="z194" w:id="193"/>
    <w:p>
      <w:pPr>
        <w:spacing w:after="0"/>
        <w:ind w:left="0"/>
        <w:jc w:val="both"/>
      </w:pPr>
      <w:r>
        <w:rPr>
          <w:rFonts w:ascii="Times New Roman"/>
          <w:b w:val="false"/>
          <w:i w:val="false"/>
          <w:color w:val="000000"/>
          <w:sz w:val="28"/>
        </w:rPr>
        <w:t>
      11) қызыл сызықтардың бөлу жоспары;</w:t>
      </w:r>
    </w:p>
    <w:bookmarkEnd w:id="193"/>
    <w:bookmarkStart w:name="z195" w:id="194"/>
    <w:p>
      <w:pPr>
        <w:spacing w:after="0"/>
        <w:ind w:left="0"/>
        <w:jc w:val="both"/>
      </w:pPr>
      <w:r>
        <w:rPr>
          <w:rFonts w:ascii="Times New Roman"/>
          <w:b w:val="false"/>
          <w:i w:val="false"/>
          <w:color w:val="000000"/>
          <w:sz w:val="28"/>
        </w:rPr>
        <w:t>
      12) қоршаған ортаны қорғау схемасы;</w:t>
      </w:r>
    </w:p>
    <w:bookmarkEnd w:id="194"/>
    <w:bookmarkStart w:name="z196" w:id="195"/>
    <w:p>
      <w:pPr>
        <w:spacing w:after="0"/>
        <w:ind w:left="0"/>
        <w:jc w:val="both"/>
      </w:pPr>
      <w:r>
        <w:rPr>
          <w:rFonts w:ascii="Times New Roman"/>
          <w:b w:val="false"/>
          <w:i w:val="false"/>
          <w:color w:val="000000"/>
          <w:sz w:val="28"/>
        </w:rPr>
        <w:t xml:space="preserve">
      13)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көрсетілген техникалық-экономикалық көрсеткіштер.</w:t>
      </w:r>
    </w:p>
    <w:bookmarkEnd w:id="195"/>
    <w:bookmarkStart w:name="z197" w:id="196"/>
    <w:p>
      <w:pPr>
        <w:spacing w:after="0"/>
        <w:ind w:left="0"/>
        <w:jc w:val="both"/>
      </w:pPr>
      <w:r>
        <w:rPr>
          <w:rFonts w:ascii="Times New Roman"/>
          <w:b w:val="false"/>
          <w:i w:val="false"/>
          <w:color w:val="000000"/>
          <w:sz w:val="28"/>
        </w:rPr>
        <w:t xml:space="preserve">
      Жобалық материалдардың құрамы мен мазмұнын жобаланатын аумақтың шекарасынан 1000 метр радиуста іргелес аумақта қолданыстағы және жоспарланып отырған құрылыс ескеріле отырып, мемлекеттік нормативтік құжаттар нормаларының талаптарына сәйкес орындау. </w:t>
      </w:r>
    </w:p>
    <w:bookmarkEnd w:id="196"/>
    <w:bookmarkStart w:name="z198" w:id="197"/>
    <w:p>
      <w:pPr>
        <w:spacing w:after="0"/>
        <w:ind w:left="0"/>
        <w:jc w:val="both"/>
      </w:pPr>
      <w:r>
        <w:rPr>
          <w:rFonts w:ascii="Times New Roman"/>
          <w:b w:val="false"/>
          <w:i w:val="false"/>
          <w:color w:val="000000"/>
          <w:sz w:val="28"/>
        </w:rPr>
        <w:t xml:space="preserve">
      ЕТЖЖ графикалық материалдары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құрылым бойынша орындалады.</w:t>
      </w:r>
    </w:p>
    <w:bookmarkEnd w:id="197"/>
    <w:bookmarkStart w:name="z199" w:id="198"/>
    <w:p>
      <w:pPr>
        <w:spacing w:after="0"/>
        <w:ind w:left="0"/>
        <w:jc w:val="both"/>
      </w:pPr>
      <w:r>
        <w:rPr>
          <w:rFonts w:ascii="Times New Roman"/>
          <w:b w:val="false"/>
          <w:i w:val="false"/>
          <w:color w:val="000000"/>
          <w:sz w:val="28"/>
        </w:rPr>
        <w:t>
      Әрбір графикалық материалға қабылданатын жобалық шешімдердің негіздемесі бар түсіндірме жазба қоса беріледі.</w:t>
      </w:r>
    </w:p>
    <w:bookmarkEnd w:id="198"/>
    <w:bookmarkStart w:name="z200" w:id="199"/>
    <w:p>
      <w:pPr>
        <w:spacing w:after="0"/>
        <w:ind w:left="0"/>
        <w:jc w:val="both"/>
      </w:pPr>
      <w:r>
        <w:rPr>
          <w:rFonts w:ascii="Times New Roman"/>
          <w:b w:val="false"/>
          <w:i w:val="false"/>
          <w:color w:val="000000"/>
          <w:sz w:val="28"/>
        </w:rPr>
        <w:t>
      65. Түсіндірме жазбада мыналарды қамтиды:</w:t>
      </w:r>
    </w:p>
    <w:bookmarkEnd w:id="199"/>
    <w:bookmarkStart w:name="z201" w:id="200"/>
    <w:p>
      <w:pPr>
        <w:spacing w:after="0"/>
        <w:ind w:left="0"/>
        <w:jc w:val="both"/>
      </w:pPr>
      <w:r>
        <w:rPr>
          <w:rFonts w:ascii="Times New Roman"/>
          <w:b w:val="false"/>
          <w:i w:val="false"/>
          <w:color w:val="000000"/>
          <w:sz w:val="28"/>
        </w:rPr>
        <w:t>
      1) жобаланатын аумақты дамыту проблемаларының сипаттамасы;</w:t>
      </w:r>
    </w:p>
    <w:bookmarkEnd w:id="200"/>
    <w:bookmarkStart w:name="z202" w:id="201"/>
    <w:p>
      <w:pPr>
        <w:spacing w:after="0"/>
        <w:ind w:left="0"/>
        <w:jc w:val="both"/>
      </w:pPr>
      <w:r>
        <w:rPr>
          <w:rFonts w:ascii="Times New Roman"/>
          <w:b w:val="false"/>
          <w:i w:val="false"/>
          <w:color w:val="000000"/>
          <w:sz w:val="28"/>
        </w:rPr>
        <w:t>
      2) қоршаған аумақтарды дамытумен байланысты, оны дамытудың нақты мақсаттары;</w:t>
      </w:r>
    </w:p>
    <w:bookmarkEnd w:id="201"/>
    <w:bookmarkStart w:name="z203" w:id="202"/>
    <w:p>
      <w:pPr>
        <w:spacing w:after="0"/>
        <w:ind w:left="0"/>
        <w:jc w:val="both"/>
      </w:pPr>
      <w:r>
        <w:rPr>
          <w:rFonts w:ascii="Times New Roman"/>
          <w:b w:val="false"/>
          <w:i w:val="false"/>
          <w:color w:val="000000"/>
          <w:sz w:val="28"/>
        </w:rPr>
        <w:t>
      3) демографиялық талдау;</w:t>
      </w:r>
    </w:p>
    <w:bookmarkEnd w:id="202"/>
    <w:bookmarkStart w:name="z204" w:id="203"/>
    <w:p>
      <w:pPr>
        <w:spacing w:after="0"/>
        <w:ind w:left="0"/>
        <w:jc w:val="both"/>
      </w:pPr>
      <w:r>
        <w:rPr>
          <w:rFonts w:ascii="Times New Roman"/>
          <w:b w:val="false"/>
          <w:i w:val="false"/>
          <w:color w:val="000000"/>
          <w:sz w:val="28"/>
        </w:rPr>
        <w:t>
      4) негізгі техникалық-экономикалық көрсеткіштер;</w:t>
      </w:r>
    </w:p>
    <w:bookmarkEnd w:id="203"/>
    <w:bookmarkStart w:name="z205" w:id="204"/>
    <w:p>
      <w:pPr>
        <w:spacing w:after="0"/>
        <w:ind w:left="0"/>
        <w:jc w:val="both"/>
      </w:pPr>
      <w:r>
        <w:rPr>
          <w:rFonts w:ascii="Times New Roman"/>
          <w:b w:val="false"/>
          <w:i w:val="false"/>
          <w:color w:val="000000"/>
          <w:sz w:val="28"/>
        </w:rPr>
        <w:t>
      5) мыналар туралы деректер:</w:t>
      </w:r>
    </w:p>
    <w:bookmarkEnd w:id="204"/>
    <w:bookmarkStart w:name="z206" w:id="205"/>
    <w:p>
      <w:pPr>
        <w:spacing w:after="0"/>
        <w:ind w:left="0"/>
        <w:jc w:val="both"/>
      </w:pPr>
      <w:r>
        <w:rPr>
          <w:rFonts w:ascii="Times New Roman"/>
          <w:b w:val="false"/>
          <w:i w:val="false"/>
          <w:color w:val="000000"/>
          <w:sz w:val="28"/>
        </w:rPr>
        <w:t>
      табиғи-климаттық жағдайлар;</w:t>
      </w:r>
    </w:p>
    <w:bookmarkEnd w:id="205"/>
    <w:bookmarkStart w:name="z207" w:id="206"/>
    <w:p>
      <w:pPr>
        <w:spacing w:after="0"/>
        <w:ind w:left="0"/>
        <w:jc w:val="both"/>
      </w:pPr>
      <w:r>
        <w:rPr>
          <w:rFonts w:ascii="Times New Roman"/>
          <w:b w:val="false"/>
          <w:i w:val="false"/>
          <w:color w:val="000000"/>
          <w:sz w:val="28"/>
        </w:rPr>
        <w:t>
      аумақты қолданыстағы функционалдық пайдалану;</w:t>
      </w:r>
    </w:p>
    <w:bookmarkEnd w:id="206"/>
    <w:bookmarkStart w:name="z208" w:id="207"/>
    <w:p>
      <w:pPr>
        <w:spacing w:after="0"/>
        <w:ind w:left="0"/>
        <w:jc w:val="both"/>
      </w:pPr>
      <w:r>
        <w:rPr>
          <w:rFonts w:ascii="Times New Roman"/>
          <w:b w:val="false"/>
          <w:i w:val="false"/>
          <w:color w:val="000000"/>
          <w:sz w:val="28"/>
        </w:rPr>
        <w:t>
      тұрғын үй, қоғамдық ғимараттар мен құрылысжайлар қорының жай-күйі;</w:t>
      </w:r>
    </w:p>
    <w:bookmarkEnd w:id="207"/>
    <w:bookmarkStart w:name="z209" w:id="208"/>
    <w:p>
      <w:pPr>
        <w:spacing w:after="0"/>
        <w:ind w:left="0"/>
        <w:jc w:val="both"/>
      </w:pPr>
      <w:r>
        <w:rPr>
          <w:rFonts w:ascii="Times New Roman"/>
          <w:b w:val="false"/>
          <w:i w:val="false"/>
          <w:color w:val="000000"/>
          <w:sz w:val="28"/>
        </w:rPr>
        <w:t>
      инженерлік және көлік инфрақұрылымы;</w:t>
      </w:r>
    </w:p>
    <w:bookmarkEnd w:id="208"/>
    <w:bookmarkStart w:name="z210" w:id="209"/>
    <w:p>
      <w:pPr>
        <w:spacing w:after="0"/>
        <w:ind w:left="0"/>
        <w:jc w:val="both"/>
      </w:pPr>
      <w:r>
        <w:rPr>
          <w:rFonts w:ascii="Times New Roman"/>
          <w:b w:val="false"/>
          <w:i w:val="false"/>
          <w:color w:val="000000"/>
          <w:sz w:val="28"/>
        </w:rPr>
        <w:t>
      аумақты абаттандыру;</w:t>
      </w:r>
    </w:p>
    <w:bookmarkEnd w:id="209"/>
    <w:bookmarkStart w:name="z211" w:id="210"/>
    <w:p>
      <w:pPr>
        <w:spacing w:after="0"/>
        <w:ind w:left="0"/>
        <w:jc w:val="both"/>
      </w:pPr>
      <w:r>
        <w:rPr>
          <w:rFonts w:ascii="Times New Roman"/>
          <w:b w:val="false"/>
          <w:i w:val="false"/>
          <w:color w:val="000000"/>
          <w:sz w:val="28"/>
        </w:rPr>
        <w:t>
      аумақты халықтың санитариялық-эпидемиологиялық саламаттылығы бойынша тәуекелді бағалау және оны жақсарту жөніндегі іс-шаралар;</w:t>
      </w:r>
    </w:p>
    <w:bookmarkEnd w:id="210"/>
    <w:bookmarkStart w:name="z212" w:id="211"/>
    <w:p>
      <w:pPr>
        <w:spacing w:after="0"/>
        <w:ind w:left="0"/>
        <w:jc w:val="both"/>
      </w:pPr>
      <w:r>
        <w:rPr>
          <w:rFonts w:ascii="Times New Roman"/>
          <w:b w:val="false"/>
          <w:i w:val="false"/>
          <w:color w:val="000000"/>
          <w:sz w:val="28"/>
        </w:rPr>
        <w:t>
      қолданыстағы және орналастыруға жоспарланған өнеркәсіптік-өндірістік объектілердің қоршаған ортаға әсерін бағалау;</w:t>
      </w:r>
    </w:p>
    <w:bookmarkEnd w:id="211"/>
    <w:bookmarkStart w:name="z213" w:id="212"/>
    <w:p>
      <w:pPr>
        <w:spacing w:after="0"/>
        <w:ind w:left="0"/>
        <w:jc w:val="both"/>
      </w:pPr>
      <w:r>
        <w:rPr>
          <w:rFonts w:ascii="Times New Roman"/>
          <w:b w:val="false"/>
          <w:i w:val="false"/>
          <w:color w:val="000000"/>
          <w:sz w:val="28"/>
        </w:rPr>
        <w:t>
      тарихи-мәдени мұраны сақтау және дамыту және басқалары;</w:t>
      </w:r>
    </w:p>
    <w:bookmarkEnd w:id="212"/>
    <w:bookmarkStart w:name="z214" w:id="213"/>
    <w:p>
      <w:pPr>
        <w:spacing w:after="0"/>
        <w:ind w:left="0"/>
        <w:jc w:val="both"/>
      </w:pPr>
      <w:r>
        <w:rPr>
          <w:rFonts w:ascii="Times New Roman"/>
          <w:b w:val="false"/>
          <w:i w:val="false"/>
          <w:color w:val="000000"/>
          <w:sz w:val="28"/>
        </w:rPr>
        <w:t>
      6) аумақтың сәулет-жоспарлау шешімдерінің, қала құрылысын аймақтарға бөлудің негіздемелері;</w:t>
      </w:r>
    </w:p>
    <w:bookmarkEnd w:id="213"/>
    <w:bookmarkStart w:name="z215" w:id="214"/>
    <w:p>
      <w:pPr>
        <w:spacing w:after="0"/>
        <w:ind w:left="0"/>
        <w:jc w:val="both"/>
      </w:pPr>
      <w:r>
        <w:rPr>
          <w:rFonts w:ascii="Times New Roman"/>
          <w:b w:val="false"/>
          <w:i w:val="false"/>
          <w:color w:val="000000"/>
          <w:sz w:val="28"/>
        </w:rPr>
        <w:t>
      7) салу үшін ұсынылатын тұрғын үйлер мен қоғамдық ғимараттардың типтері, халыққа әлеуметтік-тұрмыстық қызмет көрсетуді ұйымдастыру қағидаттары бойынша ұсыныстар;</w:t>
      </w:r>
    </w:p>
    <w:bookmarkEnd w:id="214"/>
    <w:bookmarkStart w:name="z216" w:id="215"/>
    <w:p>
      <w:pPr>
        <w:spacing w:after="0"/>
        <w:ind w:left="0"/>
        <w:jc w:val="both"/>
      </w:pPr>
      <w:r>
        <w:rPr>
          <w:rFonts w:ascii="Times New Roman"/>
          <w:b w:val="false"/>
          <w:i w:val="false"/>
          <w:color w:val="000000"/>
          <w:sz w:val="28"/>
        </w:rPr>
        <w:t>
      8) аумақты меншік түрлері (қажеттілігі бойынша), жер учаскелерінің шекаралары бойынша бөлу және жария сервитуттарды белгілеу жөніндегі ұсыныстар;</w:t>
      </w:r>
    </w:p>
    <w:bookmarkEnd w:id="215"/>
    <w:bookmarkStart w:name="z217" w:id="216"/>
    <w:p>
      <w:pPr>
        <w:spacing w:after="0"/>
        <w:ind w:left="0"/>
        <w:jc w:val="both"/>
      </w:pPr>
      <w:r>
        <w:rPr>
          <w:rFonts w:ascii="Times New Roman"/>
          <w:b w:val="false"/>
          <w:i w:val="false"/>
          <w:color w:val="000000"/>
          <w:sz w:val="28"/>
        </w:rPr>
        <w:t>
      9) өртке қарсы іс-шаралар.</w:t>
      </w:r>
    </w:p>
    <w:bookmarkEnd w:id="216"/>
    <w:bookmarkStart w:name="z218" w:id="217"/>
    <w:p>
      <w:pPr>
        <w:spacing w:after="0"/>
        <w:ind w:left="0"/>
        <w:jc w:val="both"/>
      </w:pPr>
      <w:r>
        <w:rPr>
          <w:rFonts w:ascii="Times New Roman"/>
          <w:b w:val="false"/>
          <w:i w:val="false"/>
          <w:color w:val="000000"/>
          <w:sz w:val="28"/>
        </w:rPr>
        <w:t>
      66. ЕТЖЖ құрамында Тапсырмада айқындалған схемалар әзірленуі мүмкін.</w:t>
      </w:r>
    </w:p>
    <w:bookmarkEnd w:id="217"/>
    <w:bookmarkStart w:name="z219" w:id="218"/>
    <w:p>
      <w:pPr>
        <w:spacing w:after="0"/>
        <w:ind w:left="0"/>
        <w:jc w:val="both"/>
      </w:pPr>
      <w:r>
        <w:rPr>
          <w:rFonts w:ascii="Times New Roman"/>
          <w:b w:val="false"/>
          <w:i w:val="false"/>
          <w:color w:val="000000"/>
          <w:sz w:val="28"/>
        </w:rPr>
        <w:t xml:space="preserve">
      67. ЕТЖЖ құрамында қала құрылысы жағынан күрделі жобаларды әзірлеу кезінде жоспарлау және құрылыс макеттері көлемі мен ауқымында немесе Тапсырмада белгіленген құрылыс нобайының цифрлық моделі орындалуы мүмкін. </w:t>
      </w:r>
    </w:p>
    <w:bookmarkEnd w:id="218"/>
    <w:bookmarkStart w:name="z220" w:id="219"/>
    <w:p>
      <w:pPr>
        <w:spacing w:after="0"/>
        <w:ind w:left="0"/>
        <w:jc w:val="both"/>
      </w:pPr>
      <w:r>
        <w:rPr>
          <w:rFonts w:ascii="Times New Roman"/>
          <w:b w:val="false"/>
          <w:i w:val="false"/>
          <w:color w:val="000000"/>
          <w:sz w:val="28"/>
        </w:rPr>
        <w:t xml:space="preserve">
      68. ЕТЖЖ әзірлеу кезінде елді мекендердің қала құрылысының функционалдық аймақтары учаскелерінің құрылысын салу тығыздығын ҚР ЕЖ 3.01-101-2013* "Қала құрылысы. Қалалық және ауылдық елді мекендерді жоспарлау және құрылысын салу" Қазақстан Республикасының Ережелер жиынтығының А.1 кестесіне сәйкес қабылдау ұсынылады. </w:t>
      </w:r>
    </w:p>
    <w:bookmarkEnd w:id="219"/>
    <w:bookmarkStart w:name="z221" w:id="220"/>
    <w:p>
      <w:pPr>
        <w:spacing w:after="0"/>
        <w:ind w:left="0"/>
        <w:jc w:val="both"/>
      </w:pPr>
      <w:r>
        <w:rPr>
          <w:rFonts w:ascii="Times New Roman"/>
          <w:b w:val="false"/>
          <w:i w:val="false"/>
          <w:color w:val="000000"/>
          <w:sz w:val="28"/>
        </w:rPr>
        <w:t xml:space="preserve">
      69. Қалалық аумақтардың ЕТЖЖ бассейндік су инспекцияларымен, ЖАО құрылымдық бөлімшелерімен, Тапсырманың 8-тармағында айқындалған мекемелермен және ұйымдармен келісіледі, сондай-ақ қоғамдық талқылаудан кейін Кодекстің 78-бабының </w:t>
      </w:r>
      <w:r>
        <w:rPr>
          <w:rFonts w:ascii="Times New Roman"/>
          <w:b w:val="false"/>
          <w:i w:val="false"/>
          <w:color w:val="000000"/>
          <w:sz w:val="28"/>
        </w:rPr>
        <w:t>6-тармағында</w:t>
      </w:r>
      <w:r>
        <w:rPr>
          <w:rFonts w:ascii="Times New Roman"/>
          <w:b w:val="false"/>
          <w:i w:val="false"/>
          <w:color w:val="000000"/>
          <w:sz w:val="28"/>
        </w:rPr>
        <w:t xml:space="preserve"> және Жүргізу қағидаларында айқындалатын тәртіппен кешенді қала құрылысы сараптамасына жіберіледі және Кодекстің 28-бабы 2-тармағының </w:t>
      </w:r>
      <w:r>
        <w:rPr>
          <w:rFonts w:ascii="Times New Roman"/>
          <w:b w:val="false"/>
          <w:i w:val="false"/>
          <w:color w:val="000000"/>
          <w:sz w:val="28"/>
        </w:rPr>
        <w:t>9) тармақшасына</w:t>
      </w:r>
      <w:r>
        <w:rPr>
          <w:rFonts w:ascii="Times New Roman"/>
          <w:b w:val="false"/>
          <w:i w:val="false"/>
          <w:color w:val="000000"/>
          <w:sz w:val="28"/>
        </w:rPr>
        <w:t xml:space="preserve">, 29-бабы 1-тармағының </w:t>
      </w:r>
      <w:r>
        <w:rPr>
          <w:rFonts w:ascii="Times New Roman"/>
          <w:b w:val="false"/>
          <w:i w:val="false"/>
          <w:color w:val="000000"/>
          <w:sz w:val="28"/>
        </w:rPr>
        <w:t>9) тармақшасына</w:t>
      </w:r>
      <w:r>
        <w:rPr>
          <w:rFonts w:ascii="Times New Roman"/>
          <w:b w:val="false"/>
          <w:i w:val="false"/>
          <w:color w:val="000000"/>
          <w:sz w:val="28"/>
        </w:rPr>
        <w:t xml:space="preserve">, 2-тармағының </w:t>
      </w:r>
      <w:r>
        <w:rPr>
          <w:rFonts w:ascii="Times New Roman"/>
          <w:b w:val="false"/>
          <w:i w:val="false"/>
          <w:color w:val="000000"/>
          <w:sz w:val="28"/>
        </w:rPr>
        <w:t>8) тармақшасына</w:t>
      </w:r>
      <w:r>
        <w:rPr>
          <w:rFonts w:ascii="Times New Roman"/>
          <w:b w:val="false"/>
          <w:i w:val="false"/>
          <w:color w:val="000000"/>
          <w:sz w:val="28"/>
        </w:rPr>
        <w:t xml:space="preserve"> және 3-тармағының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ЖАО-ның тиісті шешімімен бекітіледі.</w:t>
      </w:r>
    </w:p>
    <w:bookmarkEnd w:id="220"/>
    <w:bookmarkStart w:name="z222" w:id="221"/>
    <w:p>
      <w:pPr>
        <w:spacing w:after="0"/>
        <w:ind w:left="0"/>
        <w:jc w:val="both"/>
      </w:pPr>
      <w:r>
        <w:rPr>
          <w:rFonts w:ascii="Times New Roman"/>
          <w:b w:val="false"/>
          <w:i w:val="false"/>
          <w:color w:val="000000"/>
          <w:sz w:val="28"/>
        </w:rPr>
        <w:t xml:space="preserve">
      70. Кенттер мен ауылдық елді мекендер аумағының ЕТЖЖ бассейндік су инспекцияларымен, кенттік және ауылдық атқарушы органдармен, ЖАО-ның құрылымдық бөлімшелерімен, Тапсырманың 8-тармағында айқындалған мекемелермен және ұйымдармен келісіледі, сондай-ақ қоғамдық талқылаудан кейін Кодекстің 78-бабының </w:t>
      </w:r>
      <w:r>
        <w:rPr>
          <w:rFonts w:ascii="Times New Roman"/>
          <w:b w:val="false"/>
          <w:i w:val="false"/>
          <w:color w:val="000000"/>
          <w:sz w:val="28"/>
        </w:rPr>
        <w:t>6-тармағында</w:t>
      </w:r>
      <w:r>
        <w:rPr>
          <w:rFonts w:ascii="Times New Roman"/>
          <w:b w:val="false"/>
          <w:i w:val="false"/>
          <w:color w:val="000000"/>
          <w:sz w:val="28"/>
        </w:rPr>
        <w:t xml:space="preserve"> айқындалған тәртіппен кешенді қала құрылысы сараптамасына жіберіледі және Кодекстің 29-бабы 1-тармағының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ЖАО шешімімен бекітіледі.</w:t>
      </w:r>
    </w:p>
    <w:bookmarkEnd w:id="221"/>
    <w:bookmarkStart w:name="z223" w:id="222"/>
    <w:p>
      <w:pPr>
        <w:spacing w:after="0"/>
        <w:ind w:left="0"/>
        <w:jc w:val="both"/>
      </w:pPr>
      <w:r>
        <w:rPr>
          <w:rFonts w:ascii="Times New Roman"/>
          <w:b w:val="false"/>
          <w:i w:val="false"/>
          <w:color w:val="000000"/>
          <w:sz w:val="28"/>
        </w:rPr>
        <w:t>
      71. Кешенді қала құрылысы сараптамасынан өткенге дейін ЕТЖЖ жобаларына тапсырыс беруші осы Қағидалардың 28-тармағының талаптарын сақтай отырып, мемлекеттік қала құрылысы кадастрының автоматтандырылған цифрлық жүйесін пайдалана отырып, функционалдық аймақтардың бекітілген бас жоспарға сәйкестігін тексеруді қамтамасыз етеді.</w:t>
      </w:r>
    </w:p>
    <w:bookmarkEnd w:id="222"/>
    <w:bookmarkStart w:name="z224" w:id="223"/>
    <w:p>
      <w:pPr>
        <w:spacing w:after="0"/>
        <w:ind w:left="0"/>
        <w:jc w:val="both"/>
      </w:pPr>
      <w:r>
        <w:rPr>
          <w:rFonts w:ascii="Times New Roman"/>
          <w:b w:val="false"/>
          <w:i w:val="false"/>
          <w:color w:val="000000"/>
          <w:sz w:val="28"/>
        </w:rPr>
        <w:t xml:space="preserve">
      72. ЕТЖЖ-ны орындаушы сәулет, қала құрылысы және құрылыс қызметі саласындағы ЖАО-ға цифрлық жобасы бар тасығыштан тұратын жиынтықты және оның шығыс есептерінің көшірмелерімен қатты материалда (қағазда) үш данада бекіту үшін береді. Тасығыш типі Тапсырмада келісіледі. </w:t>
      </w:r>
    </w:p>
    <w:bookmarkEnd w:id="223"/>
    <w:bookmarkStart w:name="z225" w:id="224"/>
    <w:p>
      <w:pPr>
        <w:spacing w:after="0"/>
        <w:ind w:left="0"/>
        <w:jc w:val="both"/>
      </w:pPr>
      <w:r>
        <w:rPr>
          <w:rFonts w:ascii="Times New Roman"/>
          <w:b w:val="false"/>
          <w:i w:val="false"/>
          <w:color w:val="000000"/>
          <w:sz w:val="28"/>
        </w:rPr>
        <w:t>
      73. Түсіндірме жазба баспа және цифрлық түрде ұсынылады. Электрондық және баспа нұсқаларының мазмұны бір-біріне ұқсас. Түсіндірме жазбада ЕТЖЖ-ның цифрлық нұсқасының толық сипаттамасы қамтылады.</w:t>
      </w:r>
    </w:p>
    <w:bookmarkEnd w:id="224"/>
    <w:bookmarkStart w:name="z226" w:id="225"/>
    <w:p>
      <w:pPr>
        <w:spacing w:after="0"/>
        <w:ind w:left="0"/>
        <w:jc w:val="left"/>
      </w:pPr>
      <w:r>
        <w:rPr>
          <w:rFonts w:ascii="Times New Roman"/>
          <w:b/>
          <w:i w:val="false"/>
          <w:color w:val="000000"/>
        </w:rPr>
        <w:t xml:space="preserve"> 4-параграф. Бекітілген бас жоспарды, егжей-тегжейлі жоспарлау жобасын түзету</w:t>
      </w:r>
    </w:p>
    <w:bookmarkEnd w:id="225"/>
    <w:bookmarkStart w:name="z227" w:id="226"/>
    <w:p>
      <w:pPr>
        <w:spacing w:after="0"/>
        <w:ind w:left="0"/>
        <w:jc w:val="both"/>
      </w:pPr>
      <w:r>
        <w:rPr>
          <w:rFonts w:ascii="Times New Roman"/>
          <w:b w:val="false"/>
          <w:i w:val="false"/>
          <w:color w:val="000000"/>
          <w:sz w:val="28"/>
        </w:rPr>
        <w:t>
      74. Елді мекеннің бас жоспарын, дамыту мен оларда құрылыс салу схемасын түзету Қазақстан Республикасының сәулет, қала құрылысы және құрылыс қызметі туралы заңнамасында көзделген, Қазақстан Республикасының мемлекеттік жоспарлау жүйесінің құжаттарына өзгерістер мен толықтырулар енгізілген жағдайларда жүзеге асырылады.</w:t>
      </w:r>
    </w:p>
    <w:bookmarkEnd w:id="226"/>
    <w:bookmarkStart w:name="z228" w:id="227"/>
    <w:p>
      <w:pPr>
        <w:spacing w:after="0"/>
        <w:ind w:left="0"/>
        <w:jc w:val="both"/>
      </w:pPr>
      <w:r>
        <w:rPr>
          <w:rFonts w:ascii="Times New Roman"/>
          <w:b w:val="false"/>
          <w:i w:val="false"/>
          <w:color w:val="000000"/>
          <w:sz w:val="28"/>
        </w:rPr>
        <w:t>
      75. Тығыздық, биіктік, жалпы білім беретін мектептермен және мектепке дейінгі ұйымдармен, алғашқы медициналық-санитариялық көмек көрсету объектілерімен, сондай-ақ тіршілікті қамтамасыз ету объектілерімен қамтамасыз ету жөніндегі нормалар сақталмаған кезде тығыздау құрылысын іске асыру үшін ЕТЖЖ-ны түзетуге (өзектендіруге) жол берілмейді.</w:t>
      </w:r>
    </w:p>
    <w:bookmarkEnd w:id="227"/>
    <w:bookmarkStart w:name="z229" w:id="228"/>
    <w:p>
      <w:pPr>
        <w:spacing w:after="0"/>
        <w:ind w:left="0"/>
        <w:jc w:val="both"/>
      </w:pPr>
      <w:r>
        <w:rPr>
          <w:rFonts w:ascii="Times New Roman"/>
          <w:b w:val="false"/>
          <w:i w:val="false"/>
          <w:color w:val="000000"/>
          <w:sz w:val="28"/>
        </w:rPr>
        <w:t xml:space="preserve">
       76. ЕТЖЖ әзірлеу немесе түзету қажеттігі туындаған жағдайда инвестор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ЖАО-ға ЕТЖЖ жобасын қоса бере отырып, ЕТЖЖ-ны қоғамдық талқылауды жүргізуге хат жолдайды.</w:t>
      </w:r>
    </w:p>
    <w:bookmarkEnd w:id="228"/>
    <w:bookmarkStart w:name="z230" w:id="229"/>
    <w:p>
      <w:pPr>
        <w:spacing w:after="0"/>
        <w:ind w:left="0"/>
        <w:jc w:val="both"/>
      </w:pPr>
      <w:r>
        <w:rPr>
          <w:rFonts w:ascii="Times New Roman"/>
          <w:b w:val="false"/>
          <w:i w:val="false"/>
          <w:color w:val="000000"/>
          <w:sz w:val="28"/>
        </w:rPr>
        <w:t xml:space="preserve">
      77. ЖАО күнтізбелік он күн ішінде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инвесторға жауап жібереді және қоғамдық талқылаулар үшін инвестор ұсынған ЕТЖЖ жобасын Айдарда орналастырады.</w:t>
      </w:r>
    </w:p>
    <w:bookmarkEnd w:id="229"/>
    <w:bookmarkStart w:name="z231" w:id="230"/>
    <w:p>
      <w:pPr>
        <w:spacing w:after="0"/>
        <w:ind w:left="0"/>
        <w:jc w:val="both"/>
      </w:pPr>
      <w:r>
        <w:rPr>
          <w:rFonts w:ascii="Times New Roman"/>
          <w:b w:val="false"/>
          <w:i w:val="false"/>
          <w:color w:val="000000"/>
          <w:sz w:val="28"/>
        </w:rPr>
        <w:t>
      78. Сәулет және қала құрылысы саласындағы функцияларды жүзеге асыратын ЖАО өнеркәсіптік (өндірістік) объектіні салу жөніндегі инвестициялық жобаны іске асыру жағдайын қоспағанда, ЕТЖЖ түзету (өзектендіру) туралы шешімнің жобасын дайындайды, бірақ екі жылда бір реттен артық емес.</w:t>
      </w:r>
    </w:p>
    <w:bookmarkEnd w:id="230"/>
    <w:p>
      <w:pPr>
        <w:spacing w:after="0"/>
        <w:ind w:left="0"/>
        <w:jc w:val="both"/>
      </w:pPr>
      <w:r>
        <w:rPr>
          <w:rFonts w:ascii="Times New Roman"/>
          <w:b w:val="false"/>
          <w:i w:val="false"/>
          <w:color w:val="000000"/>
          <w:sz w:val="28"/>
        </w:rPr>
        <w:t>
      Осы тармақтың бірінші бөлігінде көрсетілген талаптар:</w:t>
      </w:r>
    </w:p>
    <w:p>
      <w:pPr>
        <w:spacing w:after="0"/>
        <w:ind w:left="0"/>
        <w:jc w:val="both"/>
      </w:pPr>
      <w:r>
        <w:rPr>
          <w:rFonts w:ascii="Times New Roman"/>
          <w:b w:val="false"/>
          <w:i w:val="false"/>
          <w:color w:val="000000"/>
          <w:sz w:val="28"/>
        </w:rPr>
        <w:t>
      елді мекеннің аумағын дамытуды өзгерту қажеттілігіне әкеп соққан табиғи немесе техногендік сипаттағы төтенше жағдайларда қолданылмайды. Бұл ретте, ЕТЖЖ түзету (өзектендіру) Қазақстан Республикасының заңнамасына сәйкес Қазақстан Республикасы Үкіметінің шешімі негізінде қабылданады;</w:t>
      </w:r>
    </w:p>
    <w:p>
      <w:pPr>
        <w:spacing w:after="0"/>
        <w:ind w:left="0"/>
        <w:jc w:val="both"/>
      </w:pPr>
      <w:r>
        <w:rPr>
          <w:rFonts w:ascii="Times New Roman"/>
          <w:b w:val="false"/>
          <w:i w:val="false"/>
          <w:color w:val="000000"/>
          <w:sz w:val="28"/>
        </w:rPr>
        <w:t>
      бюджет қаражаты есебінен жеке тұрған білім беру, денсаулық сақтау, мәдениет және бірегей объектілерін салу мақсатында қолданыстағы ЕТЖЖ түзету қажеттілігіне негізделгенде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6" w:id="231"/>
    <w:p>
      <w:pPr>
        <w:spacing w:after="0"/>
        <w:ind w:left="0"/>
        <w:jc w:val="both"/>
      </w:pPr>
      <w:r>
        <w:rPr>
          <w:rFonts w:ascii="Times New Roman"/>
          <w:b w:val="false"/>
          <w:i w:val="false"/>
          <w:color w:val="000000"/>
          <w:sz w:val="28"/>
        </w:rPr>
        <w:t>
      78-1. Елді мекендерден тыс орналасқан аумақтардың ЕТЖЖ-ін әзірлеу және түзету осы Қағидаларға сәйкес Қазақстан Республикасының Мемлекеттік жоспарлау жүйесінің құжаттарында көзделген жағдайларда жүзеге асырылады.</w:t>
      </w:r>
    </w:p>
    <w:bookmarkEnd w:id="231"/>
    <w:p>
      <w:pPr>
        <w:spacing w:after="0"/>
        <w:ind w:left="0"/>
        <w:jc w:val="both"/>
      </w:pPr>
      <w:r>
        <w:rPr>
          <w:rFonts w:ascii="Times New Roman"/>
          <w:b w:val="false"/>
          <w:i w:val="false"/>
          <w:color w:val="000000"/>
          <w:sz w:val="28"/>
        </w:rPr>
        <w:t>
      Бұл ретте, елді мекендерден тыс орналасқан аумақтардың ЕТЖЖ-ін әзірлеу (түзету) тұрғын үй құрылыс салуын іске асыруды қоспағанда, көзделген өндірістік, рекреациялық және инфрақұрылымдық жобаларды іске асыру үшін ғана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78-1-тармақпен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232"/>
    <w:p>
      <w:pPr>
        <w:spacing w:after="0"/>
        <w:ind w:left="0"/>
        <w:jc w:val="both"/>
      </w:pPr>
      <w:r>
        <w:rPr>
          <w:rFonts w:ascii="Times New Roman"/>
          <w:b w:val="false"/>
          <w:i w:val="false"/>
          <w:color w:val="000000"/>
          <w:sz w:val="28"/>
        </w:rPr>
        <w:t>
      79. Елді мекендердің бас жоспарын, дамыту мен оларда құрылыс салу схемаларын және ЕТЖЖ түзетуді әзірлеу, келісу және бекіту осы Қағидаларда көзделген талаптарға сәйкес жүзеге асырылады.</w:t>
      </w:r>
    </w:p>
    <w:bookmarkEnd w:id="232"/>
    <w:bookmarkStart w:name="z233" w:id="233"/>
    <w:p>
      <w:pPr>
        <w:spacing w:after="0"/>
        <w:ind w:left="0"/>
        <w:jc w:val="both"/>
      </w:pPr>
      <w:r>
        <w:rPr>
          <w:rFonts w:ascii="Times New Roman"/>
          <w:b w:val="false"/>
          <w:i w:val="false"/>
          <w:color w:val="000000"/>
          <w:sz w:val="28"/>
        </w:rPr>
        <w:t>
      80. Бекітілген ЕТЖЖ түзету кезінде іргелес аумақтардың әлеуметтік инфрақұрылыммен қамтамасыз етілуін ескеру қажет.</w:t>
      </w:r>
    </w:p>
    <w:bookmarkEnd w:id="233"/>
    <w:bookmarkStart w:name="z234" w:id="234"/>
    <w:p>
      <w:pPr>
        <w:spacing w:after="0"/>
        <w:ind w:left="0"/>
        <w:jc w:val="both"/>
      </w:pPr>
      <w:r>
        <w:rPr>
          <w:rFonts w:ascii="Times New Roman"/>
          <w:b w:val="false"/>
          <w:i w:val="false"/>
          <w:color w:val="000000"/>
          <w:sz w:val="28"/>
        </w:rPr>
        <w:t xml:space="preserve">
      81. Бекітілген ЕТЖЖ-ны түзетуді ЕТЖЖ-ны түзету шекараларын көрсете отырып, қолданыстағы ЕТЖЖ шекараларында жүзеге асыру қажет. </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w:t>
            </w:r>
            <w:r>
              <w:br/>
            </w:r>
            <w:r>
              <w:rPr>
                <w:rFonts w:ascii="Times New Roman"/>
                <w:b w:val="false"/>
                <w:i w:val="false"/>
                <w:color w:val="000000"/>
                <w:sz w:val="20"/>
              </w:rPr>
              <w:t>жобаларын) əзірлеу, келісу және</w:t>
            </w:r>
            <w:r>
              <w:br/>
            </w:r>
            <w:r>
              <w:rPr>
                <w:rFonts w:ascii="Times New Roman"/>
                <w:b w:val="false"/>
                <w:i w:val="false"/>
                <w:color w:val="000000"/>
                <w:sz w:val="20"/>
              </w:rPr>
              <w:t>бекіту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37" w:id="235"/>
    <w:p>
      <w:pPr>
        <w:spacing w:after="0"/>
        <w:ind w:left="0"/>
        <w:jc w:val="left"/>
      </w:pPr>
      <w:r>
        <w:rPr>
          <w:rFonts w:ascii="Times New Roman"/>
          <w:b/>
          <w:i w:val="false"/>
          <w:color w:val="000000"/>
        </w:rPr>
        <w:t xml:space="preserve"> Қала құрылысы жобалаларын жобалауға арналған техникалық тапсырма</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(лауазымы, ұйым)</w:t>
            </w:r>
            <w:r>
              <w:br/>
            </w:r>
            <w:r>
              <w:rPr>
                <w:rFonts w:ascii="Times New Roman"/>
                <w:b w:val="false"/>
                <w:i w:val="false"/>
                <w:color w:val="000000"/>
                <w:sz w:val="20"/>
              </w:rPr>
              <w:t>_________________________</w:t>
            </w:r>
            <w:r>
              <w:br/>
            </w:r>
            <w:r>
              <w:rPr>
                <w:rFonts w:ascii="Times New Roman"/>
                <w:b w:val="false"/>
                <w:i w:val="false"/>
                <w:color w:val="000000"/>
                <w:sz w:val="20"/>
              </w:rPr>
              <w:t>(тегі және аты-жөні)</w:t>
            </w:r>
            <w:r>
              <w:br/>
            </w:r>
            <w:r>
              <w:rPr>
                <w:rFonts w:ascii="Times New Roman"/>
                <w:b w:val="false"/>
                <w:i w:val="false"/>
                <w:color w:val="000000"/>
                <w:sz w:val="20"/>
              </w:rPr>
              <w:t>________________________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________________________</w:t>
            </w:r>
            <w:r>
              <w:br/>
            </w:r>
            <w:r>
              <w:rPr>
                <w:rFonts w:ascii="Times New Roman"/>
                <w:b w:val="false"/>
                <w:i w:val="false"/>
                <w:color w:val="000000"/>
                <w:sz w:val="20"/>
              </w:rPr>
              <w:t>(күні)</w:t>
            </w:r>
          </w:p>
        </w:tc>
      </w:tr>
    </w:tbl>
    <w:bookmarkStart w:name="z239" w:id="236"/>
    <w:p>
      <w:pPr>
        <w:spacing w:after="0"/>
        <w:ind w:left="0"/>
        <w:jc w:val="both"/>
      </w:pPr>
      <w:r>
        <w:rPr>
          <w:rFonts w:ascii="Times New Roman"/>
          <w:b w:val="false"/>
          <w:i w:val="false"/>
          <w:color w:val="000000"/>
          <w:sz w:val="28"/>
        </w:rPr>
        <w:t>
      1. Қала құрылысы жобасының түрі</w:t>
      </w:r>
    </w:p>
    <w:bookmarkEnd w:id="236"/>
    <w:bookmarkStart w:name="z240" w:id="237"/>
    <w:p>
      <w:pPr>
        <w:spacing w:after="0"/>
        <w:ind w:left="0"/>
        <w:jc w:val="both"/>
      </w:pPr>
      <w:r>
        <w:rPr>
          <w:rFonts w:ascii="Times New Roman"/>
          <w:b w:val="false"/>
          <w:i w:val="false"/>
          <w:color w:val="000000"/>
          <w:sz w:val="28"/>
        </w:rPr>
        <w:t xml:space="preserve">
       _________________________________________________________________ </w:t>
      </w:r>
    </w:p>
    <w:bookmarkEnd w:id="237"/>
    <w:bookmarkStart w:name="z241" w:id="238"/>
    <w:p>
      <w:pPr>
        <w:spacing w:after="0"/>
        <w:ind w:left="0"/>
        <w:jc w:val="both"/>
      </w:pPr>
      <w:r>
        <w:rPr>
          <w:rFonts w:ascii="Times New Roman"/>
          <w:b w:val="false"/>
          <w:i w:val="false"/>
          <w:color w:val="000000"/>
          <w:sz w:val="28"/>
        </w:rPr>
        <w:t xml:space="preserve">
      _________________________________________________________________ </w:t>
      </w:r>
    </w:p>
    <w:bookmarkEnd w:id="238"/>
    <w:bookmarkStart w:name="z242" w:id="239"/>
    <w:p>
      <w:pPr>
        <w:spacing w:after="0"/>
        <w:ind w:left="0"/>
        <w:jc w:val="both"/>
      </w:pPr>
      <w:r>
        <w:rPr>
          <w:rFonts w:ascii="Times New Roman"/>
          <w:b w:val="false"/>
          <w:i w:val="false"/>
          <w:color w:val="000000"/>
          <w:sz w:val="28"/>
        </w:rPr>
        <w:t xml:space="preserve">
       2. Тапсырыс беруші </w:t>
      </w:r>
    </w:p>
    <w:bookmarkEnd w:id="239"/>
    <w:bookmarkStart w:name="z243" w:id="240"/>
    <w:p>
      <w:pPr>
        <w:spacing w:after="0"/>
        <w:ind w:left="0"/>
        <w:jc w:val="both"/>
      </w:pPr>
      <w:r>
        <w:rPr>
          <w:rFonts w:ascii="Times New Roman"/>
          <w:b w:val="false"/>
          <w:i w:val="false"/>
          <w:color w:val="000000"/>
          <w:sz w:val="28"/>
        </w:rPr>
        <w:t xml:space="preserve">
      _________________________________________________________________ </w:t>
      </w:r>
    </w:p>
    <w:bookmarkEnd w:id="240"/>
    <w:bookmarkStart w:name="z244" w:id="241"/>
    <w:p>
      <w:pPr>
        <w:spacing w:after="0"/>
        <w:ind w:left="0"/>
        <w:jc w:val="both"/>
      </w:pPr>
      <w:r>
        <w:rPr>
          <w:rFonts w:ascii="Times New Roman"/>
          <w:b w:val="false"/>
          <w:i w:val="false"/>
          <w:color w:val="000000"/>
          <w:sz w:val="28"/>
        </w:rPr>
        <w:t xml:space="preserve">
      _________________________________________________________________ </w:t>
      </w:r>
    </w:p>
    <w:bookmarkEnd w:id="241"/>
    <w:bookmarkStart w:name="z245" w:id="242"/>
    <w:p>
      <w:pPr>
        <w:spacing w:after="0"/>
        <w:ind w:left="0"/>
        <w:jc w:val="both"/>
      </w:pPr>
      <w:r>
        <w:rPr>
          <w:rFonts w:ascii="Times New Roman"/>
          <w:b w:val="false"/>
          <w:i w:val="false"/>
          <w:color w:val="000000"/>
          <w:sz w:val="28"/>
        </w:rPr>
        <w:t>
                   (толық және қысқартылған атауы)</w:t>
      </w:r>
    </w:p>
    <w:bookmarkEnd w:id="242"/>
    <w:bookmarkStart w:name="z246" w:id="243"/>
    <w:p>
      <w:pPr>
        <w:spacing w:after="0"/>
        <w:ind w:left="0"/>
        <w:jc w:val="both"/>
      </w:pPr>
      <w:r>
        <w:rPr>
          <w:rFonts w:ascii="Times New Roman"/>
          <w:b w:val="false"/>
          <w:i w:val="false"/>
          <w:color w:val="000000"/>
          <w:sz w:val="28"/>
        </w:rPr>
        <w:t>
       _________________________________________________________________</w:t>
      </w:r>
    </w:p>
    <w:bookmarkEnd w:id="243"/>
    <w:bookmarkStart w:name="z247" w:id="244"/>
    <w:p>
      <w:pPr>
        <w:spacing w:after="0"/>
        <w:ind w:left="0"/>
        <w:jc w:val="both"/>
      </w:pPr>
      <w:r>
        <w:rPr>
          <w:rFonts w:ascii="Times New Roman"/>
          <w:b w:val="false"/>
          <w:i w:val="false"/>
          <w:color w:val="000000"/>
          <w:sz w:val="28"/>
        </w:rPr>
        <w:t>
       _________________________________________________________________</w:t>
      </w:r>
    </w:p>
    <w:bookmarkEnd w:id="244"/>
    <w:bookmarkStart w:name="z248" w:id="245"/>
    <w:p>
      <w:pPr>
        <w:spacing w:after="0"/>
        <w:ind w:left="0"/>
        <w:jc w:val="both"/>
      </w:pPr>
      <w:r>
        <w:rPr>
          <w:rFonts w:ascii="Times New Roman"/>
          <w:b w:val="false"/>
          <w:i w:val="false"/>
          <w:color w:val="000000"/>
          <w:sz w:val="28"/>
        </w:rPr>
        <w:t>
       _________________________________________________________________</w:t>
      </w:r>
    </w:p>
    <w:bookmarkEnd w:id="245"/>
    <w:bookmarkStart w:name="z249" w:id="246"/>
    <w:p>
      <w:pPr>
        <w:spacing w:after="0"/>
        <w:ind w:left="0"/>
        <w:jc w:val="both"/>
      </w:pPr>
      <w:r>
        <w:rPr>
          <w:rFonts w:ascii="Times New Roman"/>
          <w:b w:val="false"/>
          <w:i w:val="false"/>
          <w:color w:val="000000"/>
          <w:sz w:val="28"/>
        </w:rPr>
        <w:t xml:space="preserve">
       3. Жобалау ұйымы (әзірлеуші) </w:t>
      </w:r>
    </w:p>
    <w:bookmarkEnd w:id="246"/>
    <w:bookmarkStart w:name="z250" w:id="247"/>
    <w:p>
      <w:pPr>
        <w:spacing w:after="0"/>
        <w:ind w:left="0"/>
        <w:jc w:val="both"/>
      </w:pPr>
      <w:r>
        <w:rPr>
          <w:rFonts w:ascii="Times New Roman"/>
          <w:b w:val="false"/>
          <w:i w:val="false"/>
          <w:color w:val="000000"/>
          <w:sz w:val="28"/>
        </w:rPr>
        <w:t>
       _________________________________________________________________</w:t>
      </w:r>
    </w:p>
    <w:bookmarkEnd w:id="247"/>
    <w:bookmarkStart w:name="z251" w:id="248"/>
    <w:p>
      <w:pPr>
        <w:spacing w:after="0"/>
        <w:ind w:left="0"/>
        <w:jc w:val="both"/>
      </w:pPr>
      <w:r>
        <w:rPr>
          <w:rFonts w:ascii="Times New Roman"/>
          <w:b w:val="false"/>
          <w:i w:val="false"/>
          <w:color w:val="000000"/>
          <w:sz w:val="28"/>
        </w:rPr>
        <w:t>
       _________________________________________________________________</w:t>
      </w:r>
    </w:p>
    <w:bookmarkEnd w:id="248"/>
    <w:bookmarkStart w:name="z252" w:id="249"/>
    <w:p>
      <w:pPr>
        <w:spacing w:after="0"/>
        <w:ind w:left="0"/>
        <w:jc w:val="both"/>
      </w:pPr>
      <w:r>
        <w:rPr>
          <w:rFonts w:ascii="Times New Roman"/>
          <w:b w:val="false"/>
          <w:i w:val="false"/>
          <w:color w:val="000000"/>
          <w:sz w:val="28"/>
        </w:rPr>
        <w:t>
                   (толық және қысқартылған атауы)</w:t>
      </w:r>
    </w:p>
    <w:bookmarkEnd w:id="249"/>
    <w:bookmarkStart w:name="z253" w:id="250"/>
    <w:p>
      <w:pPr>
        <w:spacing w:after="0"/>
        <w:ind w:left="0"/>
        <w:jc w:val="both"/>
      </w:pPr>
      <w:r>
        <w:rPr>
          <w:rFonts w:ascii="Times New Roman"/>
          <w:b w:val="false"/>
          <w:i w:val="false"/>
          <w:color w:val="000000"/>
          <w:sz w:val="28"/>
        </w:rPr>
        <w:t>
       _________________________________________________________________</w:t>
      </w:r>
    </w:p>
    <w:bookmarkEnd w:id="250"/>
    <w:bookmarkStart w:name="z254" w:id="251"/>
    <w:p>
      <w:pPr>
        <w:spacing w:after="0"/>
        <w:ind w:left="0"/>
        <w:jc w:val="both"/>
      </w:pPr>
      <w:r>
        <w:rPr>
          <w:rFonts w:ascii="Times New Roman"/>
          <w:b w:val="false"/>
          <w:i w:val="false"/>
          <w:color w:val="000000"/>
          <w:sz w:val="28"/>
        </w:rPr>
        <w:t>
       _________________________________________________________________</w:t>
      </w:r>
    </w:p>
    <w:bookmarkEnd w:id="251"/>
    <w:bookmarkStart w:name="z255" w:id="252"/>
    <w:p>
      <w:pPr>
        <w:spacing w:after="0"/>
        <w:ind w:left="0"/>
        <w:jc w:val="both"/>
      </w:pPr>
      <w:r>
        <w:rPr>
          <w:rFonts w:ascii="Times New Roman"/>
          <w:b w:val="false"/>
          <w:i w:val="false"/>
          <w:color w:val="000000"/>
          <w:sz w:val="28"/>
        </w:rPr>
        <w:t>
       4. Жобалау үшін негіздеме</w:t>
      </w:r>
    </w:p>
    <w:bookmarkEnd w:id="252"/>
    <w:bookmarkStart w:name="z256" w:id="253"/>
    <w:p>
      <w:pPr>
        <w:spacing w:after="0"/>
        <w:ind w:left="0"/>
        <w:jc w:val="both"/>
      </w:pPr>
      <w:r>
        <w:rPr>
          <w:rFonts w:ascii="Times New Roman"/>
          <w:b w:val="false"/>
          <w:i w:val="false"/>
          <w:color w:val="000000"/>
          <w:sz w:val="28"/>
        </w:rPr>
        <w:t>
        _________________________________________________________________</w:t>
      </w:r>
    </w:p>
    <w:bookmarkEnd w:id="253"/>
    <w:bookmarkStart w:name="z257" w:id="254"/>
    <w:p>
      <w:pPr>
        <w:spacing w:after="0"/>
        <w:ind w:left="0"/>
        <w:jc w:val="both"/>
      </w:pPr>
      <w:r>
        <w:rPr>
          <w:rFonts w:ascii="Times New Roman"/>
          <w:b w:val="false"/>
          <w:i w:val="false"/>
          <w:color w:val="000000"/>
          <w:sz w:val="28"/>
        </w:rPr>
        <w:t xml:space="preserve">
       _________________________________________________________________ </w:t>
      </w:r>
    </w:p>
    <w:bookmarkEnd w:id="254"/>
    <w:bookmarkStart w:name="z258" w:id="255"/>
    <w:p>
      <w:pPr>
        <w:spacing w:after="0"/>
        <w:ind w:left="0"/>
        <w:jc w:val="both"/>
      </w:pPr>
      <w:r>
        <w:rPr>
          <w:rFonts w:ascii="Times New Roman"/>
          <w:b w:val="false"/>
          <w:i w:val="false"/>
          <w:color w:val="000000"/>
          <w:sz w:val="28"/>
        </w:rPr>
        <w:t xml:space="preserve">
       _________________________________________________________________ </w:t>
      </w:r>
    </w:p>
    <w:bookmarkEnd w:id="255"/>
    <w:bookmarkStart w:name="z259" w:id="256"/>
    <w:p>
      <w:pPr>
        <w:spacing w:after="0"/>
        <w:ind w:left="0"/>
        <w:jc w:val="both"/>
      </w:pPr>
      <w:r>
        <w:rPr>
          <w:rFonts w:ascii="Times New Roman"/>
          <w:b w:val="false"/>
          <w:i w:val="false"/>
          <w:color w:val="000000"/>
          <w:sz w:val="28"/>
        </w:rPr>
        <w:t xml:space="preserve">
       5. Қала құрылысын жоспарлау немесе аумақтарда құрылыс салу объектісі, оның негізгі сипаттамалары </w:t>
      </w:r>
    </w:p>
    <w:bookmarkEnd w:id="256"/>
    <w:bookmarkStart w:name="z260" w:id="257"/>
    <w:p>
      <w:pPr>
        <w:spacing w:after="0"/>
        <w:ind w:left="0"/>
        <w:jc w:val="both"/>
      </w:pPr>
      <w:r>
        <w:rPr>
          <w:rFonts w:ascii="Times New Roman"/>
          <w:b w:val="false"/>
          <w:i w:val="false"/>
          <w:color w:val="000000"/>
          <w:sz w:val="28"/>
        </w:rPr>
        <w:t>
       _________________________________________________________________</w:t>
      </w:r>
    </w:p>
    <w:bookmarkEnd w:id="257"/>
    <w:bookmarkStart w:name="z261" w:id="258"/>
    <w:p>
      <w:pPr>
        <w:spacing w:after="0"/>
        <w:ind w:left="0"/>
        <w:jc w:val="both"/>
      </w:pPr>
      <w:r>
        <w:rPr>
          <w:rFonts w:ascii="Times New Roman"/>
          <w:b w:val="false"/>
          <w:i w:val="false"/>
          <w:color w:val="000000"/>
          <w:sz w:val="28"/>
        </w:rPr>
        <w:t xml:space="preserve">
       _________________________________________________________________ </w:t>
      </w:r>
    </w:p>
    <w:bookmarkEnd w:id="258"/>
    <w:bookmarkStart w:name="z262" w:id="259"/>
    <w:p>
      <w:pPr>
        <w:spacing w:after="0"/>
        <w:ind w:left="0"/>
        <w:jc w:val="both"/>
      </w:pPr>
      <w:r>
        <w:rPr>
          <w:rFonts w:ascii="Times New Roman"/>
          <w:b w:val="false"/>
          <w:i w:val="false"/>
          <w:color w:val="000000"/>
          <w:sz w:val="28"/>
        </w:rPr>
        <w:t>
       _________________________________________________________________</w:t>
      </w:r>
    </w:p>
    <w:bookmarkEnd w:id="259"/>
    <w:bookmarkStart w:name="z263" w:id="260"/>
    <w:p>
      <w:pPr>
        <w:spacing w:after="0"/>
        <w:ind w:left="0"/>
        <w:jc w:val="both"/>
      </w:pPr>
      <w:r>
        <w:rPr>
          <w:rFonts w:ascii="Times New Roman"/>
          <w:b w:val="false"/>
          <w:i w:val="false"/>
          <w:color w:val="000000"/>
          <w:sz w:val="28"/>
        </w:rPr>
        <w:t xml:space="preserve">
      6. Жобалау кезеңдері бойынша ұсынылатын материалдардың құрамына, мазмұнына және нысанына қойылатын негізгі талаптар, жұмыстарды орындау реті мен мерзімдері </w:t>
      </w:r>
    </w:p>
    <w:bookmarkEnd w:id="260"/>
    <w:bookmarkStart w:name="z264" w:id="261"/>
    <w:p>
      <w:pPr>
        <w:spacing w:after="0"/>
        <w:ind w:left="0"/>
        <w:jc w:val="both"/>
      </w:pPr>
      <w:r>
        <w:rPr>
          <w:rFonts w:ascii="Times New Roman"/>
          <w:b w:val="false"/>
          <w:i w:val="false"/>
          <w:color w:val="000000"/>
          <w:sz w:val="28"/>
        </w:rPr>
        <w:t>
       _________________________________________________________________</w:t>
      </w:r>
    </w:p>
    <w:bookmarkEnd w:id="261"/>
    <w:bookmarkStart w:name="z265" w:id="262"/>
    <w:p>
      <w:pPr>
        <w:spacing w:after="0"/>
        <w:ind w:left="0"/>
        <w:jc w:val="both"/>
      </w:pPr>
      <w:r>
        <w:rPr>
          <w:rFonts w:ascii="Times New Roman"/>
          <w:b w:val="false"/>
          <w:i w:val="false"/>
          <w:color w:val="000000"/>
          <w:sz w:val="28"/>
        </w:rPr>
        <w:t xml:space="preserve">
       _________________________________________________________________ </w:t>
      </w:r>
    </w:p>
    <w:bookmarkEnd w:id="262"/>
    <w:bookmarkStart w:name="z266" w:id="263"/>
    <w:p>
      <w:pPr>
        <w:spacing w:after="0"/>
        <w:ind w:left="0"/>
        <w:jc w:val="both"/>
      </w:pPr>
      <w:r>
        <w:rPr>
          <w:rFonts w:ascii="Times New Roman"/>
          <w:b w:val="false"/>
          <w:i w:val="false"/>
          <w:color w:val="000000"/>
          <w:sz w:val="28"/>
        </w:rPr>
        <w:t>
       _________________________________________________________________</w:t>
      </w:r>
    </w:p>
    <w:bookmarkEnd w:id="263"/>
    <w:bookmarkStart w:name="z267" w:id="264"/>
    <w:p>
      <w:pPr>
        <w:spacing w:after="0"/>
        <w:ind w:left="0"/>
        <w:jc w:val="both"/>
      </w:pPr>
      <w:r>
        <w:rPr>
          <w:rFonts w:ascii="Times New Roman"/>
          <w:b w:val="false"/>
          <w:i w:val="false"/>
          <w:color w:val="000000"/>
          <w:sz w:val="28"/>
        </w:rPr>
        <w:t>
      7. Жобалау үшін бастапқы ақпаратты ұсынудың құрамы, орындаушылары, мерзімдері мен тәртібі</w:t>
      </w:r>
    </w:p>
    <w:bookmarkEnd w:id="264"/>
    <w:bookmarkStart w:name="z268" w:id="265"/>
    <w:p>
      <w:pPr>
        <w:spacing w:after="0"/>
        <w:ind w:left="0"/>
        <w:jc w:val="both"/>
      </w:pPr>
      <w:r>
        <w:rPr>
          <w:rFonts w:ascii="Times New Roman"/>
          <w:b w:val="false"/>
          <w:i w:val="false"/>
          <w:color w:val="000000"/>
          <w:sz w:val="28"/>
        </w:rPr>
        <w:t xml:space="preserve">
       _________________________________________________________________ </w:t>
      </w:r>
    </w:p>
    <w:bookmarkEnd w:id="265"/>
    <w:bookmarkStart w:name="z269" w:id="266"/>
    <w:p>
      <w:pPr>
        <w:spacing w:after="0"/>
        <w:ind w:left="0"/>
        <w:jc w:val="both"/>
      </w:pPr>
      <w:r>
        <w:rPr>
          <w:rFonts w:ascii="Times New Roman"/>
          <w:b w:val="false"/>
          <w:i w:val="false"/>
          <w:color w:val="000000"/>
          <w:sz w:val="28"/>
        </w:rPr>
        <w:t xml:space="preserve">
       _________________________________________________________________ </w:t>
      </w:r>
    </w:p>
    <w:bookmarkEnd w:id="266"/>
    <w:bookmarkStart w:name="z270" w:id="267"/>
    <w:p>
      <w:pPr>
        <w:spacing w:after="0"/>
        <w:ind w:left="0"/>
        <w:jc w:val="both"/>
      </w:pPr>
      <w:r>
        <w:rPr>
          <w:rFonts w:ascii="Times New Roman"/>
          <w:b w:val="false"/>
          <w:i w:val="false"/>
          <w:color w:val="000000"/>
          <w:sz w:val="28"/>
        </w:rPr>
        <w:t xml:space="preserve">
       _________________________________________________________________ </w:t>
      </w:r>
    </w:p>
    <w:bookmarkEnd w:id="267"/>
    <w:bookmarkStart w:name="z271" w:id="268"/>
    <w:p>
      <w:pPr>
        <w:spacing w:after="0"/>
        <w:ind w:left="0"/>
        <w:jc w:val="both"/>
      </w:pPr>
      <w:r>
        <w:rPr>
          <w:rFonts w:ascii="Times New Roman"/>
          <w:b w:val="false"/>
          <w:i w:val="false"/>
          <w:color w:val="000000"/>
          <w:sz w:val="28"/>
        </w:rPr>
        <w:t>
      8. Қала құрылысы жобасының осы түрін келісетін мекемелер мен ұйымдардың тізбесі:</w:t>
      </w:r>
    </w:p>
    <w:bookmarkEnd w:id="268"/>
    <w:bookmarkStart w:name="z272" w:id="269"/>
    <w:p>
      <w:pPr>
        <w:spacing w:after="0"/>
        <w:ind w:left="0"/>
        <w:jc w:val="both"/>
      </w:pPr>
      <w:r>
        <w:rPr>
          <w:rFonts w:ascii="Times New Roman"/>
          <w:b w:val="false"/>
          <w:i w:val="false"/>
          <w:color w:val="000000"/>
          <w:sz w:val="28"/>
        </w:rPr>
        <w:t>
       уәкілетті мемлекеттік органның аумақтық құрылымдық бөлімшелері (жер қатынастары,  мәдениет және тарихи ескерткіштерді қорғау, азаматтық қорғаныс, көлік саласындағы),  жергілікті атқарушы органдардың құрылымдық бөлімшелері (сәулет және қала құрылысы, жер қатынастары, мәдениет), мүдделі ұйымдар</w:t>
      </w:r>
    </w:p>
    <w:bookmarkEnd w:id="269"/>
    <w:bookmarkStart w:name="z273" w:id="270"/>
    <w:p>
      <w:pPr>
        <w:spacing w:after="0"/>
        <w:ind w:left="0"/>
        <w:jc w:val="both"/>
      </w:pPr>
      <w:r>
        <w:rPr>
          <w:rFonts w:ascii="Times New Roman"/>
          <w:b w:val="false"/>
          <w:i w:val="false"/>
          <w:color w:val="000000"/>
          <w:sz w:val="28"/>
        </w:rPr>
        <w:t xml:space="preserve">
       _________________________________________________________________ </w:t>
      </w:r>
    </w:p>
    <w:bookmarkEnd w:id="270"/>
    <w:bookmarkStart w:name="z274" w:id="271"/>
    <w:p>
      <w:pPr>
        <w:spacing w:after="0"/>
        <w:ind w:left="0"/>
        <w:jc w:val="both"/>
      </w:pPr>
      <w:r>
        <w:rPr>
          <w:rFonts w:ascii="Times New Roman"/>
          <w:b w:val="false"/>
          <w:i w:val="false"/>
          <w:color w:val="000000"/>
          <w:sz w:val="28"/>
        </w:rPr>
        <w:t>
       _________________________________________________________________</w:t>
      </w:r>
    </w:p>
    <w:bookmarkEnd w:id="271"/>
    <w:bookmarkStart w:name="z275" w:id="272"/>
    <w:p>
      <w:pPr>
        <w:spacing w:after="0"/>
        <w:ind w:left="0"/>
        <w:jc w:val="both"/>
      </w:pPr>
      <w:r>
        <w:rPr>
          <w:rFonts w:ascii="Times New Roman"/>
          <w:b w:val="false"/>
          <w:i w:val="false"/>
          <w:color w:val="000000"/>
          <w:sz w:val="28"/>
        </w:rPr>
        <w:t>
      9. Келісуші ұйымдардың қала құрылысы жобасының әзірленетін түріне қойылатын талаптары</w:t>
      </w:r>
    </w:p>
    <w:bookmarkEnd w:id="272"/>
    <w:bookmarkStart w:name="z276" w:id="273"/>
    <w:p>
      <w:pPr>
        <w:spacing w:after="0"/>
        <w:ind w:left="0"/>
        <w:jc w:val="both"/>
      </w:pPr>
      <w:r>
        <w:rPr>
          <w:rFonts w:ascii="Times New Roman"/>
          <w:b w:val="false"/>
          <w:i w:val="false"/>
          <w:color w:val="000000"/>
          <w:sz w:val="28"/>
        </w:rPr>
        <w:t xml:space="preserve">
       _________________________________________________________________ </w:t>
      </w:r>
    </w:p>
    <w:bookmarkEnd w:id="273"/>
    <w:bookmarkStart w:name="z277" w:id="274"/>
    <w:p>
      <w:pPr>
        <w:spacing w:after="0"/>
        <w:ind w:left="0"/>
        <w:jc w:val="both"/>
      </w:pPr>
      <w:r>
        <w:rPr>
          <w:rFonts w:ascii="Times New Roman"/>
          <w:b w:val="false"/>
          <w:i w:val="false"/>
          <w:color w:val="000000"/>
          <w:sz w:val="28"/>
        </w:rPr>
        <w:t>
       _________________________________________________________________</w:t>
      </w:r>
    </w:p>
    <w:bookmarkEnd w:id="274"/>
    <w:bookmarkStart w:name="z278" w:id="275"/>
    <w:p>
      <w:pPr>
        <w:spacing w:after="0"/>
        <w:ind w:left="0"/>
        <w:jc w:val="both"/>
      </w:pPr>
      <w:r>
        <w:rPr>
          <w:rFonts w:ascii="Times New Roman"/>
          <w:b w:val="false"/>
          <w:i w:val="false"/>
          <w:color w:val="000000"/>
          <w:sz w:val="28"/>
        </w:rPr>
        <w:t>
      10. Жобалау алдындағы ғылыми-зерттеу жұмыстары мен инженерлік іздестірулерді жүргізудің құрамы мен тәртібі (қажет болған жағдайда)</w:t>
      </w:r>
    </w:p>
    <w:bookmarkEnd w:id="275"/>
    <w:bookmarkStart w:name="z279" w:id="276"/>
    <w:p>
      <w:pPr>
        <w:spacing w:after="0"/>
        <w:ind w:left="0"/>
        <w:jc w:val="both"/>
      </w:pPr>
      <w:r>
        <w:rPr>
          <w:rFonts w:ascii="Times New Roman"/>
          <w:b w:val="false"/>
          <w:i w:val="false"/>
          <w:color w:val="000000"/>
          <w:sz w:val="28"/>
        </w:rPr>
        <w:t>
       _________________________________________________________________</w:t>
      </w:r>
    </w:p>
    <w:bookmarkEnd w:id="276"/>
    <w:bookmarkStart w:name="z280" w:id="277"/>
    <w:p>
      <w:pPr>
        <w:spacing w:after="0"/>
        <w:ind w:left="0"/>
        <w:jc w:val="both"/>
      </w:pPr>
      <w:r>
        <w:rPr>
          <w:rFonts w:ascii="Times New Roman"/>
          <w:b w:val="false"/>
          <w:i w:val="false"/>
          <w:color w:val="000000"/>
          <w:sz w:val="28"/>
        </w:rPr>
        <w:t>
       _________________________________________________________________</w:t>
      </w:r>
    </w:p>
    <w:bookmarkEnd w:id="277"/>
    <w:bookmarkStart w:name="z281" w:id="278"/>
    <w:p>
      <w:pPr>
        <w:spacing w:after="0"/>
        <w:ind w:left="0"/>
        <w:jc w:val="both"/>
      </w:pPr>
      <w:r>
        <w:rPr>
          <w:rFonts w:ascii="Times New Roman"/>
          <w:b w:val="false"/>
          <w:i w:val="false"/>
          <w:color w:val="000000"/>
          <w:sz w:val="28"/>
        </w:rPr>
        <w:t>
      11. Әзірленетін қала құрылысы жобасына келісу және сараптама жүргізуді ұйымдастыру тәртібі</w:t>
      </w:r>
    </w:p>
    <w:bookmarkEnd w:id="278"/>
    <w:bookmarkStart w:name="z282" w:id="279"/>
    <w:p>
      <w:pPr>
        <w:spacing w:after="0"/>
        <w:ind w:left="0"/>
        <w:jc w:val="both"/>
      </w:pPr>
      <w:r>
        <w:rPr>
          <w:rFonts w:ascii="Times New Roman"/>
          <w:b w:val="false"/>
          <w:i w:val="false"/>
          <w:color w:val="000000"/>
          <w:sz w:val="28"/>
        </w:rPr>
        <w:t>
      _________________________________________________________________</w:t>
      </w:r>
    </w:p>
    <w:bookmarkEnd w:id="279"/>
    <w:bookmarkStart w:name="z283" w:id="280"/>
    <w:p>
      <w:pPr>
        <w:spacing w:after="0"/>
        <w:ind w:left="0"/>
        <w:jc w:val="both"/>
      </w:pPr>
      <w:r>
        <w:rPr>
          <w:rFonts w:ascii="Times New Roman"/>
          <w:b w:val="false"/>
          <w:i w:val="false"/>
          <w:color w:val="000000"/>
          <w:sz w:val="28"/>
        </w:rPr>
        <w:t>
       _________________________________________________________________</w:t>
      </w:r>
    </w:p>
    <w:bookmarkEnd w:id="280"/>
    <w:bookmarkStart w:name="z284" w:id="281"/>
    <w:p>
      <w:pPr>
        <w:spacing w:after="0"/>
        <w:ind w:left="0"/>
        <w:jc w:val="both"/>
      </w:pPr>
      <w:r>
        <w:rPr>
          <w:rFonts w:ascii="Times New Roman"/>
          <w:b w:val="false"/>
          <w:i w:val="false"/>
          <w:color w:val="000000"/>
          <w:sz w:val="28"/>
        </w:rPr>
        <w:t>
       _________________________________________________________________</w:t>
      </w:r>
    </w:p>
    <w:bookmarkEnd w:id="281"/>
    <w:bookmarkStart w:name="z285" w:id="282"/>
    <w:p>
      <w:pPr>
        <w:spacing w:after="0"/>
        <w:ind w:left="0"/>
        <w:jc w:val="both"/>
      </w:pPr>
      <w:r>
        <w:rPr>
          <w:rFonts w:ascii="Times New Roman"/>
          <w:b w:val="false"/>
          <w:i w:val="false"/>
          <w:color w:val="000000"/>
          <w:sz w:val="28"/>
        </w:rPr>
        <w:t>
       _________________________________________________________________</w:t>
      </w:r>
    </w:p>
    <w:bookmarkEnd w:id="282"/>
    <w:bookmarkStart w:name="z286" w:id="283"/>
    <w:p>
      <w:pPr>
        <w:spacing w:after="0"/>
        <w:ind w:left="0"/>
        <w:jc w:val="both"/>
      </w:pPr>
      <w:r>
        <w:rPr>
          <w:rFonts w:ascii="Times New Roman"/>
          <w:b w:val="false"/>
          <w:i w:val="false"/>
          <w:color w:val="000000"/>
          <w:sz w:val="28"/>
        </w:rPr>
        <w:t>
      12. Жоспарланатын аумақ үшін белгіленген жерүсті су объектілерінің су қорғау аймақтары мен белдеулері болмаған жағдайда, жерүсті су объектілерінің су қорғау аймақтары мен белдеулерінің шекараларын белгілеу жөніндегі арнаулы  бөлімді әзірлеуді көздеу қажет _________________________________________________________________</w:t>
      </w:r>
    </w:p>
    <w:bookmarkEnd w:id="283"/>
    <w:bookmarkStart w:name="z287" w:id="284"/>
    <w:p>
      <w:pPr>
        <w:spacing w:after="0"/>
        <w:ind w:left="0"/>
        <w:jc w:val="both"/>
      </w:pPr>
      <w:r>
        <w:rPr>
          <w:rFonts w:ascii="Times New Roman"/>
          <w:b w:val="false"/>
          <w:i w:val="false"/>
          <w:color w:val="000000"/>
          <w:sz w:val="28"/>
        </w:rPr>
        <w:t>
      13. Өзге талаптар мен шарттар: орындаушыдан</w:t>
      </w:r>
    </w:p>
    <w:bookmarkEnd w:id="284"/>
    <w:bookmarkStart w:name="z288" w:id="285"/>
    <w:p>
      <w:pPr>
        <w:spacing w:after="0"/>
        <w:ind w:left="0"/>
        <w:jc w:val="both"/>
      </w:pPr>
      <w:r>
        <w:rPr>
          <w:rFonts w:ascii="Times New Roman"/>
          <w:b w:val="false"/>
          <w:i w:val="false"/>
          <w:color w:val="000000"/>
          <w:sz w:val="28"/>
        </w:rPr>
        <w:t xml:space="preserve">
       ________________________________________________________________ </w:t>
      </w:r>
    </w:p>
    <w:bookmarkEnd w:id="285"/>
    <w:bookmarkStart w:name="z289" w:id="286"/>
    <w:p>
      <w:pPr>
        <w:spacing w:after="0"/>
        <w:ind w:left="0"/>
        <w:jc w:val="both"/>
      </w:pPr>
      <w:r>
        <w:rPr>
          <w:rFonts w:ascii="Times New Roman"/>
          <w:b w:val="false"/>
          <w:i w:val="false"/>
          <w:color w:val="000000"/>
          <w:sz w:val="28"/>
        </w:rPr>
        <w:t>
                   (лауазымы, ұйым)</w:t>
      </w:r>
    </w:p>
    <w:bookmarkEnd w:id="286"/>
    <w:bookmarkStart w:name="z290" w:id="287"/>
    <w:p>
      <w:pPr>
        <w:spacing w:after="0"/>
        <w:ind w:left="0"/>
        <w:jc w:val="both"/>
      </w:pPr>
      <w:r>
        <w:rPr>
          <w:rFonts w:ascii="Times New Roman"/>
          <w:b w:val="false"/>
          <w:i w:val="false"/>
          <w:color w:val="000000"/>
          <w:sz w:val="28"/>
        </w:rPr>
        <w:t>
       __________________________________________________________________</w:t>
      </w:r>
    </w:p>
    <w:bookmarkEnd w:id="287"/>
    <w:bookmarkStart w:name="z291" w:id="288"/>
    <w:p>
      <w:pPr>
        <w:spacing w:after="0"/>
        <w:ind w:left="0"/>
        <w:jc w:val="both"/>
      </w:pPr>
      <w:r>
        <w:rPr>
          <w:rFonts w:ascii="Times New Roman"/>
          <w:b w:val="false"/>
          <w:i w:val="false"/>
          <w:color w:val="000000"/>
          <w:sz w:val="28"/>
        </w:rPr>
        <w:t>
                   (тегі және аты-жөні) (қолы)</w:t>
      </w:r>
    </w:p>
    <w:bookmarkEnd w:id="288"/>
    <w:bookmarkStart w:name="z292" w:id="289"/>
    <w:p>
      <w:pPr>
        <w:spacing w:after="0"/>
        <w:ind w:left="0"/>
        <w:jc w:val="both"/>
      </w:pPr>
      <w:r>
        <w:rPr>
          <w:rFonts w:ascii="Times New Roman"/>
          <w:b w:val="false"/>
          <w:i w:val="false"/>
          <w:color w:val="000000"/>
          <w:sz w:val="28"/>
        </w:rPr>
        <w:t xml:space="preserve">
       __________________________________________________________________ </w:t>
      </w:r>
    </w:p>
    <w:bookmarkEnd w:id="289"/>
    <w:bookmarkStart w:name="z293" w:id="290"/>
    <w:p>
      <w:pPr>
        <w:spacing w:after="0"/>
        <w:ind w:left="0"/>
        <w:jc w:val="both"/>
      </w:pPr>
      <w:r>
        <w:rPr>
          <w:rFonts w:ascii="Times New Roman"/>
          <w:b w:val="false"/>
          <w:i w:val="false"/>
          <w:color w:val="000000"/>
          <w:sz w:val="28"/>
        </w:rPr>
        <w:t xml:space="preserve">
                               (күні) </w:t>
      </w:r>
    </w:p>
    <w:bookmarkEnd w:id="290"/>
    <w:bookmarkStart w:name="z294" w:id="291"/>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органдар (немесе жергілікті атқарушы)</w:t>
      </w:r>
    </w:p>
    <w:bookmarkEnd w:id="291"/>
    <w:bookmarkStart w:name="z295" w:id="292"/>
    <w:p>
      <w:pPr>
        <w:spacing w:after="0"/>
        <w:ind w:left="0"/>
        <w:jc w:val="both"/>
      </w:pPr>
      <w:r>
        <w:rPr>
          <w:rFonts w:ascii="Times New Roman"/>
          <w:b w:val="false"/>
          <w:i w:val="false"/>
          <w:color w:val="000000"/>
          <w:sz w:val="28"/>
        </w:rPr>
        <w:t xml:space="preserve">
      ____________________________________________________________________ </w:t>
      </w:r>
    </w:p>
    <w:bookmarkEnd w:id="292"/>
    <w:bookmarkStart w:name="z296" w:id="293"/>
    <w:p>
      <w:pPr>
        <w:spacing w:after="0"/>
        <w:ind w:left="0"/>
        <w:jc w:val="both"/>
      </w:pPr>
      <w:r>
        <w:rPr>
          <w:rFonts w:ascii="Times New Roman"/>
          <w:b w:val="false"/>
          <w:i w:val="false"/>
          <w:color w:val="000000"/>
          <w:sz w:val="28"/>
        </w:rPr>
        <w:t>
                   (лауазымы, ұйым)</w:t>
      </w:r>
    </w:p>
    <w:bookmarkEnd w:id="293"/>
    <w:bookmarkStart w:name="z297" w:id="294"/>
    <w:p>
      <w:pPr>
        <w:spacing w:after="0"/>
        <w:ind w:left="0"/>
        <w:jc w:val="both"/>
      </w:pPr>
      <w:r>
        <w:rPr>
          <w:rFonts w:ascii="Times New Roman"/>
          <w:b w:val="false"/>
          <w:i w:val="false"/>
          <w:color w:val="000000"/>
          <w:sz w:val="28"/>
        </w:rPr>
        <w:t xml:space="preserve">
      ____________________________________________________________________ </w:t>
      </w:r>
    </w:p>
    <w:bookmarkEnd w:id="294"/>
    <w:bookmarkStart w:name="z298" w:id="295"/>
    <w:p>
      <w:pPr>
        <w:spacing w:after="0"/>
        <w:ind w:left="0"/>
        <w:jc w:val="both"/>
      </w:pPr>
      <w:r>
        <w:rPr>
          <w:rFonts w:ascii="Times New Roman"/>
          <w:b w:val="false"/>
          <w:i w:val="false"/>
          <w:color w:val="000000"/>
          <w:sz w:val="28"/>
        </w:rPr>
        <w:t>
                   (тегі және аты-жөні) (қолы)</w:t>
      </w:r>
    </w:p>
    <w:bookmarkEnd w:id="295"/>
    <w:bookmarkStart w:name="z299" w:id="296"/>
    <w:p>
      <w:pPr>
        <w:spacing w:after="0"/>
        <w:ind w:left="0"/>
        <w:jc w:val="both"/>
      </w:pPr>
      <w:r>
        <w:rPr>
          <w:rFonts w:ascii="Times New Roman"/>
          <w:b w:val="false"/>
          <w:i w:val="false"/>
          <w:color w:val="000000"/>
          <w:sz w:val="28"/>
        </w:rPr>
        <w:t xml:space="preserve">
      ___________________________________________________________________ </w:t>
      </w:r>
    </w:p>
    <w:bookmarkEnd w:id="296"/>
    <w:bookmarkStart w:name="z300" w:id="297"/>
    <w:p>
      <w:pPr>
        <w:spacing w:after="0"/>
        <w:ind w:left="0"/>
        <w:jc w:val="both"/>
      </w:pPr>
      <w:r>
        <w:rPr>
          <w:rFonts w:ascii="Times New Roman"/>
          <w:b w:val="false"/>
          <w:i w:val="false"/>
          <w:color w:val="000000"/>
          <w:sz w:val="28"/>
        </w:rPr>
        <w:t>
                         (күні)</w:t>
      </w:r>
    </w:p>
    <w:bookmarkEnd w:id="297"/>
    <w:bookmarkStart w:name="z301" w:id="298"/>
    <w:p>
      <w:pPr>
        <w:spacing w:after="0"/>
        <w:ind w:left="0"/>
        <w:jc w:val="both"/>
      </w:pPr>
      <w:r>
        <w:rPr>
          <w:rFonts w:ascii="Times New Roman"/>
          <w:b w:val="false"/>
          <w:i w:val="false"/>
          <w:color w:val="000000"/>
          <w:sz w:val="28"/>
        </w:rPr>
        <w:t>
      өзге келісуші ұйымдардан</w:t>
      </w:r>
    </w:p>
    <w:bookmarkEnd w:id="298"/>
    <w:bookmarkStart w:name="z302" w:id="299"/>
    <w:p>
      <w:pPr>
        <w:spacing w:after="0"/>
        <w:ind w:left="0"/>
        <w:jc w:val="both"/>
      </w:pPr>
      <w:r>
        <w:rPr>
          <w:rFonts w:ascii="Times New Roman"/>
          <w:b w:val="false"/>
          <w:i w:val="false"/>
          <w:color w:val="000000"/>
          <w:sz w:val="28"/>
        </w:rPr>
        <w:t xml:space="preserve">
       ___________________________________________________________________ </w:t>
      </w:r>
    </w:p>
    <w:bookmarkEnd w:id="299"/>
    <w:bookmarkStart w:name="z303" w:id="300"/>
    <w:p>
      <w:pPr>
        <w:spacing w:after="0"/>
        <w:ind w:left="0"/>
        <w:jc w:val="both"/>
      </w:pPr>
      <w:r>
        <w:rPr>
          <w:rFonts w:ascii="Times New Roman"/>
          <w:b w:val="false"/>
          <w:i w:val="false"/>
          <w:color w:val="000000"/>
          <w:sz w:val="28"/>
        </w:rPr>
        <w:t>
                   (толық атауы) (лауазымы, ұйым)</w:t>
      </w:r>
    </w:p>
    <w:bookmarkEnd w:id="300"/>
    <w:bookmarkStart w:name="z304" w:id="301"/>
    <w:p>
      <w:pPr>
        <w:spacing w:after="0"/>
        <w:ind w:left="0"/>
        <w:jc w:val="both"/>
      </w:pPr>
      <w:r>
        <w:rPr>
          <w:rFonts w:ascii="Times New Roman"/>
          <w:b w:val="false"/>
          <w:i w:val="false"/>
          <w:color w:val="000000"/>
          <w:sz w:val="28"/>
        </w:rPr>
        <w:t xml:space="preserve">
       ___________________________________________________________________ </w:t>
      </w:r>
    </w:p>
    <w:bookmarkEnd w:id="301"/>
    <w:bookmarkStart w:name="z305" w:id="302"/>
    <w:p>
      <w:pPr>
        <w:spacing w:after="0"/>
        <w:ind w:left="0"/>
        <w:jc w:val="both"/>
      </w:pPr>
      <w:r>
        <w:rPr>
          <w:rFonts w:ascii="Times New Roman"/>
          <w:b w:val="false"/>
          <w:i w:val="false"/>
          <w:color w:val="000000"/>
          <w:sz w:val="28"/>
        </w:rPr>
        <w:t>
                   (тегі және аты-жөні) (қолы)</w:t>
      </w:r>
    </w:p>
    <w:bookmarkEnd w:id="302"/>
    <w:bookmarkStart w:name="z306" w:id="303"/>
    <w:p>
      <w:pPr>
        <w:spacing w:after="0"/>
        <w:ind w:left="0"/>
        <w:jc w:val="both"/>
      </w:pPr>
      <w:r>
        <w:rPr>
          <w:rFonts w:ascii="Times New Roman"/>
          <w:b w:val="false"/>
          <w:i w:val="false"/>
          <w:color w:val="000000"/>
          <w:sz w:val="28"/>
        </w:rPr>
        <w:t xml:space="preserve">
       ___________________________________________________________________ </w:t>
      </w:r>
    </w:p>
    <w:bookmarkEnd w:id="303"/>
    <w:bookmarkStart w:name="z307" w:id="304"/>
    <w:p>
      <w:pPr>
        <w:spacing w:after="0"/>
        <w:ind w:left="0"/>
        <w:jc w:val="both"/>
      </w:pPr>
      <w:r>
        <w:rPr>
          <w:rFonts w:ascii="Times New Roman"/>
          <w:b w:val="false"/>
          <w:i w:val="false"/>
          <w:color w:val="000000"/>
          <w:sz w:val="28"/>
        </w:rPr>
        <w:t>
                         (күні)</w:t>
      </w:r>
    </w:p>
    <w:bookmarkEnd w:id="304"/>
    <w:bookmarkStart w:name="z308" w:id="305"/>
    <w:p>
      <w:pPr>
        <w:spacing w:after="0"/>
        <w:ind w:left="0"/>
        <w:jc w:val="both"/>
      </w:pPr>
      <w:r>
        <w:rPr>
          <w:rFonts w:ascii="Times New Roman"/>
          <w:b w:val="false"/>
          <w:i w:val="false"/>
          <w:color w:val="000000"/>
          <w:sz w:val="28"/>
        </w:rPr>
        <w:t>
      Ескертпе.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w:t>
      </w:r>
    </w:p>
    <w:bookmarkEnd w:id="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жоспарлары,</w:t>
            </w:r>
            <w:r>
              <w:br/>
            </w:r>
            <w:r>
              <w:rPr>
                <w:rFonts w:ascii="Times New Roman"/>
                <w:b w:val="false"/>
                <w:i w:val="false"/>
                <w:color w:val="000000"/>
                <w:sz w:val="20"/>
              </w:rPr>
              <w:t>егжей-тегжейлі жоспарлау</w:t>
            </w:r>
            <w:r>
              <w:br/>
            </w:r>
            <w:r>
              <w:rPr>
                <w:rFonts w:ascii="Times New Roman"/>
                <w:b w:val="false"/>
                <w:i w:val="false"/>
                <w:color w:val="000000"/>
                <w:sz w:val="20"/>
              </w:rPr>
              <w:t>жобаларын) əзірлеу, келісу және</w:t>
            </w:r>
            <w:r>
              <w:br/>
            </w:r>
            <w:r>
              <w:rPr>
                <w:rFonts w:ascii="Times New Roman"/>
                <w:b w:val="false"/>
                <w:i w:val="false"/>
                <w:color w:val="000000"/>
                <w:sz w:val="20"/>
              </w:rPr>
              <w:t>бекіту қағидаларына</w:t>
            </w:r>
            <w:r>
              <w:br/>
            </w:r>
            <w:r>
              <w:rPr>
                <w:rFonts w:ascii="Times New Roman"/>
                <w:b w:val="false"/>
                <w:i w:val="false"/>
                <w:color w:val="000000"/>
                <w:sz w:val="20"/>
              </w:rPr>
              <w:t>2-қосымша</w:t>
            </w:r>
          </w:p>
        </w:tc>
      </w:tr>
    </w:tbl>
    <w:bookmarkStart w:name="z310" w:id="306"/>
    <w:p>
      <w:pPr>
        <w:spacing w:after="0"/>
        <w:ind w:left="0"/>
        <w:jc w:val="left"/>
      </w:pPr>
      <w:r>
        <w:rPr>
          <w:rFonts w:ascii="Times New Roman"/>
          <w:b/>
          <w:i w:val="false"/>
          <w:color w:val="000000"/>
        </w:rPr>
        <w:t xml:space="preserve"> Басқа көздер есебінен қаржыландырылатын егжей-тегжейлі жоспарлау жобасын жобалауға арналған техникалық тапсырма</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және қала құрылысы</w:t>
            </w:r>
            <w:r>
              <w:br/>
            </w:r>
            <w:r>
              <w:rPr>
                <w:rFonts w:ascii="Times New Roman"/>
                <w:b w:val="false"/>
                <w:i w:val="false"/>
                <w:color w:val="000000"/>
                <w:sz w:val="20"/>
              </w:rPr>
              <w:t>саласындағы қызметті</w:t>
            </w:r>
            <w:r>
              <w:br/>
            </w:r>
            <w:r>
              <w:rPr>
                <w:rFonts w:ascii="Times New Roman"/>
                <w:b w:val="false"/>
                <w:i w:val="false"/>
                <w:color w:val="000000"/>
                <w:sz w:val="20"/>
              </w:rPr>
              <w:t>атқаратын жергілікті атқарушы орган</w:t>
            </w:r>
            <w:r>
              <w:br/>
            </w:r>
            <w:r>
              <w:rPr>
                <w:rFonts w:ascii="Times New Roman"/>
                <w:b w:val="false"/>
                <w:i w:val="false"/>
                <w:color w:val="000000"/>
                <w:sz w:val="20"/>
              </w:rPr>
              <w:t>БЕКІТЕМІН: (лауазымы, ұйым)</w:t>
            </w:r>
            <w:r>
              <w:br/>
            </w:r>
            <w:r>
              <w:rPr>
                <w:rFonts w:ascii="Times New Roman"/>
                <w:b w:val="false"/>
                <w:i w:val="false"/>
                <w:color w:val="000000"/>
                <w:sz w:val="20"/>
              </w:rPr>
              <w:t>__________________________</w:t>
            </w:r>
            <w:r>
              <w:br/>
            </w:r>
            <w:r>
              <w:rPr>
                <w:rFonts w:ascii="Times New Roman"/>
                <w:b w:val="false"/>
                <w:i w:val="false"/>
                <w:color w:val="000000"/>
                <w:sz w:val="20"/>
              </w:rPr>
              <w:t>(тегі және аты-жөні)</w:t>
            </w:r>
            <w:r>
              <w:br/>
            </w:r>
            <w:r>
              <w:rPr>
                <w:rFonts w:ascii="Times New Roman"/>
                <w:b w:val="false"/>
                <w:i w:val="false"/>
                <w:color w:val="000000"/>
                <w:sz w:val="20"/>
              </w:rPr>
              <w:t>______________________ (қолы)</w:t>
            </w:r>
            <w:r>
              <w:br/>
            </w:r>
            <w:r>
              <w:rPr>
                <w:rFonts w:ascii="Times New Roman"/>
                <w:b w:val="false"/>
                <w:i w:val="false"/>
                <w:color w:val="000000"/>
                <w:sz w:val="20"/>
              </w:rPr>
              <w:t>______________________ (күні)</w:t>
            </w:r>
            <w:r>
              <w:br/>
            </w:r>
            <w:r>
              <w:rPr>
                <w:rFonts w:ascii="Times New Roman"/>
                <w:b w:val="false"/>
                <w:i w:val="false"/>
                <w:color w:val="000000"/>
                <w:sz w:val="20"/>
              </w:rPr>
              <w:t>Құрылыс салушы</w:t>
            </w:r>
            <w:r>
              <w:br/>
            </w:r>
            <w:r>
              <w:rPr>
                <w:rFonts w:ascii="Times New Roman"/>
                <w:b w:val="false"/>
                <w:i w:val="false"/>
                <w:color w:val="000000"/>
                <w:sz w:val="20"/>
              </w:rPr>
              <w:t>(инвестор, жер учаскесінің</w:t>
            </w:r>
            <w:r>
              <w:br/>
            </w:r>
            <w:r>
              <w:rPr>
                <w:rFonts w:ascii="Times New Roman"/>
                <w:b w:val="false"/>
                <w:i w:val="false"/>
                <w:color w:val="000000"/>
                <w:sz w:val="20"/>
              </w:rPr>
              <w:t>меншік иесі)</w:t>
            </w:r>
            <w:r>
              <w:br/>
            </w:r>
            <w:r>
              <w:rPr>
                <w:rFonts w:ascii="Times New Roman"/>
                <w:b w:val="false"/>
                <w:i w:val="false"/>
                <w:color w:val="000000"/>
                <w:sz w:val="20"/>
              </w:rPr>
              <w:t>КЕЛІСІЛДІ: (лауазымы, ұйым)</w:t>
            </w:r>
            <w:r>
              <w:br/>
            </w:r>
            <w:r>
              <w:rPr>
                <w:rFonts w:ascii="Times New Roman"/>
                <w:b w:val="false"/>
                <w:i w:val="false"/>
                <w:color w:val="000000"/>
                <w:sz w:val="20"/>
              </w:rPr>
              <w:t>___________________ (тегі және</w:t>
            </w:r>
            <w:r>
              <w:br/>
            </w:r>
            <w:r>
              <w:rPr>
                <w:rFonts w:ascii="Times New Roman"/>
                <w:b w:val="false"/>
                <w:i w:val="false"/>
                <w:color w:val="000000"/>
                <w:sz w:val="20"/>
              </w:rPr>
              <w:t>аты-жөні)</w:t>
            </w:r>
            <w:r>
              <w:br/>
            </w:r>
            <w:r>
              <w:rPr>
                <w:rFonts w:ascii="Times New Roman"/>
                <w:b w:val="false"/>
                <w:i w:val="false"/>
                <w:color w:val="000000"/>
                <w:sz w:val="20"/>
              </w:rPr>
              <w:t>______________________ (қолы)</w:t>
            </w:r>
            <w:r>
              <w:br/>
            </w:r>
            <w:r>
              <w:rPr>
                <w:rFonts w:ascii="Times New Roman"/>
                <w:b w:val="false"/>
                <w:i w:val="false"/>
                <w:color w:val="000000"/>
                <w:sz w:val="20"/>
              </w:rPr>
              <w:t>______________________ (күні)</w:t>
            </w:r>
          </w:p>
        </w:tc>
      </w:tr>
    </w:tbl>
    <w:bookmarkStart w:name="z312" w:id="307"/>
    <w:p>
      <w:pPr>
        <w:spacing w:after="0"/>
        <w:ind w:left="0"/>
        <w:jc w:val="both"/>
      </w:pPr>
      <w:r>
        <w:rPr>
          <w:rFonts w:ascii="Times New Roman"/>
          <w:b w:val="false"/>
          <w:i w:val="false"/>
          <w:color w:val="000000"/>
          <w:sz w:val="28"/>
        </w:rPr>
        <w:t>
      1. Егжей-тегжейлі жоспарлау жобасы</w:t>
      </w:r>
    </w:p>
    <w:bookmarkEnd w:id="307"/>
    <w:bookmarkStart w:name="z313" w:id="308"/>
    <w:p>
      <w:pPr>
        <w:spacing w:after="0"/>
        <w:ind w:left="0"/>
        <w:jc w:val="both"/>
      </w:pPr>
      <w:r>
        <w:rPr>
          <w:rFonts w:ascii="Times New Roman"/>
          <w:b w:val="false"/>
          <w:i w:val="false"/>
          <w:color w:val="000000"/>
          <w:sz w:val="28"/>
        </w:rPr>
        <w:t>
      _________________________________________________________________</w:t>
      </w:r>
    </w:p>
    <w:bookmarkEnd w:id="308"/>
    <w:bookmarkStart w:name="z314" w:id="309"/>
    <w:p>
      <w:pPr>
        <w:spacing w:after="0"/>
        <w:ind w:left="0"/>
        <w:jc w:val="both"/>
      </w:pPr>
      <w:r>
        <w:rPr>
          <w:rFonts w:ascii="Times New Roman"/>
          <w:b w:val="false"/>
          <w:i w:val="false"/>
          <w:color w:val="000000"/>
          <w:sz w:val="28"/>
        </w:rPr>
        <w:t>
      _________________________________________________________________</w:t>
      </w:r>
    </w:p>
    <w:bookmarkEnd w:id="309"/>
    <w:bookmarkStart w:name="z315" w:id="310"/>
    <w:p>
      <w:pPr>
        <w:spacing w:after="0"/>
        <w:ind w:left="0"/>
        <w:jc w:val="both"/>
      </w:pPr>
      <w:r>
        <w:rPr>
          <w:rFonts w:ascii="Times New Roman"/>
          <w:b w:val="false"/>
          <w:i w:val="false"/>
          <w:color w:val="000000"/>
          <w:sz w:val="28"/>
        </w:rPr>
        <w:t>
      2. Инвестор</w:t>
      </w:r>
    </w:p>
    <w:bookmarkEnd w:id="310"/>
    <w:bookmarkStart w:name="z316" w:id="311"/>
    <w:p>
      <w:pPr>
        <w:spacing w:after="0"/>
        <w:ind w:left="0"/>
        <w:jc w:val="both"/>
      </w:pPr>
      <w:r>
        <w:rPr>
          <w:rFonts w:ascii="Times New Roman"/>
          <w:b w:val="false"/>
          <w:i w:val="false"/>
          <w:color w:val="000000"/>
          <w:sz w:val="28"/>
        </w:rPr>
        <w:t>
      _________________________________________________________________</w:t>
      </w:r>
    </w:p>
    <w:bookmarkEnd w:id="311"/>
    <w:bookmarkStart w:name="z317" w:id="312"/>
    <w:p>
      <w:pPr>
        <w:spacing w:after="0"/>
        <w:ind w:left="0"/>
        <w:jc w:val="both"/>
      </w:pPr>
      <w:r>
        <w:rPr>
          <w:rFonts w:ascii="Times New Roman"/>
          <w:b w:val="false"/>
          <w:i w:val="false"/>
          <w:color w:val="000000"/>
          <w:sz w:val="28"/>
        </w:rPr>
        <w:t xml:space="preserve">
      _________________________________________________________________ </w:t>
      </w:r>
    </w:p>
    <w:bookmarkEnd w:id="312"/>
    <w:bookmarkStart w:name="z318" w:id="313"/>
    <w:p>
      <w:pPr>
        <w:spacing w:after="0"/>
        <w:ind w:left="0"/>
        <w:jc w:val="both"/>
      </w:pPr>
      <w:r>
        <w:rPr>
          <w:rFonts w:ascii="Times New Roman"/>
          <w:b w:val="false"/>
          <w:i w:val="false"/>
          <w:color w:val="000000"/>
          <w:sz w:val="28"/>
        </w:rPr>
        <w:t>
                   (толық және қысқартылған атауы)</w:t>
      </w:r>
    </w:p>
    <w:bookmarkEnd w:id="313"/>
    <w:bookmarkStart w:name="z319" w:id="314"/>
    <w:p>
      <w:pPr>
        <w:spacing w:after="0"/>
        <w:ind w:left="0"/>
        <w:jc w:val="both"/>
      </w:pPr>
      <w:r>
        <w:rPr>
          <w:rFonts w:ascii="Times New Roman"/>
          <w:b w:val="false"/>
          <w:i w:val="false"/>
          <w:color w:val="000000"/>
          <w:sz w:val="28"/>
        </w:rPr>
        <w:t>
      _________________________________________________________________</w:t>
      </w:r>
    </w:p>
    <w:bookmarkEnd w:id="314"/>
    <w:bookmarkStart w:name="z320" w:id="315"/>
    <w:p>
      <w:pPr>
        <w:spacing w:after="0"/>
        <w:ind w:left="0"/>
        <w:jc w:val="both"/>
      </w:pPr>
      <w:r>
        <w:rPr>
          <w:rFonts w:ascii="Times New Roman"/>
          <w:b w:val="false"/>
          <w:i w:val="false"/>
          <w:color w:val="000000"/>
          <w:sz w:val="28"/>
        </w:rPr>
        <w:t>
      _________________________________________________________________</w:t>
      </w:r>
    </w:p>
    <w:bookmarkEnd w:id="315"/>
    <w:bookmarkStart w:name="z321" w:id="316"/>
    <w:p>
      <w:pPr>
        <w:spacing w:after="0"/>
        <w:ind w:left="0"/>
        <w:jc w:val="both"/>
      </w:pPr>
      <w:r>
        <w:rPr>
          <w:rFonts w:ascii="Times New Roman"/>
          <w:b w:val="false"/>
          <w:i w:val="false"/>
          <w:color w:val="000000"/>
          <w:sz w:val="28"/>
        </w:rPr>
        <w:t>
      _________________________________________________________________</w:t>
      </w:r>
    </w:p>
    <w:bookmarkEnd w:id="316"/>
    <w:bookmarkStart w:name="z322" w:id="317"/>
    <w:p>
      <w:pPr>
        <w:spacing w:after="0"/>
        <w:ind w:left="0"/>
        <w:jc w:val="both"/>
      </w:pPr>
      <w:r>
        <w:rPr>
          <w:rFonts w:ascii="Times New Roman"/>
          <w:b w:val="false"/>
          <w:i w:val="false"/>
          <w:color w:val="000000"/>
          <w:sz w:val="28"/>
        </w:rPr>
        <w:t xml:space="preserve">
      3. Жобалау ұйымы (әзірлеуші) </w:t>
      </w:r>
    </w:p>
    <w:bookmarkEnd w:id="317"/>
    <w:bookmarkStart w:name="z323" w:id="318"/>
    <w:p>
      <w:pPr>
        <w:spacing w:after="0"/>
        <w:ind w:left="0"/>
        <w:jc w:val="both"/>
      </w:pPr>
      <w:r>
        <w:rPr>
          <w:rFonts w:ascii="Times New Roman"/>
          <w:b w:val="false"/>
          <w:i w:val="false"/>
          <w:color w:val="000000"/>
          <w:sz w:val="28"/>
        </w:rPr>
        <w:t>
      _________________________________________________________________</w:t>
      </w:r>
    </w:p>
    <w:bookmarkEnd w:id="318"/>
    <w:bookmarkStart w:name="z324" w:id="319"/>
    <w:p>
      <w:pPr>
        <w:spacing w:after="0"/>
        <w:ind w:left="0"/>
        <w:jc w:val="both"/>
      </w:pPr>
      <w:r>
        <w:rPr>
          <w:rFonts w:ascii="Times New Roman"/>
          <w:b w:val="false"/>
          <w:i w:val="false"/>
          <w:color w:val="000000"/>
          <w:sz w:val="28"/>
        </w:rPr>
        <w:t xml:space="preserve">
      _________________________________________________________________ </w:t>
      </w:r>
    </w:p>
    <w:bookmarkEnd w:id="319"/>
    <w:bookmarkStart w:name="z325" w:id="320"/>
    <w:p>
      <w:pPr>
        <w:spacing w:after="0"/>
        <w:ind w:left="0"/>
        <w:jc w:val="both"/>
      </w:pPr>
      <w:r>
        <w:rPr>
          <w:rFonts w:ascii="Times New Roman"/>
          <w:b w:val="false"/>
          <w:i w:val="false"/>
          <w:color w:val="000000"/>
          <w:sz w:val="28"/>
        </w:rPr>
        <w:t>
                   (толық және қысқартылған атауы)</w:t>
      </w:r>
    </w:p>
    <w:bookmarkEnd w:id="320"/>
    <w:bookmarkStart w:name="z326" w:id="321"/>
    <w:p>
      <w:pPr>
        <w:spacing w:after="0"/>
        <w:ind w:left="0"/>
        <w:jc w:val="both"/>
      </w:pPr>
      <w:r>
        <w:rPr>
          <w:rFonts w:ascii="Times New Roman"/>
          <w:b w:val="false"/>
          <w:i w:val="false"/>
          <w:color w:val="000000"/>
          <w:sz w:val="28"/>
        </w:rPr>
        <w:t>
      _________________________________________________________________</w:t>
      </w:r>
    </w:p>
    <w:bookmarkEnd w:id="321"/>
    <w:bookmarkStart w:name="z327" w:id="322"/>
    <w:p>
      <w:pPr>
        <w:spacing w:after="0"/>
        <w:ind w:left="0"/>
        <w:jc w:val="both"/>
      </w:pPr>
      <w:r>
        <w:rPr>
          <w:rFonts w:ascii="Times New Roman"/>
          <w:b w:val="false"/>
          <w:i w:val="false"/>
          <w:color w:val="000000"/>
          <w:sz w:val="28"/>
        </w:rPr>
        <w:t>
      _________________________________________________________________</w:t>
      </w:r>
    </w:p>
    <w:bookmarkEnd w:id="322"/>
    <w:bookmarkStart w:name="z328" w:id="323"/>
    <w:p>
      <w:pPr>
        <w:spacing w:after="0"/>
        <w:ind w:left="0"/>
        <w:jc w:val="both"/>
      </w:pPr>
      <w:r>
        <w:rPr>
          <w:rFonts w:ascii="Times New Roman"/>
          <w:b w:val="false"/>
          <w:i w:val="false"/>
          <w:color w:val="000000"/>
          <w:sz w:val="28"/>
        </w:rPr>
        <w:t xml:space="preserve">
      4. Жобалау үшін негіздеме </w:t>
      </w:r>
    </w:p>
    <w:bookmarkEnd w:id="323"/>
    <w:bookmarkStart w:name="z329" w:id="324"/>
    <w:p>
      <w:pPr>
        <w:spacing w:after="0"/>
        <w:ind w:left="0"/>
        <w:jc w:val="both"/>
      </w:pPr>
      <w:r>
        <w:rPr>
          <w:rFonts w:ascii="Times New Roman"/>
          <w:b w:val="false"/>
          <w:i w:val="false"/>
          <w:color w:val="000000"/>
          <w:sz w:val="28"/>
        </w:rPr>
        <w:t>
      _________________________________________________________________</w:t>
      </w:r>
    </w:p>
    <w:bookmarkEnd w:id="324"/>
    <w:bookmarkStart w:name="z330" w:id="325"/>
    <w:p>
      <w:pPr>
        <w:spacing w:after="0"/>
        <w:ind w:left="0"/>
        <w:jc w:val="both"/>
      </w:pPr>
      <w:r>
        <w:rPr>
          <w:rFonts w:ascii="Times New Roman"/>
          <w:b w:val="false"/>
          <w:i w:val="false"/>
          <w:color w:val="000000"/>
          <w:sz w:val="28"/>
        </w:rPr>
        <w:t xml:space="preserve">
      _________________________________________________________________ </w:t>
      </w:r>
    </w:p>
    <w:bookmarkEnd w:id="325"/>
    <w:bookmarkStart w:name="z331" w:id="326"/>
    <w:p>
      <w:pPr>
        <w:spacing w:after="0"/>
        <w:ind w:left="0"/>
        <w:jc w:val="both"/>
      </w:pPr>
      <w:r>
        <w:rPr>
          <w:rFonts w:ascii="Times New Roman"/>
          <w:b w:val="false"/>
          <w:i w:val="false"/>
          <w:color w:val="000000"/>
          <w:sz w:val="28"/>
        </w:rPr>
        <w:t>
      _________________________________________________________________</w:t>
      </w:r>
    </w:p>
    <w:bookmarkEnd w:id="326"/>
    <w:bookmarkStart w:name="z332" w:id="327"/>
    <w:p>
      <w:pPr>
        <w:spacing w:after="0"/>
        <w:ind w:left="0"/>
        <w:jc w:val="both"/>
      </w:pPr>
      <w:r>
        <w:rPr>
          <w:rFonts w:ascii="Times New Roman"/>
          <w:b w:val="false"/>
          <w:i w:val="false"/>
          <w:color w:val="000000"/>
          <w:sz w:val="28"/>
        </w:rPr>
        <w:t>
      5. Қала құрылысын жоспарлау немесе аумақтарда құрылыс салу объектісі, оның негізгі сипаттамалары</w:t>
      </w:r>
    </w:p>
    <w:bookmarkEnd w:id="327"/>
    <w:bookmarkStart w:name="z333" w:id="328"/>
    <w:p>
      <w:pPr>
        <w:spacing w:after="0"/>
        <w:ind w:left="0"/>
        <w:jc w:val="both"/>
      </w:pPr>
      <w:r>
        <w:rPr>
          <w:rFonts w:ascii="Times New Roman"/>
          <w:b w:val="false"/>
          <w:i w:val="false"/>
          <w:color w:val="000000"/>
          <w:sz w:val="28"/>
        </w:rPr>
        <w:t xml:space="preserve">
      _________________________________________________________________ </w:t>
      </w:r>
    </w:p>
    <w:bookmarkEnd w:id="328"/>
    <w:bookmarkStart w:name="z334" w:id="329"/>
    <w:p>
      <w:pPr>
        <w:spacing w:after="0"/>
        <w:ind w:left="0"/>
        <w:jc w:val="both"/>
      </w:pPr>
      <w:r>
        <w:rPr>
          <w:rFonts w:ascii="Times New Roman"/>
          <w:b w:val="false"/>
          <w:i w:val="false"/>
          <w:color w:val="000000"/>
          <w:sz w:val="28"/>
        </w:rPr>
        <w:t xml:space="preserve">
      _________________________________________________________________ </w:t>
      </w:r>
    </w:p>
    <w:bookmarkEnd w:id="329"/>
    <w:bookmarkStart w:name="z335" w:id="330"/>
    <w:p>
      <w:pPr>
        <w:spacing w:after="0"/>
        <w:ind w:left="0"/>
        <w:jc w:val="both"/>
      </w:pPr>
      <w:r>
        <w:rPr>
          <w:rFonts w:ascii="Times New Roman"/>
          <w:b w:val="false"/>
          <w:i w:val="false"/>
          <w:color w:val="000000"/>
          <w:sz w:val="28"/>
        </w:rPr>
        <w:t xml:space="preserve">
      _________________________________________________________________ </w:t>
      </w:r>
    </w:p>
    <w:bookmarkEnd w:id="330"/>
    <w:bookmarkStart w:name="z336" w:id="331"/>
    <w:p>
      <w:pPr>
        <w:spacing w:after="0"/>
        <w:ind w:left="0"/>
        <w:jc w:val="both"/>
      </w:pPr>
      <w:r>
        <w:rPr>
          <w:rFonts w:ascii="Times New Roman"/>
          <w:b w:val="false"/>
          <w:i w:val="false"/>
          <w:color w:val="000000"/>
          <w:sz w:val="28"/>
        </w:rPr>
        <w:t>
      6. Жобалау кезеңдері бойынша ұсынылатын материалдардың құрамына, мазмұнына және нысанына қойылатын негізгі талаптар, жұмыстарды орындау реті мен мерзімдері</w:t>
      </w:r>
    </w:p>
    <w:bookmarkEnd w:id="331"/>
    <w:bookmarkStart w:name="z337" w:id="332"/>
    <w:p>
      <w:pPr>
        <w:spacing w:after="0"/>
        <w:ind w:left="0"/>
        <w:jc w:val="both"/>
      </w:pPr>
      <w:r>
        <w:rPr>
          <w:rFonts w:ascii="Times New Roman"/>
          <w:b w:val="false"/>
          <w:i w:val="false"/>
          <w:color w:val="000000"/>
          <w:sz w:val="28"/>
        </w:rPr>
        <w:t>
      _________________________________________________________________</w:t>
      </w:r>
    </w:p>
    <w:bookmarkEnd w:id="332"/>
    <w:bookmarkStart w:name="z338" w:id="333"/>
    <w:p>
      <w:pPr>
        <w:spacing w:after="0"/>
        <w:ind w:left="0"/>
        <w:jc w:val="both"/>
      </w:pPr>
      <w:r>
        <w:rPr>
          <w:rFonts w:ascii="Times New Roman"/>
          <w:b w:val="false"/>
          <w:i w:val="false"/>
          <w:color w:val="000000"/>
          <w:sz w:val="28"/>
        </w:rPr>
        <w:t xml:space="preserve">
      ________________________________________________________________ </w:t>
      </w:r>
    </w:p>
    <w:bookmarkEnd w:id="333"/>
    <w:bookmarkStart w:name="z339" w:id="334"/>
    <w:p>
      <w:pPr>
        <w:spacing w:after="0"/>
        <w:ind w:left="0"/>
        <w:jc w:val="both"/>
      </w:pPr>
      <w:r>
        <w:rPr>
          <w:rFonts w:ascii="Times New Roman"/>
          <w:b w:val="false"/>
          <w:i w:val="false"/>
          <w:color w:val="000000"/>
          <w:sz w:val="28"/>
        </w:rPr>
        <w:t xml:space="preserve">
      _________________________________________________________________ </w:t>
      </w:r>
    </w:p>
    <w:bookmarkEnd w:id="334"/>
    <w:bookmarkStart w:name="z340" w:id="335"/>
    <w:p>
      <w:pPr>
        <w:spacing w:after="0"/>
        <w:ind w:left="0"/>
        <w:jc w:val="both"/>
      </w:pPr>
      <w:r>
        <w:rPr>
          <w:rFonts w:ascii="Times New Roman"/>
          <w:b w:val="false"/>
          <w:i w:val="false"/>
          <w:color w:val="000000"/>
          <w:sz w:val="28"/>
        </w:rPr>
        <w:t>
      7. Жобалау үшін бастапқы ақпаратты ұсынудың құрамы, орындаушылары, мерзімдері мен тәртібі</w:t>
      </w:r>
    </w:p>
    <w:bookmarkEnd w:id="335"/>
    <w:bookmarkStart w:name="z341" w:id="336"/>
    <w:p>
      <w:pPr>
        <w:spacing w:after="0"/>
        <w:ind w:left="0"/>
        <w:jc w:val="both"/>
      </w:pPr>
      <w:r>
        <w:rPr>
          <w:rFonts w:ascii="Times New Roman"/>
          <w:b w:val="false"/>
          <w:i w:val="false"/>
          <w:color w:val="000000"/>
          <w:sz w:val="28"/>
        </w:rPr>
        <w:t xml:space="preserve">
      _________________________________________________________________ </w:t>
      </w:r>
    </w:p>
    <w:bookmarkEnd w:id="336"/>
    <w:bookmarkStart w:name="z342" w:id="337"/>
    <w:p>
      <w:pPr>
        <w:spacing w:after="0"/>
        <w:ind w:left="0"/>
        <w:jc w:val="both"/>
      </w:pPr>
      <w:r>
        <w:rPr>
          <w:rFonts w:ascii="Times New Roman"/>
          <w:b w:val="false"/>
          <w:i w:val="false"/>
          <w:color w:val="000000"/>
          <w:sz w:val="28"/>
        </w:rPr>
        <w:t xml:space="preserve">
      _________________________________________________________________ </w:t>
      </w:r>
    </w:p>
    <w:bookmarkEnd w:id="337"/>
    <w:bookmarkStart w:name="z343" w:id="338"/>
    <w:p>
      <w:pPr>
        <w:spacing w:after="0"/>
        <w:ind w:left="0"/>
        <w:jc w:val="both"/>
      </w:pPr>
      <w:r>
        <w:rPr>
          <w:rFonts w:ascii="Times New Roman"/>
          <w:b w:val="false"/>
          <w:i w:val="false"/>
          <w:color w:val="000000"/>
          <w:sz w:val="28"/>
        </w:rPr>
        <w:t xml:space="preserve">
      _________________________________________________________________ </w:t>
      </w:r>
    </w:p>
    <w:bookmarkEnd w:id="338"/>
    <w:bookmarkStart w:name="z344" w:id="339"/>
    <w:p>
      <w:pPr>
        <w:spacing w:after="0"/>
        <w:ind w:left="0"/>
        <w:jc w:val="both"/>
      </w:pPr>
      <w:r>
        <w:rPr>
          <w:rFonts w:ascii="Times New Roman"/>
          <w:b w:val="false"/>
          <w:i w:val="false"/>
          <w:color w:val="000000"/>
          <w:sz w:val="28"/>
        </w:rPr>
        <w:t>
      8. Қала құрылысы жобасының осы түрін келісетін мекемелер мен ұйымдардың тізбесі:</w:t>
      </w:r>
    </w:p>
    <w:bookmarkEnd w:id="339"/>
    <w:bookmarkStart w:name="z345" w:id="340"/>
    <w:p>
      <w:pPr>
        <w:spacing w:after="0"/>
        <w:ind w:left="0"/>
        <w:jc w:val="both"/>
      </w:pPr>
      <w:r>
        <w:rPr>
          <w:rFonts w:ascii="Times New Roman"/>
          <w:b w:val="false"/>
          <w:i w:val="false"/>
          <w:color w:val="000000"/>
          <w:sz w:val="28"/>
        </w:rPr>
        <w:t>
      уәкілетті мемлекеттік органның аумақтық құрылымдық бөлімшелері (жер қатынастары, мәдениет және тарихи ескерткіштерді қорғау, азаматтық қорғаныс, көлік саласындағы), жергілікті атқарушы органдардың құрылымдық бөлімшелері (сәулет және қала құрылысы, жер қатынастары, мәдениет), мүдделі ұйымдар_____________________________________________________________</w:t>
      </w:r>
    </w:p>
    <w:bookmarkEnd w:id="340"/>
    <w:bookmarkStart w:name="z346" w:id="341"/>
    <w:p>
      <w:pPr>
        <w:spacing w:after="0"/>
        <w:ind w:left="0"/>
        <w:jc w:val="both"/>
      </w:pPr>
      <w:r>
        <w:rPr>
          <w:rFonts w:ascii="Times New Roman"/>
          <w:b w:val="false"/>
          <w:i w:val="false"/>
          <w:color w:val="000000"/>
          <w:sz w:val="28"/>
        </w:rPr>
        <w:t>
      _________________________________________________________________</w:t>
      </w:r>
    </w:p>
    <w:bookmarkEnd w:id="341"/>
    <w:bookmarkStart w:name="z347" w:id="342"/>
    <w:p>
      <w:pPr>
        <w:spacing w:after="0"/>
        <w:ind w:left="0"/>
        <w:jc w:val="both"/>
      </w:pPr>
      <w:r>
        <w:rPr>
          <w:rFonts w:ascii="Times New Roman"/>
          <w:b w:val="false"/>
          <w:i w:val="false"/>
          <w:color w:val="000000"/>
          <w:sz w:val="28"/>
        </w:rPr>
        <w:t xml:space="preserve">
      9. Келісуші ұйымдардың қала құрылысы жобасының әзірленетін түріне қойылатын талаптары </w:t>
      </w:r>
    </w:p>
    <w:bookmarkEnd w:id="342"/>
    <w:bookmarkStart w:name="z348" w:id="343"/>
    <w:p>
      <w:pPr>
        <w:spacing w:after="0"/>
        <w:ind w:left="0"/>
        <w:jc w:val="both"/>
      </w:pPr>
      <w:r>
        <w:rPr>
          <w:rFonts w:ascii="Times New Roman"/>
          <w:b w:val="false"/>
          <w:i w:val="false"/>
          <w:color w:val="000000"/>
          <w:sz w:val="28"/>
        </w:rPr>
        <w:t xml:space="preserve">
      _________________________________________________________________ </w:t>
      </w:r>
    </w:p>
    <w:bookmarkEnd w:id="343"/>
    <w:bookmarkStart w:name="z349" w:id="344"/>
    <w:p>
      <w:pPr>
        <w:spacing w:after="0"/>
        <w:ind w:left="0"/>
        <w:jc w:val="both"/>
      </w:pPr>
      <w:r>
        <w:rPr>
          <w:rFonts w:ascii="Times New Roman"/>
          <w:b w:val="false"/>
          <w:i w:val="false"/>
          <w:color w:val="000000"/>
          <w:sz w:val="28"/>
        </w:rPr>
        <w:t xml:space="preserve">
      _________________________________________________________________ </w:t>
      </w:r>
    </w:p>
    <w:bookmarkEnd w:id="344"/>
    <w:bookmarkStart w:name="z350" w:id="345"/>
    <w:p>
      <w:pPr>
        <w:spacing w:after="0"/>
        <w:ind w:left="0"/>
        <w:jc w:val="both"/>
      </w:pPr>
      <w:r>
        <w:rPr>
          <w:rFonts w:ascii="Times New Roman"/>
          <w:b w:val="false"/>
          <w:i w:val="false"/>
          <w:color w:val="000000"/>
          <w:sz w:val="28"/>
        </w:rPr>
        <w:t>
      10. Жобалау алдындағы ғылыми-зерттеу жұмыстары мен инженерлік іздестірулерді жүргізудің құрамы мен тәртібі (қажет болған жағдайда)</w:t>
      </w:r>
    </w:p>
    <w:bookmarkEnd w:id="345"/>
    <w:bookmarkStart w:name="z351" w:id="346"/>
    <w:p>
      <w:pPr>
        <w:spacing w:after="0"/>
        <w:ind w:left="0"/>
        <w:jc w:val="both"/>
      </w:pPr>
      <w:r>
        <w:rPr>
          <w:rFonts w:ascii="Times New Roman"/>
          <w:b w:val="false"/>
          <w:i w:val="false"/>
          <w:color w:val="000000"/>
          <w:sz w:val="28"/>
        </w:rPr>
        <w:t>
      _________________________________________________________________</w:t>
      </w:r>
    </w:p>
    <w:bookmarkEnd w:id="346"/>
    <w:bookmarkStart w:name="z352" w:id="347"/>
    <w:p>
      <w:pPr>
        <w:spacing w:after="0"/>
        <w:ind w:left="0"/>
        <w:jc w:val="both"/>
      </w:pPr>
      <w:r>
        <w:rPr>
          <w:rFonts w:ascii="Times New Roman"/>
          <w:b w:val="false"/>
          <w:i w:val="false"/>
          <w:color w:val="000000"/>
          <w:sz w:val="28"/>
        </w:rPr>
        <w:t>
      _________________________________________________________________</w:t>
      </w:r>
    </w:p>
    <w:bookmarkEnd w:id="347"/>
    <w:bookmarkStart w:name="z353" w:id="348"/>
    <w:p>
      <w:pPr>
        <w:spacing w:after="0"/>
        <w:ind w:left="0"/>
        <w:jc w:val="both"/>
      </w:pPr>
      <w:r>
        <w:rPr>
          <w:rFonts w:ascii="Times New Roman"/>
          <w:b w:val="false"/>
          <w:i w:val="false"/>
          <w:color w:val="000000"/>
          <w:sz w:val="28"/>
        </w:rPr>
        <w:t xml:space="preserve">
      11. Әзірленетін қала құрылысы жобасына келісу және сараптама жүргізуді ұйымдастыру тәртібі </w:t>
      </w:r>
    </w:p>
    <w:bookmarkEnd w:id="348"/>
    <w:bookmarkStart w:name="z354" w:id="349"/>
    <w:p>
      <w:pPr>
        <w:spacing w:after="0"/>
        <w:ind w:left="0"/>
        <w:jc w:val="both"/>
      </w:pPr>
      <w:r>
        <w:rPr>
          <w:rFonts w:ascii="Times New Roman"/>
          <w:b w:val="false"/>
          <w:i w:val="false"/>
          <w:color w:val="000000"/>
          <w:sz w:val="28"/>
        </w:rPr>
        <w:t>
      _________________________________________________________________</w:t>
      </w:r>
    </w:p>
    <w:bookmarkEnd w:id="349"/>
    <w:bookmarkStart w:name="z355" w:id="350"/>
    <w:p>
      <w:pPr>
        <w:spacing w:after="0"/>
        <w:ind w:left="0"/>
        <w:jc w:val="both"/>
      </w:pPr>
      <w:r>
        <w:rPr>
          <w:rFonts w:ascii="Times New Roman"/>
          <w:b w:val="false"/>
          <w:i w:val="false"/>
          <w:color w:val="000000"/>
          <w:sz w:val="28"/>
        </w:rPr>
        <w:t>
      _________________________________________________________________</w:t>
      </w:r>
    </w:p>
    <w:bookmarkEnd w:id="350"/>
    <w:bookmarkStart w:name="z356" w:id="351"/>
    <w:p>
      <w:pPr>
        <w:spacing w:after="0"/>
        <w:ind w:left="0"/>
        <w:jc w:val="both"/>
      </w:pPr>
      <w:r>
        <w:rPr>
          <w:rFonts w:ascii="Times New Roman"/>
          <w:b w:val="false"/>
          <w:i w:val="false"/>
          <w:color w:val="000000"/>
          <w:sz w:val="28"/>
        </w:rPr>
        <w:t>
      _________________________________________________________________</w:t>
      </w:r>
    </w:p>
    <w:bookmarkEnd w:id="351"/>
    <w:bookmarkStart w:name="z357" w:id="352"/>
    <w:p>
      <w:pPr>
        <w:spacing w:after="0"/>
        <w:ind w:left="0"/>
        <w:jc w:val="both"/>
      </w:pPr>
      <w:r>
        <w:rPr>
          <w:rFonts w:ascii="Times New Roman"/>
          <w:b w:val="false"/>
          <w:i w:val="false"/>
          <w:color w:val="000000"/>
          <w:sz w:val="28"/>
        </w:rPr>
        <w:t>
      12. Жоспарланатын аумақ үшін белгіленген жерүсті су объектілерінің су қорғау аймақтары мен белдеулері болмаған жағдайда, жерүсті су объектілерінің су қорғау аймақтары мен белдеулерінің шекараларын белгілеу жөніндегі арнаулы бөлімді әзірлеуді көздеу қажет</w:t>
      </w:r>
    </w:p>
    <w:bookmarkEnd w:id="352"/>
    <w:bookmarkStart w:name="z358" w:id="353"/>
    <w:p>
      <w:pPr>
        <w:spacing w:after="0"/>
        <w:ind w:left="0"/>
        <w:jc w:val="both"/>
      </w:pPr>
      <w:r>
        <w:rPr>
          <w:rFonts w:ascii="Times New Roman"/>
          <w:b w:val="false"/>
          <w:i w:val="false"/>
          <w:color w:val="000000"/>
          <w:sz w:val="28"/>
        </w:rPr>
        <w:t>
      _______________________________________________________________</w:t>
      </w:r>
    </w:p>
    <w:bookmarkEnd w:id="353"/>
    <w:bookmarkStart w:name="z359" w:id="354"/>
    <w:p>
      <w:pPr>
        <w:spacing w:after="0"/>
        <w:ind w:left="0"/>
        <w:jc w:val="both"/>
      </w:pPr>
      <w:r>
        <w:rPr>
          <w:rFonts w:ascii="Times New Roman"/>
          <w:b w:val="false"/>
          <w:i w:val="false"/>
          <w:color w:val="000000"/>
          <w:sz w:val="28"/>
        </w:rPr>
        <w:t>
      13. Өзге талаптар мен шарттар: орындаушыдан</w:t>
      </w:r>
    </w:p>
    <w:bookmarkEnd w:id="354"/>
    <w:bookmarkStart w:name="z360" w:id="355"/>
    <w:p>
      <w:pPr>
        <w:spacing w:after="0"/>
        <w:ind w:left="0"/>
        <w:jc w:val="both"/>
      </w:pPr>
      <w:r>
        <w:rPr>
          <w:rFonts w:ascii="Times New Roman"/>
          <w:b w:val="false"/>
          <w:i w:val="false"/>
          <w:color w:val="000000"/>
          <w:sz w:val="28"/>
        </w:rPr>
        <w:t xml:space="preserve">
      ________________________________ </w:t>
      </w:r>
    </w:p>
    <w:bookmarkEnd w:id="355"/>
    <w:bookmarkStart w:name="z361" w:id="356"/>
    <w:p>
      <w:pPr>
        <w:spacing w:after="0"/>
        <w:ind w:left="0"/>
        <w:jc w:val="both"/>
      </w:pPr>
      <w:r>
        <w:rPr>
          <w:rFonts w:ascii="Times New Roman"/>
          <w:b w:val="false"/>
          <w:i w:val="false"/>
          <w:color w:val="000000"/>
          <w:sz w:val="28"/>
        </w:rPr>
        <w:t>
                   (лауазымы, ұйым)</w:t>
      </w:r>
    </w:p>
    <w:bookmarkEnd w:id="356"/>
    <w:bookmarkStart w:name="z362" w:id="357"/>
    <w:p>
      <w:pPr>
        <w:spacing w:after="0"/>
        <w:ind w:left="0"/>
        <w:jc w:val="both"/>
      </w:pPr>
      <w:r>
        <w:rPr>
          <w:rFonts w:ascii="Times New Roman"/>
          <w:b w:val="false"/>
          <w:i w:val="false"/>
          <w:color w:val="000000"/>
          <w:sz w:val="28"/>
        </w:rPr>
        <w:t xml:space="preserve">
       _____________________________ </w:t>
      </w:r>
    </w:p>
    <w:bookmarkEnd w:id="357"/>
    <w:bookmarkStart w:name="z363" w:id="358"/>
    <w:p>
      <w:pPr>
        <w:spacing w:after="0"/>
        <w:ind w:left="0"/>
        <w:jc w:val="both"/>
      </w:pPr>
      <w:r>
        <w:rPr>
          <w:rFonts w:ascii="Times New Roman"/>
          <w:b w:val="false"/>
          <w:i w:val="false"/>
          <w:color w:val="000000"/>
          <w:sz w:val="28"/>
        </w:rPr>
        <w:t>
                   (тегі және аты-жөні) (қолы)</w:t>
      </w:r>
    </w:p>
    <w:bookmarkEnd w:id="358"/>
    <w:bookmarkStart w:name="z364" w:id="359"/>
    <w:p>
      <w:pPr>
        <w:spacing w:after="0"/>
        <w:ind w:left="0"/>
        <w:jc w:val="both"/>
      </w:pPr>
      <w:r>
        <w:rPr>
          <w:rFonts w:ascii="Times New Roman"/>
          <w:b w:val="false"/>
          <w:i w:val="false"/>
          <w:color w:val="000000"/>
          <w:sz w:val="28"/>
        </w:rPr>
        <w:t xml:space="preserve">
      _____________________________ </w:t>
      </w:r>
    </w:p>
    <w:bookmarkEnd w:id="359"/>
    <w:bookmarkStart w:name="z365" w:id="360"/>
    <w:p>
      <w:pPr>
        <w:spacing w:after="0"/>
        <w:ind w:left="0"/>
        <w:jc w:val="both"/>
      </w:pPr>
      <w:r>
        <w:rPr>
          <w:rFonts w:ascii="Times New Roman"/>
          <w:b w:val="false"/>
          <w:i w:val="false"/>
          <w:color w:val="000000"/>
          <w:sz w:val="28"/>
        </w:rPr>
        <w:t>
                   (күні)</w:t>
      </w:r>
    </w:p>
    <w:bookmarkEnd w:id="360"/>
    <w:bookmarkStart w:name="z366" w:id="361"/>
    <w:p>
      <w:pPr>
        <w:spacing w:after="0"/>
        <w:ind w:left="0"/>
        <w:jc w:val="both"/>
      </w:pPr>
      <w:r>
        <w:rPr>
          <w:rFonts w:ascii="Times New Roman"/>
          <w:b w:val="false"/>
          <w:i w:val="false"/>
          <w:color w:val="000000"/>
          <w:sz w:val="28"/>
        </w:rPr>
        <w:t xml:space="preserve">
      сәулет, қала құрылысы және құрылыс істері жөніндегі уәкілетті органдар </w:t>
      </w:r>
    </w:p>
    <w:bookmarkEnd w:id="361"/>
    <w:bookmarkStart w:name="z367" w:id="362"/>
    <w:p>
      <w:pPr>
        <w:spacing w:after="0"/>
        <w:ind w:left="0"/>
        <w:jc w:val="both"/>
      </w:pPr>
      <w:r>
        <w:rPr>
          <w:rFonts w:ascii="Times New Roman"/>
          <w:b w:val="false"/>
          <w:i w:val="false"/>
          <w:color w:val="000000"/>
          <w:sz w:val="28"/>
        </w:rPr>
        <w:t>
                   (немесе жергілікті атқарушы)</w:t>
      </w:r>
    </w:p>
    <w:bookmarkEnd w:id="362"/>
    <w:bookmarkStart w:name="z368" w:id="363"/>
    <w:p>
      <w:pPr>
        <w:spacing w:after="0"/>
        <w:ind w:left="0"/>
        <w:jc w:val="both"/>
      </w:pPr>
      <w:r>
        <w:rPr>
          <w:rFonts w:ascii="Times New Roman"/>
          <w:b w:val="false"/>
          <w:i w:val="false"/>
          <w:color w:val="000000"/>
          <w:sz w:val="28"/>
        </w:rPr>
        <w:t xml:space="preserve">
      __________________________ </w:t>
      </w:r>
    </w:p>
    <w:bookmarkEnd w:id="363"/>
    <w:bookmarkStart w:name="z369" w:id="364"/>
    <w:p>
      <w:pPr>
        <w:spacing w:after="0"/>
        <w:ind w:left="0"/>
        <w:jc w:val="both"/>
      </w:pPr>
      <w:r>
        <w:rPr>
          <w:rFonts w:ascii="Times New Roman"/>
          <w:b w:val="false"/>
          <w:i w:val="false"/>
          <w:color w:val="000000"/>
          <w:sz w:val="28"/>
        </w:rPr>
        <w:t>
                   (лауазымы, ұйым)</w:t>
      </w:r>
    </w:p>
    <w:bookmarkEnd w:id="364"/>
    <w:bookmarkStart w:name="z370" w:id="365"/>
    <w:p>
      <w:pPr>
        <w:spacing w:after="0"/>
        <w:ind w:left="0"/>
        <w:jc w:val="both"/>
      </w:pPr>
      <w:r>
        <w:rPr>
          <w:rFonts w:ascii="Times New Roman"/>
          <w:b w:val="false"/>
          <w:i w:val="false"/>
          <w:color w:val="000000"/>
          <w:sz w:val="28"/>
        </w:rPr>
        <w:t>
       _________________________</w:t>
      </w:r>
    </w:p>
    <w:bookmarkEnd w:id="365"/>
    <w:bookmarkStart w:name="z371" w:id="366"/>
    <w:p>
      <w:pPr>
        <w:spacing w:after="0"/>
        <w:ind w:left="0"/>
        <w:jc w:val="both"/>
      </w:pPr>
      <w:r>
        <w:rPr>
          <w:rFonts w:ascii="Times New Roman"/>
          <w:b w:val="false"/>
          <w:i w:val="false"/>
          <w:color w:val="000000"/>
          <w:sz w:val="28"/>
        </w:rPr>
        <w:t>
                   (тегі және аты-жөні) (қолы)</w:t>
      </w:r>
    </w:p>
    <w:bookmarkEnd w:id="366"/>
    <w:bookmarkStart w:name="z372" w:id="367"/>
    <w:p>
      <w:pPr>
        <w:spacing w:after="0"/>
        <w:ind w:left="0"/>
        <w:jc w:val="both"/>
      </w:pPr>
      <w:r>
        <w:rPr>
          <w:rFonts w:ascii="Times New Roman"/>
          <w:b w:val="false"/>
          <w:i w:val="false"/>
          <w:color w:val="000000"/>
          <w:sz w:val="28"/>
        </w:rPr>
        <w:t xml:space="preserve">
       __________________________ </w:t>
      </w:r>
    </w:p>
    <w:bookmarkEnd w:id="367"/>
    <w:bookmarkStart w:name="z373" w:id="368"/>
    <w:p>
      <w:pPr>
        <w:spacing w:after="0"/>
        <w:ind w:left="0"/>
        <w:jc w:val="both"/>
      </w:pPr>
      <w:r>
        <w:rPr>
          <w:rFonts w:ascii="Times New Roman"/>
          <w:b w:val="false"/>
          <w:i w:val="false"/>
          <w:color w:val="000000"/>
          <w:sz w:val="28"/>
        </w:rPr>
        <w:t>
                   (күні)</w:t>
      </w:r>
    </w:p>
    <w:bookmarkEnd w:id="368"/>
    <w:bookmarkStart w:name="z374" w:id="369"/>
    <w:p>
      <w:pPr>
        <w:spacing w:after="0"/>
        <w:ind w:left="0"/>
        <w:jc w:val="both"/>
      </w:pPr>
      <w:r>
        <w:rPr>
          <w:rFonts w:ascii="Times New Roman"/>
          <w:b w:val="false"/>
          <w:i w:val="false"/>
          <w:color w:val="000000"/>
          <w:sz w:val="28"/>
        </w:rPr>
        <w:t>
      өзге келісуші ұйымдардан</w:t>
      </w:r>
    </w:p>
    <w:bookmarkEnd w:id="369"/>
    <w:bookmarkStart w:name="z375" w:id="370"/>
    <w:p>
      <w:pPr>
        <w:spacing w:after="0"/>
        <w:ind w:left="0"/>
        <w:jc w:val="both"/>
      </w:pPr>
      <w:r>
        <w:rPr>
          <w:rFonts w:ascii="Times New Roman"/>
          <w:b w:val="false"/>
          <w:i w:val="false"/>
          <w:color w:val="000000"/>
          <w:sz w:val="28"/>
        </w:rPr>
        <w:t xml:space="preserve">
      ____________________________ </w:t>
      </w:r>
    </w:p>
    <w:bookmarkEnd w:id="370"/>
    <w:bookmarkStart w:name="z376" w:id="371"/>
    <w:p>
      <w:pPr>
        <w:spacing w:after="0"/>
        <w:ind w:left="0"/>
        <w:jc w:val="both"/>
      </w:pPr>
      <w:r>
        <w:rPr>
          <w:rFonts w:ascii="Times New Roman"/>
          <w:b w:val="false"/>
          <w:i w:val="false"/>
          <w:color w:val="000000"/>
          <w:sz w:val="28"/>
        </w:rPr>
        <w:t>
                   (толық атауы) (лауазымы, ұйым)</w:t>
      </w:r>
    </w:p>
    <w:bookmarkEnd w:id="371"/>
    <w:bookmarkStart w:name="z377" w:id="372"/>
    <w:p>
      <w:pPr>
        <w:spacing w:after="0"/>
        <w:ind w:left="0"/>
        <w:jc w:val="both"/>
      </w:pPr>
      <w:r>
        <w:rPr>
          <w:rFonts w:ascii="Times New Roman"/>
          <w:b w:val="false"/>
          <w:i w:val="false"/>
          <w:color w:val="000000"/>
          <w:sz w:val="28"/>
        </w:rPr>
        <w:t>
       _________________________</w:t>
      </w:r>
    </w:p>
    <w:bookmarkEnd w:id="372"/>
    <w:bookmarkStart w:name="z378" w:id="373"/>
    <w:p>
      <w:pPr>
        <w:spacing w:after="0"/>
        <w:ind w:left="0"/>
        <w:jc w:val="both"/>
      </w:pPr>
      <w:r>
        <w:rPr>
          <w:rFonts w:ascii="Times New Roman"/>
          <w:b w:val="false"/>
          <w:i w:val="false"/>
          <w:color w:val="000000"/>
          <w:sz w:val="28"/>
        </w:rPr>
        <w:t>
                   (тегі және аты-жөні) (қолы)</w:t>
      </w:r>
    </w:p>
    <w:bookmarkEnd w:id="373"/>
    <w:bookmarkStart w:name="z379" w:id="374"/>
    <w:p>
      <w:pPr>
        <w:spacing w:after="0"/>
        <w:ind w:left="0"/>
        <w:jc w:val="both"/>
      </w:pPr>
      <w:r>
        <w:rPr>
          <w:rFonts w:ascii="Times New Roman"/>
          <w:b w:val="false"/>
          <w:i w:val="false"/>
          <w:color w:val="000000"/>
          <w:sz w:val="28"/>
        </w:rPr>
        <w:t xml:space="preserve">
       _________________________  </w:t>
      </w:r>
    </w:p>
    <w:bookmarkEnd w:id="374"/>
    <w:bookmarkStart w:name="z380" w:id="375"/>
    <w:p>
      <w:pPr>
        <w:spacing w:after="0"/>
        <w:ind w:left="0"/>
        <w:jc w:val="both"/>
      </w:pPr>
      <w:r>
        <w:rPr>
          <w:rFonts w:ascii="Times New Roman"/>
          <w:b w:val="false"/>
          <w:i w:val="false"/>
          <w:color w:val="000000"/>
          <w:sz w:val="28"/>
        </w:rPr>
        <w:t>
                   (күні)</w:t>
      </w:r>
    </w:p>
    <w:bookmarkEnd w:id="375"/>
    <w:bookmarkStart w:name="z381" w:id="376"/>
    <w:p>
      <w:pPr>
        <w:spacing w:after="0"/>
        <w:ind w:left="0"/>
        <w:jc w:val="both"/>
      </w:pPr>
      <w:r>
        <w:rPr>
          <w:rFonts w:ascii="Times New Roman"/>
          <w:b w:val="false"/>
          <w:i w:val="false"/>
          <w:color w:val="000000"/>
          <w:sz w:val="28"/>
        </w:rPr>
        <w:t>
      Ескертпе.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w:t>
      </w:r>
    </w:p>
    <w:bookmarkEnd w:id="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Өнеркәсіптік (өндірістік) объектіні салу жөніндегі инвестициялық жобаның паспорты</w:t>
      </w:r>
    </w:p>
    <w:p>
      <w:pPr>
        <w:spacing w:after="0"/>
        <w:ind w:left="0"/>
        <w:jc w:val="both"/>
      </w:pPr>
      <w:r>
        <w:rPr>
          <w:rFonts w:ascii="Times New Roman"/>
          <w:b w:val="false"/>
          <w:i w:val="false"/>
          <w:color w:val="ff0000"/>
          <w:sz w:val="28"/>
        </w:rPr>
        <w:t xml:space="preserve">
      Ескерту. Қағидалар 2-1-қосымшамен толықтырылды - ҚР Өнеркәсіп және құрылыс министрінің м.а. 29.09.2026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р/н</w:t>
            </w:r>
            <w:r>
              <w:rPr>
                <w:rFonts w:ascii="Times New Roman"/>
                <w:b w:val="false"/>
                <w:i w:val="false"/>
                <w:color w:val="000000"/>
                <w:sz w:val="20"/>
              </w:rPr>
              <w:t xml:space="preserve"> </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учаске сінің </w:t>
            </w:r>
            <w:r>
              <w:rPr>
                <w:rFonts w:ascii="Times New Roman"/>
                <w:b/>
                <w:i w:val="false"/>
                <w:color w:val="000000"/>
                <w:sz w:val="20"/>
              </w:rPr>
              <w:t>алаңы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 лық қуаты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 латын жұмыс </w:t>
            </w:r>
            <w:r>
              <w:rPr>
                <w:rFonts w:ascii="Times New Roman"/>
                <w:b/>
                <w:i w:val="false"/>
                <w:color w:val="000000"/>
                <w:sz w:val="20"/>
              </w:rPr>
              <w:t>орыны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 тициялық жобаның құны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Инженерлік инфрақұрылымның қажеттілігі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жабдықтау–талап етілетін қуат, КВТ, жүктеме сипаты (фаза), сенімділік бойынша санаты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 суға деген жалпы қажеттілік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–сарқынды судың жалпы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 жалпы жылу жүктемесі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объектінің орналасқан жерін көрсете отырып, елді мекендердің бас жоспарлары, дамыту мен оларда құрылыс салу схемаларының, және ЕТЖЖ-нің көшірмесі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4" w:id="377"/>
    <w:p>
      <w:pPr>
        <w:spacing w:after="0"/>
        <w:ind w:left="0"/>
        <w:jc w:val="left"/>
      </w:pPr>
      <w:r>
        <w:rPr>
          <w:rFonts w:ascii="Times New Roman"/>
          <w:b/>
          <w:i w:val="false"/>
          <w:color w:val="000000"/>
        </w:rPr>
        <w:t xml:space="preserve"> "Қоғамдық талқылаулар" арнайы айдары</w:t>
      </w:r>
    </w:p>
    <w:bookmarkEnd w:id="377"/>
    <w:bookmarkStart w:name="z385" w:id="378"/>
    <w:p>
      <w:pPr>
        <w:spacing w:after="0"/>
        <w:ind w:left="0"/>
        <w:jc w:val="both"/>
      </w:pPr>
      <w:r>
        <w:rPr>
          <w:rFonts w:ascii="Times New Roman"/>
          <w:b w:val="false"/>
          <w:i w:val="false"/>
          <w:color w:val="000000"/>
          <w:sz w:val="28"/>
        </w:rPr>
        <w:t>
      Қоғамдық талқылау өткізу туралы хабарландыру мынадай ақпаратты:</w:t>
      </w:r>
    </w:p>
    <w:bookmarkEnd w:id="378"/>
    <w:bookmarkStart w:name="z386" w:id="379"/>
    <w:p>
      <w:pPr>
        <w:spacing w:after="0"/>
        <w:ind w:left="0"/>
        <w:jc w:val="both"/>
      </w:pPr>
      <w:r>
        <w:rPr>
          <w:rFonts w:ascii="Times New Roman"/>
          <w:b w:val="false"/>
          <w:i w:val="false"/>
          <w:color w:val="000000"/>
          <w:sz w:val="28"/>
        </w:rPr>
        <w:t>
      1) елді мекендердің бас жоспарлары жобасының атауы, егжей-тегжейлі жоспарлау жобалары әзірленетін елді мекеннің бөлігі көрсетілген жобаның атауын;</w:t>
      </w:r>
    </w:p>
    <w:bookmarkEnd w:id="379"/>
    <w:bookmarkStart w:name="z387" w:id="380"/>
    <w:p>
      <w:pPr>
        <w:spacing w:after="0"/>
        <w:ind w:left="0"/>
        <w:jc w:val="both"/>
      </w:pPr>
      <w:r>
        <w:rPr>
          <w:rFonts w:ascii="Times New Roman"/>
          <w:b w:val="false"/>
          <w:i w:val="false"/>
          <w:color w:val="000000"/>
          <w:sz w:val="28"/>
        </w:rPr>
        <w:t>
      2) қоғамдық талқылау өткізілетін орнын, басталатын күні мен уақытын. ашық жиналысты өткізу мерзімі қоғамдық талқылауға қатысушылардың шешімі бойынша қатарынан бес жұмыс күніне дейін ұзартылуы мүмкін;</w:t>
      </w:r>
    </w:p>
    <w:bookmarkEnd w:id="380"/>
    <w:bookmarkStart w:name="z388" w:id="381"/>
    <w:p>
      <w:pPr>
        <w:spacing w:after="0"/>
        <w:ind w:left="0"/>
        <w:jc w:val="both"/>
      </w:pPr>
      <w:r>
        <w:rPr>
          <w:rFonts w:ascii="Times New Roman"/>
          <w:b w:val="false"/>
          <w:i w:val="false"/>
          <w:color w:val="000000"/>
          <w:sz w:val="28"/>
        </w:rPr>
        <w:t>
      3) Тапсырыс берушінің деректемелері мен байланыс деректерін;</w:t>
      </w:r>
    </w:p>
    <w:bookmarkEnd w:id="381"/>
    <w:bookmarkStart w:name="z389" w:id="382"/>
    <w:p>
      <w:pPr>
        <w:spacing w:after="0"/>
        <w:ind w:left="0"/>
        <w:jc w:val="both"/>
      </w:pPr>
      <w:r>
        <w:rPr>
          <w:rFonts w:ascii="Times New Roman"/>
          <w:b w:val="false"/>
          <w:i w:val="false"/>
          <w:color w:val="000000"/>
          <w:sz w:val="28"/>
        </w:rPr>
        <w:t xml:space="preserve">
      4) көзделіп отырған қызмет, өткізілетін қоғамдық тыңдау туралы қосымша ақпарат алуға, сондай-ақ көзделіп отырған қызметке қатысты құжаттардың көшірмелерін сұратуға болатын электрондық мекенжайы мен телефон нөмірін (- лерін); </w:t>
      </w:r>
    </w:p>
    <w:bookmarkEnd w:id="382"/>
    <w:bookmarkStart w:name="z390" w:id="383"/>
    <w:p>
      <w:pPr>
        <w:spacing w:after="0"/>
        <w:ind w:left="0"/>
        <w:jc w:val="both"/>
      </w:pPr>
      <w:r>
        <w:rPr>
          <w:rFonts w:ascii="Times New Roman"/>
          <w:b w:val="false"/>
          <w:i w:val="false"/>
          <w:color w:val="000000"/>
          <w:sz w:val="28"/>
        </w:rPr>
        <w:t xml:space="preserve">
      5) өткізілетін қоғамдық талқылау туралы қосымша ақпарат алуға, сондай-ақ көзделіп отырған қызметке қатысты құжаттардың көшірмелерін сұратуға болатын электрондық мекенжайы мен телефон нөмірін (-лерін); </w:t>
      </w:r>
    </w:p>
    <w:bookmarkEnd w:id="383"/>
    <w:bookmarkStart w:name="z391" w:id="384"/>
    <w:p>
      <w:pPr>
        <w:spacing w:after="0"/>
        <w:ind w:left="0"/>
        <w:jc w:val="both"/>
      </w:pPr>
      <w:r>
        <w:rPr>
          <w:rFonts w:ascii="Times New Roman"/>
          <w:b w:val="false"/>
          <w:i w:val="false"/>
          <w:color w:val="000000"/>
          <w:sz w:val="28"/>
        </w:rPr>
        <w:t>
      6) мерзімді басылымда (газетте) қоғамдық талқылау өткізілетіндігі туралы хабарландырудың уақытылы орналастырылғандығын растайтын құжатты;</w:t>
      </w:r>
    </w:p>
    <w:bookmarkEnd w:id="384"/>
    <w:bookmarkStart w:name="z392" w:id="385"/>
    <w:p>
      <w:pPr>
        <w:spacing w:after="0"/>
        <w:ind w:left="0"/>
        <w:jc w:val="both"/>
      </w:pPr>
      <w:r>
        <w:rPr>
          <w:rFonts w:ascii="Times New Roman"/>
          <w:b w:val="false"/>
          <w:i w:val="false"/>
          <w:color w:val="000000"/>
          <w:sz w:val="28"/>
        </w:rPr>
        <w:t>
      7) кемінде бір теле- немесе радиоарнада қоғамдық талқылаудың өткізілетіні туралы хабарландырудың уақытылы орналастырылғандығы растайтын құжатты;</w:t>
      </w:r>
    </w:p>
    <w:bookmarkEnd w:id="385"/>
    <w:bookmarkStart w:name="z393" w:id="386"/>
    <w:p>
      <w:pPr>
        <w:spacing w:after="0"/>
        <w:ind w:left="0"/>
        <w:jc w:val="both"/>
      </w:pPr>
      <w:r>
        <w:rPr>
          <w:rFonts w:ascii="Times New Roman"/>
          <w:b w:val="false"/>
          <w:i w:val="false"/>
          <w:color w:val="000000"/>
          <w:sz w:val="28"/>
        </w:rPr>
        <w:t>
      8) түсіру уақыты көрсетілетін бұрыштық электрондық мөртабаны бар, көпшілікке қолжетімді жерлерде орналастырылған, ашық жиналыстар арқылы қоғамдық талдау өткізілетіні туралы хабарландырулардың суретін қамтиды.</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 əзірлеу,</w:t>
            </w:r>
            <w:r>
              <w:br/>
            </w:r>
            <w:r>
              <w:rPr>
                <w:rFonts w:ascii="Times New Roman"/>
                <w:b w:val="false"/>
                <w:i w:val="false"/>
                <w:color w:val="000000"/>
                <w:sz w:val="20"/>
              </w:rPr>
              <w:t>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6" w:id="387"/>
    <w:p>
      <w:pPr>
        <w:spacing w:after="0"/>
        <w:ind w:left="0"/>
        <w:jc w:val="left"/>
      </w:pPr>
      <w:r>
        <w:rPr>
          <w:rFonts w:ascii="Times New Roman"/>
          <w:b/>
          <w:i w:val="false"/>
          <w:color w:val="000000"/>
        </w:rPr>
        <w:t xml:space="preserve">        Ашық жиналыс арқылы өткізілетін қоғамдық талқылау хаттамасы</w:t>
      </w:r>
    </w:p>
    <w:bookmarkEnd w:id="387"/>
    <w:p>
      <w:pPr>
        <w:spacing w:after="0"/>
        <w:ind w:left="0"/>
        <w:jc w:val="both"/>
      </w:pPr>
      <w:bookmarkStart w:name="z397" w:id="388"/>
      <w:r>
        <w:rPr>
          <w:rFonts w:ascii="Times New Roman"/>
          <w:b w:val="false"/>
          <w:i w:val="false"/>
          <w:color w:val="000000"/>
          <w:sz w:val="28"/>
        </w:rPr>
        <w:t>
      1. Жергілікті атқарушы органының атауы:</w:t>
      </w:r>
    </w:p>
    <w:bookmarkEnd w:id="388"/>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2. Қоғамдық талқылаудың тақырыбы: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(қаралатын жобалау материалдарының толық, нақты атауы)</w:t>
      </w:r>
    </w:p>
    <w:p>
      <w:pPr>
        <w:spacing w:after="0"/>
        <w:ind w:left="0"/>
        <w:jc w:val="both"/>
      </w:pPr>
      <w:r>
        <w:rPr>
          <w:rFonts w:ascii="Times New Roman"/>
          <w:b w:val="false"/>
          <w:i w:val="false"/>
          <w:color w:val="000000"/>
          <w:sz w:val="28"/>
        </w:rPr>
        <w:t>3. Орналасатын жері: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(көзделіп отырған қызмет учаскесі аумағының толық, нақты мекенжайы, </w:t>
      </w:r>
    </w:p>
    <w:p>
      <w:pPr>
        <w:spacing w:after="0"/>
        <w:ind w:left="0"/>
        <w:jc w:val="both"/>
      </w:pPr>
      <w:r>
        <w:rPr>
          <w:rFonts w:ascii="Times New Roman"/>
          <w:b w:val="false"/>
          <w:i w:val="false"/>
          <w:color w:val="000000"/>
          <w:sz w:val="28"/>
        </w:rPr>
        <w:t xml:space="preserve"> географиялық координаттары)</w:t>
      </w:r>
    </w:p>
    <w:p>
      <w:pPr>
        <w:spacing w:after="0"/>
        <w:ind w:left="0"/>
        <w:jc w:val="both"/>
      </w:pPr>
      <w:r>
        <w:rPr>
          <w:rFonts w:ascii="Times New Roman"/>
          <w:b w:val="false"/>
          <w:i w:val="false"/>
          <w:color w:val="000000"/>
          <w:sz w:val="28"/>
        </w:rPr>
        <w:t>4. Тапсырыс берушінің деректемелері және байланыс деректері: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(оның ішінде нақты атауы, заңды және нақты мекенжайы, БСН, ЖСН, </w:t>
      </w:r>
    </w:p>
    <w:p>
      <w:pPr>
        <w:spacing w:after="0"/>
        <w:ind w:left="0"/>
        <w:jc w:val="both"/>
      </w:pPr>
      <w:r>
        <w:rPr>
          <w:rFonts w:ascii="Times New Roman"/>
          <w:b w:val="false"/>
          <w:i w:val="false"/>
          <w:color w:val="000000"/>
          <w:sz w:val="28"/>
        </w:rPr>
        <w:t xml:space="preserve"> телефондары, факстары, электрондық пошталары, сайттары)</w:t>
      </w:r>
    </w:p>
    <w:p>
      <w:pPr>
        <w:spacing w:after="0"/>
        <w:ind w:left="0"/>
        <w:jc w:val="both"/>
      </w:pPr>
      <w:r>
        <w:rPr>
          <w:rFonts w:ascii="Times New Roman"/>
          <w:b w:val="false"/>
          <w:i w:val="false"/>
          <w:color w:val="000000"/>
          <w:sz w:val="28"/>
        </w:rPr>
        <w:t xml:space="preserve">5. Қоғамдық талқылау өткізілетін күн, уақыт, орны </w:t>
      </w:r>
    </w:p>
    <w:p>
      <w:pPr>
        <w:spacing w:after="0"/>
        <w:ind w:left="0"/>
        <w:jc w:val="both"/>
      </w:pPr>
      <w:r>
        <w:rPr>
          <w:rFonts w:ascii="Times New Roman"/>
          <w:b w:val="false"/>
          <w:i w:val="false"/>
          <w:color w:val="000000"/>
          <w:sz w:val="28"/>
        </w:rPr>
        <w:t>(ашық жиналысы арқылы қоғамдық талқылау өткізілетін күн (күндер) және уақыт):</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(қатысушыларды тіркеу басталатын күн, уақыт, қоғамдық талқылаудың басталатын уақыты, талқылау </w:t>
      </w:r>
    </w:p>
    <w:p>
      <w:pPr>
        <w:spacing w:after="0"/>
        <w:ind w:left="0"/>
        <w:jc w:val="both"/>
      </w:pPr>
      <w:r>
        <w:rPr>
          <w:rFonts w:ascii="Times New Roman"/>
          <w:b w:val="false"/>
          <w:i w:val="false"/>
          <w:color w:val="000000"/>
          <w:sz w:val="28"/>
        </w:rPr>
        <w:t xml:space="preserve"> өткізілетін орынның толық және нақты мекенжайы.</w:t>
      </w:r>
    </w:p>
    <w:p>
      <w:pPr>
        <w:spacing w:after="0"/>
        <w:ind w:left="0"/>
        <w:jc w:val="both"/>
      </w:pPr>
      <w:r>
        <w:rPr>
          <w:rFonts w:ascii="Times New Roman"/>
          <w:b w:val="false"/>
          <w:i w:val="false"/>
          <w:color w:val="000000"/>
          <w:sz w:val="28"/>
        </w:rPr>
        <w:t xml:space="preserve"> Қоғамдық талқылаудың мерзімі ұзартылатын жағдайда барлық күндер көрсетіледі)</w:t>
      </w:r>
    </w:p>
    <w:p>
      <w:pPr>
        <w:spacing w:after="0"/>
        <w:ind w:left="0"/>
        <w:jc w:val="both"/>
      </w:pPr>
      <w:r>
        <w:rPr>
          <w:rFonts w:ascii="Times New Roman"/>
          <w:b w:val="false"/>
          <w:i w:val="false"/>
          <w:color w:val="000000"/>
          <w:sz w:val="28"/>
        </w:rPr>
        <w:t>6. Тапсырыс беруші жіберген хаттың көшірмесі және қоғамдық талқылауды өткізу</w:t>
      </w:r>
    </w:p>
    <w:p>
      <w:pPr>
        <w:spacing w:after="0"/>
        <w:ind w:left="0"/>
        <w:jc w:val="both"/>
      </w:pPr>
      <w:r>
        <w:rPr>
          <w:rFonts w:ascii="Times New Roman"/>
          <w:b w:val="false"/>
          <w:i w:val="false"/>
          <w:color w:val="000000"/>
          <w:sz w:val="28"/>
        </w:rPr>
        <w:t xml:space="preserve"> шарттарын келісу туралы әкімшілік-аумақтық бірліктердің жергілікті атқарушы </w:t>
      </w:r>
    </w:p>
    <w:p>
      <w:pPr>
        <w:spacing w:after="0"/>
        <w:ind w:left="0"/>
        <w:jc w:val="both"/>
      </w:pPr>
      <w:r>
        <w:rPr>
          <w:rFonts w:ascii="Times New Roman"/>
          <w:b w:val="false"/>
          <w:i w:val="false"/>
          <w:color w:val="000000"/>
          <w:sz w:val="28"/>
        </w:rPr>
        <w:t xml:space="preserve">органдары ұсынған жауап хаттың көшірмесі осы қоғамдық талқылау хаттамасына </w:t>
      </w:r>
    </w:p>
    <w:p>
      <w:pPr>
        <w:spacing w:after="0"/>
        <w:ind w:left="0"/>
        <w:jc w:val="both"/>
      </w:pPr>
      <w:r>
        <w:rPr>
          <w:rFonts w:ascii="Times New Roman"/>
          <w:b w:val="false"/>
          <w:i w:val="false"/>
          <w:color w:val="000000"/>
          <w:sz w:val="28"/>
        </w:rPr>
        <w:t>қоса беріледі.</w:t>
      </w:r>
    </w:p>
    <w:p>
      <w:pPr>
        <w:spacing w:after="0"/>
        <w:ind w:left="0"/>
        <w:jc w:val="both"/>
      </w:pPr>
      <w:r>
        <w:rPr>
          <w:rFonts w:ascii="Times New Roman"/>
          <w:b w:val="false"/>
          <w:i w:val="false"/>
          <w:color w:val="000000"/>
          <w:sz w:val="28"/>
        </w:rPr>
        <w:t xml:space="preserve">7. Қоғамдық талқылауға қатысушыларды тіркеу парағы осы қоғамдық талқылау </w:t>
      </w:r>
    </w:p>
    <w:p>
      <w:pPr>
        <w:spacing w:after="0"/>
        <w:ind w:left="0"/>
        <w:jc w:val="both"/>
      </w:pPr>
      <w:r>
        <w:rPr>
          <w:rFonts w:ascii="Times New Roman"/>
          <w:b w:val="false"/>
          <w:i w:val="false"/>
          <w:color w:val="000000"/>
          <w:sz w:val="28"/>
        </w:rPr>
        <w:t>хаттамасына қоса беріледі.</w:t>
      </w:r>
    </w:p>
    <w:p>
      <w:pPr>
        <w:spacing w:after="0"/>
        <w:ind w:left="0"/>
        <w:jc w:val="both"/>
      </w:pPr>
      <w:r>
        <w:rPr>
          <w:rFonts w:ascii="Times New Roman"/>
          <w:b w:val="false"/>
          <w:i w:val="false"/>
          <w:color w:val="000000"/>
          <w:sz w:val="28"/>
        </w:rPr>
        <w:t>8. Қоғамдық талқылаудың өткізілетіні туралы ақпарат жергілікті атқарушы органның</w:t>
      </w:r>
    </w:p>
    <w:p>
      <w:pPr>
        <w:spacing w:after="0"/>
        <w:ind w:left="0"/>
        <w:jc w:val="both"/>
      </w:pPr>
      <w:r>
        <w:rPr>
          <w:rFonts w:ascii="Times New Roman"/>
          <w:b w:val="false"/>
          <w:i w:val="false"/>
          <w:color w:val="000000"/>
          <w:sz w:val="28"/>
        </w:rPr>
        <w:t xml:space="preserve"> (облыстың, республикалық маңызы бар қаланың, астананың) ресми интернет-ресурсында</w:t>
      </w:r>
    </w:p>
    <w:p>
      <w:pPr>
        <w:spacing w:after="0"/>
        <w:ind w:left="0"/>
        <w:jc w:val="both"/>
      </w:pPr>
      <w:r>
        <w:rPr>
          <w:rFonts w:ascii="Times New Roman"/>
          <w:b w:val="false"/>
          <w:i w:val="false"/>
          <w:color w:val="000000"/>
          <w:sz w:val="28"/>
        </w:rPr>
        <w:t xml:space="preserve"> мемлекеттік және орыс тілдерінде мынадай тәсілдермен таратылды:</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(ресми интернет-ресурстардың атауы, сілтемелер және жарияланған күні)</w:t>
      </w:r>
    </w:p>
    <w:p>
      <w:pPr>
        <w:spacing w:after="0"/>
        <w:ind w:left="0"/>
        <w:jc w:val="both"/>
      </w:pPr>
      <w:r>
        <w:rPr>
          <w:rFonts w:ascii="Times New Roman"/>
          <w:b w:val="false"/>
          <w:i w:val="false"/>
          <w:color w:val="000000"/>
          <w:sz w:val="28"/>
        </w:rPr>
        <w:t>1) қоғамдық талқылау басталған күнге дейін жиырма күнтізбелік күнінен</w:t>
      </w:r>
    </w:p>
    <w:p>
      <w:pPr>
        <w:spacing w:after="0"/>
        <w:ind w:left="0"/>
        <w:jc w:val="both"/>
      </w:pPr>
      <w:r>
        <w:rPr>
          <w:rFonts w:ascii="Times New Roman"/>
          <w:b w:val="false"/>
          <w:i w:val="false"/>
          <w:color w:val="000000"/>
          <w:sz w:val="28"/>
        </w:rPr>
        <w:t xml:space="preserve"> кешіктірмей, бұқаралық ақпарат құралдарында, оның ішінде кемінде екі газетте және</w:t>
      </w:r>
    </w:p>
    <w:p>
      <w:pPr>
        <w:spacing w:after="0"/>
        <w:ind w:left="0"/>
        <w:jc w:val="both"/>
      </w:pPr>
      <w:r>
        <w:rPr>
          <w:rFonts w:ascii="Times New Roman"/>
          <w:b w:val="false"/>
          <w:i w:val="false"/>
          <w:color w:val="000000"/>
          <w:sz w:val="28"/>
        </w:rPr>
        <w:t xml:space="preserve"> қатысы бар аумақтың шегінде толық немесе ішінара орналасқан тиісті әкімшілік-</w:t>
      </w:r>
    </w:p>
    <w:p>
      <w:pPr>
        <w:spacing w:after="0"/>
        <w:ind w:left="0"/>
        <w:jc w:val="both"/>
      </w:pPr>
      <w:r>
        <w:rPr>
          <w:rFonts w:ascii="Times New Roman"/>
          <w:b w:val="false"/>
          <w:i w:val="false"/>
          <w:color w:val="000000"/>
          <w:sz w:val="28"/>
        </w:rPr>
        <w:t>аумақтық бірліктердің (облыстың, республикалық маңызы бар қаланың, астананың)</w:t>
      </w:r>
    </w:p>
    <w:p>
      <w:pPr>
        <w:spacing w:after="0"/>
        <w:ind w:left="0"/>
        <w:jc w:val="both"/>
      </w:pPr>
      <w:r>
        <w:rPr>
          <w:rFonts w:ascii="Times New Roman"/>
          <w:b w:val="false"/>
          <w:i w:val="false"/>
          <w:color w:val="000000"/>
          <w:sz w:val="28"/>
        </w:rPr>
        <w:t xml:space="preserve"> аумағында таратылатын кемінде екі теле- немесе радиоарна арқылы бұқаралық</w:t>
      </w:r>
    </w:p>
    <w:p>
      <w:pPr>
        <w:spacing w:after="0"/>
        <w:ind w:left="0"/>
        <w:jc w:val="both"/>
      </w:pPr>
      <w:r>
        <w:rPr>
          <w:rFonts w:ascii="Times New Roman"/>
          <w:b w:val="false"/>
          <w:i w:val="false"/>
          <w:color w:val="000000"/>
          <w:sz w:val="28"/>
        </w:rPr>
        <w:t xml:space="preserve"> ақпарат құралдарында: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(газеттегі хабарландырудың атауын, нөмірін және жарияланған күнін көрсету,</w:t>
      </w:r>
    </w:p>
    <w:p>
      <w:pPr>
        <w:spacing w:after="0"/>
        <w:ind w:left="0"/>
        <w:jc w:val="both"/>
      </w:pPr>
      <w:r>
        <w:rPr>
          <w:rFonts w:ascii="Times New Roman"/>
          <w:b w:val="false"/>
          <w:i w:val="false"/>
          <w:color w:val="000000"/>
          <w:sz w:val="28"/>
        </w:rPr>
        <w:t xml:space="preserve"> сондай-ақ газеттің сканерленген титулдық беті мен қоғамдық талқылаулар</w:t>
      </w:r>
    </w:p>
    <w:p>
      <w:pPr>
        <w:spacing w:after="0"/>
        <w:ind w:left="0"/>
        <w:jc w:val="both"/>
      </w:pPr>
      <w:r>
        <w:rPr>
          <w:rFonts w:ascii="Times New Roman"/>
          <w:b w:val="false"/>
          <w:i w:val="false"/>
          <w:color w:val="000000"/>
          <w:sz w:val="28"/>
        </w:rPr>
        <w:t xml:space="preserve"> өткізілетіндігі туралы хабарландыру берілген бетті қамтитын, сканерленген</w:t>
      </w:r>
    </w:p>
    <w:p>
      <w:pPr>
        <w:spacing w:after="0"/>
        <w:ind w:left="0"/>
        <w:jc w:val="both"/>
      </w:pPr>
      <w:r>
        <w:rPr>
          <w:rFonts w:ascii="Times New Roman"/>
          <w:b w:val="false"/>
          <w:i w:val="false"/>
          <w:color w:val="000000"/>
          <w:sz w:val="28"/>
        </w:rPr>
        <w:t xml:space="preserve"> хабарландыруды қоса ұсыну)</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(теле- немесе радиоарнаның атауын, хабарландыру жарияланған күнді көрсету, теле- </w:t>
      </w:r>
    </w:p>
    <w:p>
      <w:pPr>
        <w:spacing w:after="0"/>
        <w:ind w:left="0"/>
        <w:jc w:val="both"/>
      </w:pPr>
      <w:r>
        <w:rPr>
          <w:rFonts w:ascii="Times New Roman"/>
          <w:b w:val="false"/>
          <w:i w:val="false"/>
          <w:color w:val="000000"/>
          <w:sz w:val="28"/>
        </w:rPr>
        <w:t>немесе радиоарнада жарияланған қоғамдық талқылаулар өткізілетіндігі туралы</w:t>
      </w:r>
    </w:p>
    <w:p>
      <w:pPr>
        <w:spacing w:after="0"/>
        <w:ind w:left="0"/>
        <w:jc w:val="both"/>
      </w:pPr>
      <w:r>
        <w:rPr>
          <w:rFonts w:ascii="Times New Roman"/>
          <w:b w:val="false"/>
          <w:i w:val="false"/>
          <w:color w:val="000000"/>
          <w:sz w:val="28"/>
        </w:rPr>
        <w:t xml:space="preserve"> хабарландырудың бейне және аудиожазбасы бар электрондық жеткізгіш қоғамдық </w:t>
      </w:r>
    </w:p>
    <w:p>
      <w:pPr>
        <w:spacing w:after="0"/>
        <w:ind w:left="0"/>
        <w:jc w:val="both"/>
      </w:pPr>
      <w:r>
        <w:rPr>
          <w:rFonts w:ascii="Times New Roman"/>
          <w:b w:val="false"/>
          <w:i w:val="false"/>
          <w:color w:val="000000"/>
          <w:sz w:val="28"/>
        </w:rPr>
        <w:t>талқылаулардың хаттамасына қоса тіркелуі (жариялануы) тиіс)</w:t>
      </w:r>
    </w:p>
    <w:p>
      <w:pPr>
        <w:spacing w:after="0"/>
        <w:ind w:left="0"/>
        <w:jc w:val="both"/>
      </w:pPr>
      <w:r>
        <w:rPr>
          <w:rFonts w:ascii="Times New Roman"/>
          <w:b w:val="false"/>
          <w:i w:val="false"/>
          <w:color w:val="000000"/>
          <w:sz w:val="28"/>
        </w:rPr>
        <w:t>2) __________ мекенжайы бойынша _______ дана хабарландыру әкімшілік-аумақтық</w:t>
      </w:r>
    </w:p>
    <w:p>
      <w:pPr>
        <w:spacing w:after="0"/>
        <w:ind w:left="0"/>
        <w:jc w:val="both"/>
      </w:pPr>
      <w:r>
        <w:rPr>
          <w:rFonts w:ascii="Times New Roman"/>
          <w:b w:val="false"/>
          <w:i w:val="false"/>
          <w:color w:val="000000"/>
          <w:sz w:val="28"/>
        </w:rPr>
        <w:t xml:space="preserve"> бірліктердің (облыстардың, республикалық маңызы бар қалалардың, астананың,</w:t>
      </w:r>
    </w:p>
    <w:p>
      <w:pPr>
        <w:spacing w:after="0"/>
        <w:ind w:left="0"/>
        <w:jc w:val="both"/>
      </w:pPr>
      <w:r>
        <w:rPr>
          <w:rFonts w:ascii="Times New Roman"/>
          <w:b w:val="false"/>
          <w:i w:val="false"/>
          <w:color w:val="000000"/>
          <w:sz w:val="28"/>
        </w:rPr>
        <w:t xml:space="preserve"> аудандардың, облыстық және аудандық маңызы бар қалалардың, ауылдардың, </w:t>
      </w:r>
    </w:p>
    <w:p>
      <w:pPr>
        <w:spacing w:after="0"/>
        <w:ind w:left="0"/>
        <w:jc w:val="both"/>
      </w:pPr>
      <w:r>
        <w:rPr>
          <w:rFonts w:ascii="Times New Roman"/>
          <w:b w:val="false"/>
          <w:i w:val="false"/>
          <w:color w:val="000000"/>
          <w:sz w:val="28"/>
        </w:rPr>
        <w:t xml:space="preserve">кенттердің, ауылдық округтердің) жергілікті атқарушы органдарының хабарландыру </w:t>
      </w:r>
    </w:p>
    <w:p>
      <w:pPr>
        <w:spacing w:after="0"/>
        <w:ind w:left="0"/>
        <w:jc w:val="both"/>
      </w:pPr>
      <w:r>
        <w:rPr>
          <w:rFonts w:ascii="Times New Roman"/>
          <w:b w:val="false"/>
          <w:i w:val="false"/>
          <w:color w:val="000000"/>
          <w:sz w:val="28"/>
        </w:rPr>
        <w:t xml:space="preserve">тақталарында және хабарландыруларды орналастыру үшін арнайы тағайындалған </w:t>
      </w:r>
    </w:p>
    <w:p>
      <w:pPr>
        <w:spacing w:after="0"/>
        <w:ind w:left="0"/>
        <w:jc w:val="both"/>
      </w:pPr>
      <w:r>
        <w:rPr>
          <w:rFonts w:ascii="Times New Roman"/>
          <w:b w:val="false"/>
          <w:i w:val="false"/>
          <w:color w:val="000000"/>
          <w:sz w:val="28"/>
        </w:rPr>
        <w:t>орындарда. Фотоматериалдар осы қоғамдық талқылау хаттамасына қоса беріледі.</w:t>
      </w:r>
    </w:p>
    <w:p>
      <w:pPr>
        <w:spacing w:after="0"/>
        <w:ind w:left="0"/>
        <w:jc w:val="both"/>
      </w:pPr>
      <w:r>
        <w:rPr>
          <w:rFonts w:ascii="Times New Roman"/>
          <w:b w:val="false"/>
          <w:i w:val="false"/>
          <w:color w:val="000000"/>
          <w:sz w:val="28"/>
        </w:rPr>
        <w:t>9. Қоғамдық талқылауға қатысушылардың шешімдері:</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Қоғамдық талқылауларға қатысушылардың "қолдаймын", "қарсымын", </w:t>
      </w:r>
    </w:p>
    <w:p>
      <w:pPr>
        <w:spacing w:after="0"/>
        <w:ind w:left="0"/>
        <w:jc w:val="both"/>
      </w:pPr>
      <w:r>
        <w:rPr>
          <w:rFonts w:ascii="Times New Roman"/>
          <w:b w:val="false"/>
          <w:i w:val="false"/>
          <w:color w:val="000000"/>
          <w:sz w:val="28"/>
        </w:rPr>
        <w:t xml:space="preserve"> "қалыс қаламын" деп дауыс бергендер санын көрсету)</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(осы Қағидалардың 34-14-тармағына сәйкес себептерді көрсете отырып, қоғамдық талқылау</w:t>
      </w:r>
    </w:p>
    <w:p>
      <w:pPr>
        <w:spacing w:after="0"/>
        <w:ind w:left="0"/>
        <w:jc w:val="both"/>
      </w:pPr>
      <w:r>
        <w:rPr>
          <w:rFonts w:ascii="Times New Roman"/>
          <w:b w:val="false"/>
          <w:i w:val="false"/>
          <w:color w:val="000000"/>
          <w:sz w:val="28"/>
        </w:rPr>
        <w:t xml:space="preserve"> өткізілмеді деп тану туралы. Қоғамдық талқылауға қатысушылардың "қолдаймын", </w:t>
      </w:r>
    </w:p>
    <w:p>
      <w:pPr>
        <w:spacing w:after="0"/>
        <w:ind w:left="0"/>
        <w:jc w:val="both"/>
      </w:pPr>
      <w:r>
        <w:rPr>
          <w:rFonts w:ascii="Times New Roman"/>
          <w:b w:val="false"/>
          <w:i w:val="false"/>
          <w:color w:val="000000"/>
          <w:sz w:val="28"/>
        </w:rPr>
        <w:t>"қарсымын", "қалыс қаламын" деп дауыс бергендер санын көрсету)</w:t>
      </w:r>
    </w:p>
    <w:p>
      <w:pPr>
        <w:spacing w:after="0"/>
        <w:ind w:left="0"/>
        <w:jc w:val="both"/>
      </w:pPr>
      <w:r>
        <w:rPr>
          <w:rFonts w:ascii="Times New Roman"/>
          <w:b w:val="false"/>
          <w:i w:val="false"/>
          <w:color w:val="000000"/>
          <w:sz w:val="28"/>
        </w:rPr>
        <w:t>10. Барлық талқыланған баяндамалар туралы мәліметтер:</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(баяндамашының тегі, аты және әкесінің аты (бар болса), лауазымы, өкілі болып</w:t>
      </w:r>
    </w:p>
    <w:p>
      <w:pPr>
        <w:spacing w:after="0"/>
        <w:ind w:left="0"/>
        <w:jc w:val="both"/>
      </w:pPr>
      <w:r>
        <w:rPr>
          <w:rFonts w:ascii="Times New Roman"/>
          <w:b w:val="false"/>
          <w:i w:val="false"/>
          <w:color w:val="000000"/>
          <w:sz w:val="28"/>
        </w:rPr>
        <w:t xml:space="preserve"> отырған ұйымның атауы) _______________________________</w:t>
      </w:r>
    </w:p>
    <w:p>
      <w:pPr>
        <w:spacing w:after="0"/>
        <w:ind w:left="0"/>
        <w:jc w:val="both"/>
      </w:pPr>
      <w:r>
        <w:rPr>
          <w:rFonts w:ascii="Times New Roman"/>
          <w:b w:val="false"/>
          <w:i w:val="false"/>
          <w:color w:val="000000"/>
          <w:sz w:val="28"/>
        </w:rPr>
        <w:t xml:space="preserve">(баяндаманың тақырыбы, парақтардың, слайдтардың, файлдардың, </w:t>
      </w:r>
    </w:p>
    <w:p>
      <w:pPr>
        <w:spacing w:after="0"/>
        <w:ind w:left="0"/>
        <w:jc w:val="both"/>
      </w:pPr>
      <w:r>
        <w:rPr>
          <w:rFonts w:ascii="Times New Roman"/>
          <w:b w:val="false"/>
          <w:i w:val="false"/>
          <w:color w:val="000000"/>
          <w:sz w:val="28"/>
        </w:rPr>
        <w:t xml:space="preserve">  плакаттардың, сызбалардың саны)</w:t>
      </w:r>
    </w:p>
    <w:p>
      <w:pPr>
        <w:spacing w:after="0"/>
        <w:ind w:left="0"/>
        <w:jc w:val="both"/>
      </w:pPr>
      <w:r>
        <w:rPr>
          <w:rFonts w:ascii="Times New Roman"/>
          <w:b w:val="false"/>
          <w:i w:val="false"/>
          <w:color w:val="000000"/>
          <w:sz w:val="28"/>
        </w:rPr>
        <w:t xml:space="preserve">Қоғамдық талқылауға шығарылып отырған құжаттар бойынша баяндамалардың </w:t>
      </w:r>
    </w:p>
    <w:p>
      <w:pPr>
        <w:spacing w:after="0"/>
        <w:ind w:left="0"/>
        <w:jc w:val="both"/>
      </w:pPr>
      <w:r>
        <w:rPr>
          <w:rFonts w:ascii="Times New Roman"/>
          <w:b w:val="false"/>
          <w:i w:val="false"/>
          <w:color w:val="000000"/>
          <w:sz w:val="28"/>
        </w:rPr>
        <w:t>мәтіні осы қоғамдық талқылау хаттамасына қоса беріледі.</w:t>
      </w:r>
    </w:p>
    <w:p>
      <w:pPr>
        <w:spacing w:after="0"/>
        <w:ind w:left="0"/>
        <w:jc w:val="both"/>
      </w:pPr>
      <w:r>
        <w:rPr>
          <w:rFonts w:ascii="Times New Roman"/>
          <w:b w:val="false"/>
          <w:i w:val="false"/>
          <w:color w:val="000000"/>
          <w:sz w:val="28"/>
        </w:rPr>
        <w:t>11. Қоғамдық талқылау хаттамасының ажырамас бөлігі болып табылатын және</w:t>
      </w:r>
    </w:p>
    <w:p>
      <w:pPr>
        <w:spacing w:after="0"/>
        <w:ind w:left="0"/>
        <w:jc w:val="both"/>
      </w:pPr>
      <w:r>
        <w:rPr>
          <w:rFonts w:ascii="Times New Roman"/>
          <w:b w:val="false"/>
          <w:i w:val="false"/>
          <w:color w:val="000000"/>
          <w:sz w:val="28"/>
        </w:rPr>
        <w:t xml:space="preserve"> қоғамдық талқылау өткізілгенге дейін және өткізу кезінде келіп түскен барлық </w:t>
      </w:r>
    </w:p>
    <w:p>
      <w:pPr>
        <w:spacing w:after="0"/>
        <w:ind w:left="0"/>
        <w:jc w:val="both"/>
      </w:pPr>
      <w:r>
        <w:rPr>
          <w:rFonts w:ascii="Times New Roman"/>
          <w:b w:val="false"/>
          <w:i w:val="false"/>
          <w:color w:val="000000"/>
          <w:sz w:val="28"/>
        </w:rPr>
        <w:t xml:space="preserve">ескертулер мен ұсыныстарды қамтитын жиынтық кесте. Қоғамдық талқылаудың </w:t>
      </w:r>
    </w:p>
    <w:p>
      <w:pPr>
        <w:spacing w:after="0"/>
        <w:ind w:left="0"/>
        <w:jc w:val="both"/>
      </w:pPr>
      <w:r>
        <w:rPr>
          <w:rFonts w:ascii="Times New Roman"/>
          <w:b w:val="false"/>
          <w:i w:val="false"/>
          <w:color w:val="000000"/>
          <w:sz w:val="28"/>
        </w:rPr>
        <w:t xml:space="preserve">тақырыбына мүлде қатысы жоқ ескертулер мен ұсыныстар кестеге "қоғамдық </w:t>
      </w:r>
    </w:p>
    <w:p>
      <w:pPr>
        <w:spacing w:after="0"/>
        <w:ind w:left="0"/>
        <w:jc w:val="both"/>
      </w:pPr>
      <w:r>
        <w:rPr>
          <w:rFonts w:ascii="Times New Roman"/>
          <w:b w:val="false"/>
          <w:i w:val="false"/>
          <w:color w:val="000000"/>
          <w:sz w:val="28"/>
        </w:rPr>
        <w:t>талқылаудың тақырыбына қатысы жоқ" деген белгімен енгізіледі.</w:t>
      </w:r>
    </w:p>
    <w:p>
      <w:pPr>
        <w:spacing w:after="0"/>
        <w:ind w:left="0"/>
        <w:jc w:val="both"/>
      </w:pPr>
      <w:r>
        <w:rPr>
          <w:rFonts w:ascii="Times New Roman"/>
          <w:b w:val="false"/>
          <w:i w:val="false"/>
          <w:color w:val="000000"/>
          <w:sz w:val="28"/>
        </w:rPr>
        <w:t>12. Қоғамдық талқылауға қатысушылардың қаралып отырған құжаттар мен</w:t>
      </w:r>
    </w:p>
    <w:p>
      <w:pPr>
        <w:spacing w:after="0"/>
        <w:ind w:left="0"/>
        <w:jc w:val="both"/>
      </w:pPr>
      <w:r>
        <w:rPr>
          <w:rFonts w:ascii="Times New Roman"/>
          <w:b w:val="false"/>
          <w:i w:val="false"/>
          <w:color w:val="000000"/>
          <w:sz w:val="28"/>
        </w:rPr>
        <w:t xml:space="preserve"> талқыланған баяндамалардың толықтығы және оларды түсіну қолжетімділігі</w:t>
      </w:r>
    </w:p>
    <w:p>
      <w:pPr>
        <w:spacing w:after="0"/>
        <w:ind w:left="0"/>
        <w:jc w:val="both"/>
      </w:pPr>
      <w:r>
        <w:rPr>
          <w:rFonts w:ascii="Times New Roman"/>
          <w:b w:val="false"/>
          <w:i w:val="false"/>
          <w:color w:val="000000"/>
          <w:sz w:val="28"/>
        </w:rPr>
        <w:t xml:space="preserve"> тұрғысынан сапасы жөніндегі пікірі, оларды жақсарту бойынша ұсынымдары:</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лауазымы, өкілі болып отырған </w:t>
      </w:r>
    </w:p>
    <w:p>
      <w:pPr>
        <w:spacing w:after="0"/>
        <w:ind w:left="0"/>
        <w:jc w:val="both"/>
      </w:pPr>
      <w:r>
        <w:rPr>
          <w:rFonts w:ascii="Times New Roman"/>
          <w:b w:val="false"/>
          <w:i w:val="false"/>
          <w:color w:val="000000"/>
          <w:sz w:val="28"/>
        </w:rPr>
        <w:t xml:space="preserve">       ұйымның атауы, пікірлері мен ұсынымдары)</w:t>
      </w:r>
    </w:p>
    <w:p>
      <w:pPr>
        <w:spacing w:after="0"/>
        <w:ind w:left="0"/>
        <w:jc w:val="both"/>
      </w:pPr>
      <w:r>
        <w:rPr>
          <w:rFonts w:ascii="Times New Roman"/>
          <w:b w:val="false"/>
          <w:i w:val="false"/>
          <w:color w:val="000000"/>
          <w:sz w:val="28"/>
        </w:rPr>
        <w:t>13. Қоғамдық талқылаудың төрағасы: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болса), лауазымы, өкілі болып табылатын </w:t>
      </w:r>
    </w:p>
    <w:p>
      <w:pPr>
        <w:spacing w:after="0"/>
        <w:ind w:left="0"/>
        <w:jc w:val="both"/>
      </w:pPr>
      <w:r>
        <w:rPr>
          <w:rFonts w:ascii="Times New Roman"/>
          <w:b w:val="false"/>
          <w:i w:val="false"/>
          <w:color w:val="000000"/>
          <w:sz w:val="28"/>
        </w:rPr>
        <w:t xml:space="preserve">             ұйымның атауы, қолы, күні)</w:t>
      </w:r>
    </w:p>
    <w:p>
      <w:pPr>
        <w:spacing w:after="0"/>
        <w:ind w:left="0"/>
        <w:jc w:val="both"/>
      </w:pPr>
      <w:r>
        <w:rPr>
          <w:rFonts w:ascii="Times New Roman"/>
          <w:b w:val="false"/>
          <w:i w:val="false"/>
          <w:color w:val="000000"/>
          <w:sz w:val="28"/>
        </w:rPr>
        <w:t>14. Қоғамдық талқылаудың хатшысы: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болса), лауазымы, өкілі болып табылатын </w:t>
      </w:r>
    </w:p>
    <w:p>
      <w:pPr>
        <w:spacing w:after="0"/>
        <w:ind w:left="0"/>
        <w:jc w:val="both"/>
      </w:pPr>
      <w:r>
        <w:rPr>
          <w:rFonts w:ascii="Times New Roman"/>
          <w:b w:val="false"/>
          <w:i w:val="false"/>
          <w:color w:val="000000"/>
          <w:sz w:val="28"/>
        </w:rPr>
        <w:t xml:space="preserve">             ұйымның атауы, қолы, күні)</w:t>
      </w:r>
    </w:p>
    <w:bookmarkStart w:name="z398" w:id="389"/>
    <w:p>
      <w:pPr>
        <w:spacing w:after="0"/>
        <w:ind w:left="0"/>
        <w:jc w:val="left"/>
      </w:pPr>
      <w:r>
        <w:rPr>
          <w:rFonts w:ascii="Times New Roman"/>
          <w:b/>
          <w:i w:val="false"/>
          <w:color w:val="000000"/>
        </w:rPr>
        <w:t xml:space="preserve"> Қоғамдық талқылау өткізілгенге дейін және өткізу кезінде келіп түскен ескертулер мен ұсыныстардың жиынтық кестесі</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Қатысушылардың</w:t>
            </w:r>
            <w:r>
              <w:rPr>
                <w:rFonts w:ascii="Times New Roman"/>
                <w:b w:val="false"/>
                <w:i w:val="false"/>
                <w:color w:val="000000"/>
                <w:sz w:val="20"/>
              </w:rPr>
              <w:t xml:space="preserve"> </w:t>
            </w:r>
            <w:r>
              <w:rPr>
                <w:rFonts w:ascii="Times New Roman"/>
                <w:b/>
                <w:i w:val="false"/>
                <w:color w:val="000000"/>
                <w:sz w:val="20"/>
              </w:rPr>
              <w:t>ескертулері</w:t>
            </w:r>
            <w:r>
              <w:rPr>
                <w:rFonts w:ascii="Times New Roman"/>
                <w:b w:val="false"/>
                <w:i w:val="false"/>
                <w:color w:val="000000"/>
                <w:sz w:val="20"/>
              </w:rPr>
              <w:t xml:space="preserve"> </w:t>
            </w:r>
            <w:r>
              <w:rPr>
                <w:rFonts w:ascii="Times New Roman"/>
                <w:b/>
                <w:i w:val="false"/>
                <w:color w:val="000000"/>
                <w:sz w:val="20"/>
              </w:rPr>
              <w:t>мен</w:t>
            </w:r>
            <w:r>
              <w:rPr>
                <w:rFonts w:ascii="Times New Roman"/>
                <w:b w:val="false"/>
                <w:i w:val="false"/>
                <w:color w:val="000000"/>
                <w:sz w:val="20"/>
              </w:rPr>
              <w:t xml:space="preserve"> </w:t>
            </w:r>
            <w:r>
              <w:rPr>
                <w:rFonts w:ascii="Times New Roman"/>
                <w:b/>
                <w:i w:val="false"/>
                <w:color w:val="000000"/>
                <w:sz w:val="20"/>
              </w:rPr>
              <w:t>ұсыныстары</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болса),</w:t>
            </w: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val="false"/>
                <w:i w:val="false"/>
                <w:color w:val="000000"/>
                <w:sz w:val="20"/>
              </w:rPr>
              <w:t xml:space="preserve"> </w:t>
            </w:r>
            <w:r>
              <w:rPr>
                <w:rFonts w:ascii="Times New Roman"/>
                <w:b/>
                <w:i w:val="false"/>
                <w:color w:val="000000"/>
                <w:sz w:val="20"/>
              </w:rPr>
              <w:t>өкілі</w:t>
            </w:r>
            <w:r>
              <w:rPr>
                <w:rFonts w:ascii="Times New Roman"/>
                <w:b w:val="false"/>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отырған</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Ескертулер</w:t>
            </w:r>
            <w:r>
              <w:rPr>
                <w:rFonts w:ascii="Times New Roman"/>
                <w:b w:val="false"/>
                <w:i w:val="false"/>
                <w:color w:val="000000"/>
                <w:sz w:val="20"/>
              </w:rPr>
              <w:t xml:space="preserve"> </w:t>
            </w:r>
            <w:r>
              <w:rPr>
                <w:rFonts w:ascii="Times New Roman"/>
                <w:b/>
                <w:i w:val="false"/>
                <w:color w:val="000000"/>
                <w:sz w:val="20"/>
              </w:rPr>
              <w:t>мен</w:t>
            </w:r>
            <w:r>
              <w:rPr>
                <w:rFonts w:ascii="Times New Roman"/>
                <w:b w:val="false"/>
                <w:i w:val="false"/>
                <w:color w:val="000000"/>
                <w:sz w:val="20"/>
              </w:rPr>
              <w:t xml:space="preserve"> </w:t>
            </w:r>
            <w:r>
              <w:rPr>
                <w:rFonts w:ascii="Times New Roman"/>
                <w:b/>
                <w:i w:val="false"/>
                <w:color w:val="000000"/>
                <w:sz w:val="20"/>
              </w:rPr>
              <w:t>ұсыныстарға</w:t>
            </w:r>
            <w:r>
              <w:rPr>
                <w:rFonts w:ascii="Times New Roman"/>
                <w:b w:val="false"/>
                <w:i w:val="false"/>
                <w:color w:val="000000"/>
                <w:sz w:val="20"/>
              </w:rPr>
              <w:t xml:space="preserve"> </w:t>
            </w:r>
            <w:r>
              <w:rPr>
                <w:rFonts w:ascii="Times New Roman"/>
                <w:b/>
                <w:i w:val="false"/>
                <w:color w:val="000000"/>
                <w:sz w:val="20"/>
              </w:rPr>
              <w:t>жауаптар</w:t>
            </w:r>
            <w:r>
              <w:rPr>
                <w:rFonts w:ascii="Times New Roman"/>
                <w:b w:val="false"/>
                <w:i w:val="false"/>
                <w:color w:val="000000"/>
                <w:sz w:val="20"/>
              </w:rPr>
              <w:t xml:space="preserve"> </w:t>
            </w:r>
            <w:r>
              <w:rPr>
                <w:rFonts w:ascii="Times New Roman"/>
                <w:b/>
                <w:i w:val="false"/>
                <w:color w:val="000000"/>
                <w:sz w:val="20"/>
              </w:rPr>
              <w:t>(жауап</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болса),</w:t>
            </w: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val="false"/>
                <w:i w:val="false"/>
                <w:color w:val="000000"/>
                <w:sz w:val="20"/>
              </w:rPr>
              <w:t xml:space="preserve"> </w:t>
            </w:r>
            <w:r>
              <w:rPr>
                <w:rFonts w:ascii="Times New Roman"/>
                <w:b/>
                <w:i w:val="false"/>
                <w:color w:val="000000"/>
                <w:sz w:val="20"/>
              </w:rPr>
              <w:t>өкілі</w:t>
            </w:r>
            <w:r>
              <w:rPr>
                <w:rFonts w:ascii="Times New Roman"/>
                <w:b w:val="false"/>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отырған</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r>
              <w:rPr>
                <w:rFonts w:ascii="Times New Roman"/>
                <w:b w:val="false"/>
                <w:i w:val="false"/>
                <w:color w:val="000000"/>
                <w:sz w:val="20"/>
              </w:rPr>
              <w:t xml:space="preserve"> </w:t>
            </w:r>
            <w:r>
              <w:rPr>
                <w:rFonts w:ascii="Times New Roman"/>
                <w:b/>
                <w:i w:val="false"/>
                <w:color w:val="000000"/>
                <w:sz w:val="20"/>
              </w:rPr>
              <w:t>(алынып</w:t>
            </w:r>
            <w:r>
              <w:rPr>
                <w:rFonts w:ascii="Times New Roman"/>
                <w:b w:val="false"/>
                <w:i w:val="false"/>
                <w:color w:val="000000"/>
                <w:sz w:val="20"/>
              </w:rPr>
              <w:t xml:space="preserve"> </w:t>
            </w:r>
            <w:r>
              <w:rPr>
                <w:rFonts w:ascii="Times New Roman"/>
                <w:b/>
                <w:i w:val="false"/>
                <w:color w:val="000000"/>
                <w:sz w:val="20"/>
              </w:rPr>
              <w:t>тасталған</w:t>
            </w:r>
            <w:r>
              <w:rPr>
                <w:rFonts w:ascii="Times New Roman"/>
                <w:b w:val="false"/>
                <w:i w:val="false"/>
                <w:color w:val="000000"/>
                <w:sz w:val="20"/>
              </w:rPr>
              <w:t xml:space="preserve"> </w:t>
            </w:r>
            <w:r>
              <w:rPr>
                <w:rFonts w:ascii="Times New Roman"/>
                <w:b/>
                <w:i w:val="false"/>
                <w:color w:val="000000"/>
                <w:sz w:val="20"/>
              </w:rPr>
              <w:t>ескерту</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ұсыныс)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401" w:id="390"/>
    <w:p>
      <w:pPr>
        <w:spacing w:after="0"/>
        <w:ind w:left="0"/>
        <w:jc w:val="left"/>
      </w:pPr>
      <w:r>
        <w:rPr>
          <w:rFonts w:ascii="Times New Roman"/>
          <w:b/>
          <w:i w:val="false"/>
          <w:color w:val="000000"/>
        </w:rPr>
        <w:t xml:space="preserve"> Елді мекендердің бас жоспарының жіктеуіші</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Қабаттар</w:t>
            </w:r>
            <w:r>
              <w:rPr>
                <w:rFonts w:ascii="Times New Roman"/>
                <w:b w:val="false"/>
                <w:i w:val="false"/>
                <w:color w:val="000000"/>
                <w:sz w:val="20"/>
              </w:rPr>
              <w:t xml:space="preserve"> </w:t>
            </w:r>
            <w:r>
              <w:rPr>
                <w:rFonts w:ascii="Times New Roman"/>
                <w:b/>
                <w:i w:val="false"/>
                <w:color w:val="000000"/>
                <w:sz w:val="20"/>
              </w:rPr>
              <w:t>(Аймақтар</w:t>
            </w:r>
            <w:r>
              <w:rPr>
                <w:rFonts w:ascii="Times New Roman"/>
                <w:b w:val="false"/>
                <w:i w:val="false"/>
                <w:color w:val="000000"/>
                <w:sz w:val="20"/>
              </w:rPr>
              <w:t xml:space="preserve"> </w:t>
            </w:r>
            <w:r>
              <w:rPr>
                <w:rFonts w:ascii="Times New Roman"/>
                <w:b/>
                <w:i w:val="false"/>
                <w:color w:val="000000"/>
                <w:sz w:val="20"/>
              </w:rPr>
              <w:t>типтері)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Аймақ</w:t>
            </w:r>
            <w:r>
              <w:rPr>
                <w:rFonts w:ascii="Times New Roman"/>
                <w:b w:val="false"/>
                <w:i w:val="false"/>
                <w:color w:val="000000"/>
                <w:sz w:val="20"/>
              </w:rPr>
              <w:t xml:space="preserve"> </w:t>
            </w:r>
            <w:r>
              <w:rPr>
                <w:rFonts w:ascii="Times New Roman"/>
                <w:b/>
                <w:i w:val="false"/>
                <w:color w:val="000000"/>
                <w:sz w:val="20"/>
              </w:rPr>
              <w:t>типінің</w:t>
            </w:r>
            <w:r>
              <w:rPr>
                <w:rFonts w:ascii="Times New Roman"/>
                <w:b w:val="false"/>
                <w:i w:val="false"/>
                <w:color w:val="000000"/>
                <w:sz w:val="20"/>
              </w:rPr>
              <w:t xml:space="preserve"> </w:t>
            </w:r>
            <w:r>
              <w:rPr>
                <w:rFonts w:ascii="Times New Roman"/>
                <w:b/>
                <w:i w:val="false"/>
                <w:color w:val="000000"/>
                <w:sz w:val="20"/>
              </w:rPr>
              <w:t>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w:t>
            </w:r>
            <w:r>
              <w:rPr>
                <w:rFonts w:ascii="Times New Roman"/>
                <w:b w:val="false"/>
                <w:i w:val="false"/>
                <w:color w:val="000000"/>
                <w:sz w:val="20"/>
              </w:rPr>
              <w:t xml:space="preserve"> </w:t>
            </w:r>
            <w:r>
              <w:rPr>
                <w:rFonts w:ascii="Times New Roman"/>
                <w:b/>
                <w:i w:val="false"/>
                <w:color w:val="000000"/>
                <w:sz w:val="20"/>
              </w:rPr>
              <w:t>типтер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Жіктеуіш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Жіктеуіш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код</w:t>
            </w:r>
            <w:r>
              <w:rPr>
                <w:rFonts w:ascii="Times New Roman"/>
                <w:b w:val="false"/>
                <w:i w:val="false"/>
                <w:color w:val="000000"/>
                <w:sz w:val="20"/>
              </w:rPr>
              <w:t xml:space="preserve"> </w:t>
            </w:r>
            <w:r>
              <w:rPr>
                <w:rFonts w:ascii="Times New Roman"/>
                <w:b/>
                <w:i w:val="false"/>
                <w:color w:val="000000"/>
                <w:sz w:val="20"/>
              </w:rPr>
              <w:t>ID</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Жіктеуіш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атауы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Геометриялық</w:t>
            </w:r>
            <w:r>
              <w:rPr>
                <w:rFonts w:ascii="Times New Roman"/>
                <w:b w:val="false"/>
                <w:i w:val="false"/>
                <w:color w:val="000000"/>
                <w:sz w:val="20"/>
              </w:rPr>
              <w:t xml:space="preserve"> </w:t>
            </w:r>
            <w:r>
              <w:rPr>
                <w:rFonts w:ascii="Times New Roman"/>
                <w:b/>
                <w:i w:val="false"/>
                <w:color w:val="000000"/>
                <w:sz w:val="20"/>
              </w:rPr>
              <w:t>көрініс</w:t>
            </w:r>
            <w:r>
              <w:rPr>
                <w:rFonts w:ascii="Times New Roman"/>
                <w:b w:val="false"/>
                <w:i w:val="false"/>
                <w:color w:val="000000"/>
                <w:sz w:val="20"/>
              </w:rPr>
              <w:t xml:space="preserve"> </w:t>
            </w:r>
            <w:r>
              <w:rPr>
                <w:rFonts w:ascii="Times New Roman"/>
                <w:b/>
                <w:i w:val="false"/>
                <w:color w:val="000000"/>
                <w:sz w:val="20"/>
              </w:rPr>
              <w:t>типі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Функциональдық аймақтар gpzone</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аймақтар gpzonejil</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4-5 және 6* қабатты құрылыс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4-5 және 6* қабатты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(6-12 қабат)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(6-12 қабат)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Қоғамдық-іскерлік аймақтар gpzoneodz</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мекемелерінің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 ету мекемелері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 оның ішінде жалпы қалалық маңызы 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кәсіпорындарының оның ішінде жалпы қалалық маңызы бар мекемелердің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(өндірістік) аймақтар gpzoneprom</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 салу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Коммуналдық-қоймалық құрылыс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Коммуналдық-қоймалық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инженерлік инфрақұрылым аймақтары gpzonetransport</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көлігінің құрылыстары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 (автожанармай құю стансалары,техникалық қызмет көрсету стансалары, автожуу)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кәсіпорындарының (автожанармай құю стансаларының,техникалық қызмет көрсету стансаларының, автожуудың)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 (метро стансалары, электрокөлік кіші стансалары, автостансалар)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 құрылыстары мен құрылғыларының (метро стансалары, электрокөлік кіші стансалары, автостансалар)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мен теміржол көлігі құрылыстары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мен теміржол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 (автовокзалдар, темір жол вокзалдары, аэропорттар, аэровокзалдар)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құрылыстарының (автовокзалдардың, темір жол вокзалдарының, аэропорттардың, аэровокзалдардың)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аймақтары gpzoneprotect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аумағы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шаруашылығын пайдалану аймақтары gpzoneagricult</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тәлімбақтардың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 жүргізу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 жүргізу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аймақтар gpzonerec</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аймағы (саябақтар, скверлер)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Саябақтар, скверлер және т.б. аумағы (қысқа мерзімді демалыс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су айдындары, жағалау белдеулері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су айдындарының, жағалау белдеулерінің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аумақтар аймақтары gpzonerez</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үшін резервтік аумақтар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қабатты құрылыс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құрылыс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оның ішінде жалпы қалалық маңыздағы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резервтік аумақтар, оның ішінде жалпы қалалық маңыздағы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 резервтік аумақтар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және пайдаланылмайтын аумақтар gpzonennt</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Батпақталған аумақтар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Батпақталған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жыралар, карсттар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жыралар, карсттар аумақтары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аумақтардың аймақтары gpzonerestrict</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объектілерінің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аймақтар gpzonespec</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 тұндырғыштар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үйінділерінің, тұндырғыштар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 gpzonesub</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жерлердің аумағы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жерлері, ғарыштық қызмет, қорғаныс, ұлттық қауіпсіздік қажеттіліктеріне арналған жерлер және басқа да ауыл шаруашылығына арналмаған жерлер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жерлері, ғарыштық қызмет, қорғаныс, ұлттық қауіпсіздік қажеттіліктеріне арналған жерлер және басқа да ауыл шаруашылығына арналмаған жерлер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5 қабаттағы пәтерлердің екінші деңгейі болып табылатын 6-шы мансардтық қабат болған жағдайда, *6 қабатты құрылыс салуды орташа қабатты құрылыс салу аймағы деуге рұқсат етіледі.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көлемдік-жоспарлау шешімдері құрылыс салу аумақтарының қабаты және тығыздығы бойынша қоршаған құрылыстың регламентінен артпауы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Жіетеуішбойынша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көрініс типі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ғимараттары мен құрылыстары gpbuild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 gpbuild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желілік gpenglin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 gpengellin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 желілік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 gpenggaslin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 gpengwodlin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 gpengkanlin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 gpengteplin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объектілері, желілік gpengtellin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 gpengoillin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 gpenglivlin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жобасының шекаралары gpgr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 gpgrnp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 gpgrpdp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аумақтары gpgrreconstruction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 gpreg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gpregredlinelin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желілік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pdpregredlinepol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полигоналды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 gpregyellowline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 желілік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 gpregwodpls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gpregwaterzone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91"/>
          <w:p>
            <w:pPr>
              <w:spacing w:after="20"/>
              <w:ind w:left="20"/>
              <w:jc w:val="both"/>
            </w:pPr>
            <w:r>
              <w:rPr>
                <w:rFonts w:ascii="Times New Roman"/>
                <w:b w:val="false"/>
                <w:i w:val="false"/>
                <w:color w:val="000000"/>
                <w:sz w:val="20"/>
              </w:rPr>
              <w:t>
Теміржол шуынан қорғау аймағы</w:t>
            </w:r>
          </w:p>
          <w:bookmarkEnd w:id="391"/>
          <w:p>
            <w:pPr>
              <w:spacing w:after="20"/>
              <w:ind w:left="20"/>
              <w:jc w:val="both"/>
            </w:pPr>
            <w:r>
              <w:rPr>
                <w:rFonts w:ascii="Times New Roman"/>
                <w:b w:val="false"/>
                <w:i w:val="false"/>
                <w:color w:val="000000"/>
                <w:sz w:val="20"/>
              </w:rPr>
              <w:t>
gprailwayprotectzone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92"/>
          <w:p>
            <w:pPr>
              <w:spacing w:after="20"/>
              <w:ind w:left="20"/>
              <w:jc w:val="both"/>
            </w:pPr>
            <w:r>
              <w:rPr>
                <w:rFonts w:ascii="Times New Roman"/>
                <w:b w:val="false"/>
                <w:i w:val="false"/>
                <w:color w:val="000000"/>
                <w:sz w:val="20"/>
              </w:rPr>
              <w:t>
Су жинау құрылыстарының қорғау аймақтары</w:t>
            </w:r>
          </w:p>
          <w:bookmarkEnd w:id="392"/>
          <w:p>
            <w:pPr>
              <w:spacing w:after="20"/>
              <w:ind w:left="20"/>
              <w:jc w:val="both"/>
            </w:pPr>
            <w:r>
              <w:rPr>
                <w:rFonts w:ascii="Times New Roman"/>
                <w:b w:val="false"/>
                <w:i w:val="false"/>
                <w:color w:val="000000"/>
                <w:sz w:val="20"/>
              </w:rPr>
              <w:t>
gpprotectwaterintakezone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жинау құрылыстарының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93"/>
          <w:p>
            <w:pPr>
              <w:spacing w:after="20"/>
              <w:ind w:left="20"/>
              <w:jc w:val="both"/>
            </w:pPr>
            <w:r>
              <w:rPr>
                <w:rFonts w:ascii="Times New Roman"/>
                <w:b w:val="false"/>
                <w:i w:val="false"/>
                <w:color w:val="000000"/>
                <w:sz w:val="20"/>
              </w:rPr>
              <w:t>
Газбен жабдықтау жүйелері объектілерінің күзет аймақтары</w:t>
            </w:r>
          </w:p>
          <w:bookmarkEnd w:id="393"/>
          <w:p>
            <w:pPr>
              <w:spacing w:after="20"/>
              <w:ind w:left="20"/>
              <w:jc w:val="both"/>
            </w:pPr>
            <w:r>
              <w:rPr>
                <w:rFonts w:ascii="Times New Roman"/>
                <w:b w:val="false"/>
                <w:i w:val="false"/>
                <w:color w:val="000000"/>
                <w:sz w:val="20"/>
              </w:rPr>
              <w:t>
gpprotectgaszone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94"/>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bookmarkEnd w:id="394"/>
          <w:p>
            <w:pPr>
              <w:spacing w:after="20"/>
              <w:ind w:left="20"/>
              <w:jc w:val="both"/>
            </w:pPr>
            <w:r>
              <w:rPr>
                <w:rFonts w:ascii="Times New Roman"/>
                <w:b w:val="false"/>
                <w:i w:val="false"/>
                <w:color w:val="000000"/>
                <w:sz w:val="20"/>
              </w:rPr>
              <w:t>
gpprotectlinezone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95"/>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bookmarkEnd w:id="395"/>
          <w:p>
            <w:pPr>
              <w:spacing w:after="20"/>
              <w:ind w:left="20"/>
              <w:jc w:val="both"/>
            </w:pPr>
            <w:r>
              <w:rPr>
                <w:rFonts w:ascii="Times New Roman"/>
                <w:b w:val="false"/>
                <w:i w:val="false"/>
                <w:color w:val="000000"/>
                <w:sz w:val="20"/>
              </w:rPr>
              <w:t>
gpprotectprotectzone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96"/>
          <w:p>
            <w:pPr>
              <w:spacing w:after="20"/>
              <w:ind w:left="20"/>
              <w:jc w:val="both"/>
            </w:pPr>
            <w:r>
              <w:rPr>
                <w:rFonts w:ascii="Times New Roman"/>
                <w:b w:val="false"/>
                <w:i w:val="false"/>
                <w:color w:val="000000"/>
                <w:sz w:val="20"/>
              </w:rPr>
              <w:t>
Қылмыстық-атқару жүйесі мекемелеріне іргелес аумағы</w:t>
            </w:r>
          </w:p>
          <w:bookmarkEnd w:id="396"/>
          <w:p>
            <w:pPr>
              <w:spacing w:after="20"/>
              <w:ind w:left="20"/>
              <w:jc w:val="both"/>
            </w:pPr>
            <w:r>
              <w:rPr>
                <w:rFonts w:ascii="Times New Roman"/>
                <w:b w:val="false"/>
                <w:i w:val="false"/>
                <w:color w:val="000000"/>
                <w:sz w:val="20"/>
              </w:rPr>
              <w:t>
gppenalsystem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мекемелеріне іргелес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397"/>
          <w:p>
            <w:pPr>
              <w:spacing w:after="20"/>
              <w:ind w:left="20"/>
              <w:jc w:val="both"/>
            </w:pPr>
            <w:r>
              <w:rPr>
                <w:rFonts w:ascii="Times New Roman"/>
                <w:b w:val="false"/>
                <w:i w:val="false"/>
                <w:color w:val="000000"/>
                <w:sz w:val="20"/>
              </w:rPr>
              <w:t>
Әуеайлақ маңындағы аумақтарды қорғау аймақтары</w:t>
            </w:r>
          </w:p>
          <w:bookmarkEnd w:id="397"/>
          <w:p>
            <w:pPr>
              <w:spacing w:after="20"/>
              <w:ind w:left="20"/>
              <w:jc w:val="both"/>
            </w:pPr>
            <w:r>
              <w:rPr>
                <w:rFonts w:ascii="Times New Roman"/>
                <w:b w:val="false"/>
                <w:i w:val="false"/>
                <w:color w:val="000000"/>
                <w:sz w:val="20"/>
              </w:rPr>
              <w:t>
gpprotectairfile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55130000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маңындағы аумақтарды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98"/>
          <w:p>
            <w:pPr>
              <w:spacing w:after="20"/>
              <w:ind w:left="20"/>
              <w:jc w:val="both"/>
            </w:pPr>
            <w:r>
              <w:rPr>
                <w:rFonts w:ascii="Times New Roman"/>
                <w:b w:val="false"/>
                <w:i w:val="false"/>
                <w:color w:val="000000"/>
                <w:sz w:val="20"/>
              </w:rPr>
              <w:t>
Санитарлық-қорғау аймақтары</w:t>
            </w:r>
          </w:p>
          <w:bookmarkEnd w:id="398"/>
          <w:p>
            <w:pPr>
              <w:spacing w:after="20"/>
              <w:ind w:left="20"/>
              <w:jc w:val="both"/>
            </w:pPr>
            <w:r>
              <w:rPr>
                <w:rFonts w:ascii="Times New Roman"/>
                <w:b w:val="false"/>
                <w:i w:val="false"/>
                <w:color w:val="000000"/>
                <w:sz w:val="20"/>
              </w:rPr>
              <w:t>
gpzonesan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99"/>
          <w:p>
            <w:pPr>
              <w:spacing w:after="20"/>
              <w:ind w:left="20"/>
              <w:jc w:val="both"/>
            </w:pPr>
            <w:r>
              <w:rPr>
                <w:rFonts w:ascii="Times New Roman"/>
                <w:b w:val="false"/>
                <w:i w:val="false"/>
                <w:color w:val="000000"/>
                <w:sz w:val="20"/>
              </w:rPr>
              <w:t>
Тарихи және мәдени ескерткіштерді қорғау аймақтары</w:t>
            </w:r>
          </w:p>
          <w:bookmarkEnd w:id="399"/>
          <w:p>
            <w:pPr>
              <w:spacing w:after="20"/>
              <w:ind w:left="20"/>
              <w:jc w:val="both"/>
            </w:pPr>
            <w:r>
              <w:rPr>
                <w:rFonts w:ascii="Times New Roman"/>
                <w:b w:val="false"/>
                <w:i w:val="false"/>
                <w:color w:val="000000"/>
                <w:sz w:val="20"/>
              </w:rPr>
              <w:t>
gpprotecthistorical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400"/>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объектілері бар аумақтар</w:t>
            </w:r>
          </w:p>
          <w:p>
            <w:pPr>
              <w:spacing w:after="20"/>
              <w:ind w:left="20"/>
              <w:jc w:val="both"/>
            </w:pPr>
            <w:r>
              <w:rPr>
                <w:rFonts w:ascii="Times New Roman"/>
                <w:b w:val="false"/>
                <w:i w:val="false"/>
                <w:color w:val="000000"/>
                <w:sz w:val="20"/>
              </w:rPr>
              <w:t>
gpculturalheritage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55160000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401"/>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w:t>
            </w:r>
          </w:p>
          <w:bookmarkEnd w:id="401"/>
          <w:p>
            <w:pPr>
              <w:spacing w:after="20"/>
              <w:ind w:left="20"/>
              <w:jc w:val="both"/>
            </w:pPr>
            <w:r>
              <w:rPr>
                <w:rFonts w:ascii="Times New Roman"/>
                <w:b w:val="false"/>
                <w:i w:val="false"/>
                <w:color w:val="000000"/>
                <w:sz w:val="20"/>
              </w:rPr>
              <w:t>
объектілері бар аумақтар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402"/>
          <w:p>
            <w:pPr>
              <w:spacing w:after="20"/>
              <w:ind w:left="20"/>
              <w:jc w:val="both"/>
            </w:pPr>
            <w:r>
              <w:rPr>
                <w:rFonts w:ascii="Times New Roman"/>
                <w:b w:val="false"/>
                <w:i w:val="false"/>
                <w:color w:val="000000"/>
                <w:sz w:val="20"/>
              </w:rPr>
              <w:t>
Су басу және су алу аймақтары</w:t>
            </w:r>
          </w:p>
          <w:bookmarkEnd w:id="402"/>
          <w:p>
            <w:pPr>
              <w:spacing w:after="20"/>
              <w:ind w:left="20"/>
              <w:jc w:val="both"/>
            </w:pPr>
            <w:r>
              <w:rPr>
                <w:rFonts w:ascii="Times New Roman"/>
                <w:b w:val="false"/>
                <w:i w:val="false"/>
                <w:color w:val="000000"/>
                <w:sz w:val="20"/>
              </w:rPr>
              <w:t>
gpfloodzone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55170000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 және су алу аймақтары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gpautotran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жол айналымдары gpautotranbridg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жол айналымдары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 gpautotranprc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 gpautotranrdc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желілеріgpautotranstreet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403"/>
          <w:p>
            <w:pPr>
              <w:spacing w:after="20"/>
              <w:ind w:left="20"/>
              <w:jc w:val="both"/>
            </w:pPr>
            <w:r>
              <w:rPr>
                <w:rFonts w:ascii="Times New Roman"/>
                <w:b w:val="false"/>
                <w:i w:val="false"/>
                <w:color w:val="000000"/>
                <w:sz w:val="20"/>
              </w:rPr>
              <w:t>
Әртүрлі деңгейдегі айналма жолдар</w:t>
            </w:r>
          </w:p>
          <w:bookmarkEnd w:id="403"/>
          <w:p>
            <w:pPr>
              <w:spacing w:after="20"/>
              <w:ind w:left="20"/>
              <w:jc w:val="both"/>
            </w:pPr>
            <w:r>
              <w:rPr>
                <w:rFonts w:ascii="Times New Roman"/>
                <w:b w:val="false"/>
                <w:i w:val="false"/>
                <w:color w:val="000000"/>
                <w:sz w:val="20"/>
              </w:rPr>
              <w:t>
gpautotraninterchanges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айналма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404"/>
          <w:p>
            <w:pPr>
              <w:spacing w:after="20"/>
              <w:ind w:left="20"/>
              <w:jc w:val="both"/>
            </w:pPr>
            <w:r>
              <w:rPr>
                <w:rFonts w:ascii="Times New Roman"/>
                <w:b w:val="false"/>
                <w:i w:val="false"/>
                <w:color w:val="000000"/>
                <w:sz w:val="20"/>
              </w:rPr>
              <w:t>
Транспорттық- көлік-ауысып отыру тораптары</w:t>
            </w:r>
          </w:p>
          <w:bookmarkEnd w:id="404"/>
          <w:p>
            <w:pPr>
              <w:spacing w:after="20"/>
              <w:ind w:left="20"/>
              <w:jc w:val="both"/>
            </w:pPr>
            <w:r>
              <w:rPr>
                <w:rFonts w:ascii="Times New Roman"/>
                <w:b w:val="false"/>
                <w:i w:val="false"/>
                <w:color w:val="000000"/>
                <w:sz w:val="20"/>
              </w:rPr>
              <w:t>
gpautotranhubs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Транспорттық- көлік-ауысып отыру тораптары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405"/>
          <w:p>
            <w:pPr>
              <w:spacing w:after="20"/>
              <w:ind w:left="20"/>
              <w:jc w:val="both"/>
            </w:pPr>
            <w:r>
              <w:rPr>
                <w:rFonts w:ascii="Times New Roman"/>
                <w:b w:val="false"/>
                <w:i w:val="false"/>
                <w:color w:val="000000"/>
                <w:sz w:val="20"/>
              </w:rPr>
              <w:t>
Ұшу-қону жолағы</w:t>
            </w:r>
          </w:p>
          <w:bookmarkEnd w:id="405"/>
          <w:p>
            <w:pPr>
              <w:spacing w:after="20"/>
              <w:ind w:left="20"/>
              <w:jc w:val="both"/>
            </w:pPr>
            <w:r>
              <w:rPr>
                <w:rFonts w:ascii="Times New Roman"/>
                <w:b w:val="false"/>
                <w:i w:val="false"/>
                <w:color w:val="000000"/>
                <w:sz w:val="20"/>
              </w:rPr>
              <w:t>
gpautotranrunways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406"/>
          <w:p>
            <w:pPr>
              <w:spacing w:after="20"/>
              <w:ind w:left="20"/>
              <w:jc w:val="both"/>
            </w:pPr>
            <w:r>
              <w:rPr>
                <w:rFonts w:ascii="Times New Roman"/>
                <w:b w:val="false"/>
                <w:i w:val="false"/>
                <w:color w:val="000000"/>
                <w:sz w:val="20"/>
              </w:rPr>
              <w:t>
Айлақтар, пирс</w:t>
            </w:r>
          </w:p>
          <w:bookmarkEnd w:id="406"/>
          <w:p>
            <w:pPr>
              <w:spacing w:after="20"/>
              <w:ind w:left="20"/>
              <w:jc w:val="both"/>
            </w:pPr>
            <w:r>
              <w:rPr>
                <w:rFonts w:ascii="Times New Roman"/>
                <w:b w:val="false"/>
                <w:i w:val="false"/>
                <w:color w:val="000000"/>
                <w:sz w:val="20"/>
              </w:rPr>
              <w:t>
gpautotranpiers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 пирс</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gprrstran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 gprrstranlin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мекенді абаттандыру gpblag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 gpblagchildpl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 gpblagdumppl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 gpblagfontpol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Бұрқақтар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407"/>
          <w:p>
            <w:pPr>
              <w:spacing w:after="20"/>
              <w:ind w:left="20"/>
              <w:jc w:val="both"/>
            </w:pPr>
            <w:r>
              <w:rPr>
                <w:rFonts w:ascii="Times New Roman"/>
                <w:b w:val="false"/>
                <w:i w:val="false"/>
                <w:color w:val="000000"/>
                <w:sz w:val="20"/>
              </w:rPr>
              <w:t xml:space="preserve">
Спорт алаңы </w:t>
            </w:r>
          </w:p>
          <w:bookmarkEnd w:id="407"/>
          <w:p>
            <w:pPr>
              <w:spacing w:after="20"/>
              <w:ind w:left="20"/>
              <w:jc w:val="both"/>
            </w:pPr>
            <w:r>
              <w:rPr>
                <w:rFonts w:ascii="Times New Roman"/>
                <w:b w:val="false"/>
                <w:i w:val="false"/>
                <w:color w:val="000000"/>
                <w:sz w:val="20"/>
              </w:rPr>
              <w:t>
gpblagsportpl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 алаңы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 gpblagtrotuar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 gpblagzelen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408"/>
          <w:p>
            <w:pPr>
              <w:spacing w:after="20"/>
              <w:ind w:left="20"/>
              <w:jc w:val="both"/>
            </w:pPr>
            <w:r>
              <w:rPr>
                <w:rFonts w:ascii="Times New Roman"/>
                <w:b w:val="false"/>
                <w:i w:val="false"/>
                <w:color w:val="000000"/>
                <w:sz w:val="20"/>
              </w:rPr>
              <w:t>
Жағалау, жағажай</w:t>
            </w:r>
          </w:p>
          <w:bookmarkEnd w:id="408"/>
          <w:p>
            <w:pPr>
              <w:spacing w:after="20"/>
              <w:ind w:left="20"/>
              <w:jc w:val="both"/>
            </w:pPr>
            <w:r>
              <w:rPr>
                <w:rFonts w:ascii="Times New Roman"/>
                <w:b w:val="false"/>
                <w:i w:val="false"/>
                <w:color w:val="000000"/>
                <w:sz w:val="20"/>
              </w:rPr>
              <w:t>
gpblagbeach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88140000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объектілер gpscsc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 gpscsclin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 gpscscpol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99020000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және гидротехникалық құрылыстар gpgs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409"/>
          <w:p>
            <w:pPr>
              <w:spacing w:after="20"/>
              <w:ind w:left="20"/>
              <w:jc w:val="both"/>
            </w:pPr>
            <w:r>
              <w:rPr>
                <w:rFonts w:ascii="Times New Roman"/>
                <w:b w:val="false"/>
                <w:i w:val="false"/>
                <w:color w:val="000000"/>
                <w:sz w:val="20"/>
              </w:rPr>
              <w:t>
Мұхиттар</w:t>
            </w:r>
          </w:p>
          <w:bookmarkEnd w:id="409"/>
          <w:p>
            <w:pPr>
              <w:spacing w:after="20"/>
              <w:ind w:left="20"/>
              <w:jc w:val="both"/>
            </w:pPr>
            <w:r>
              <w:rPr>
                <w:rFonts w:ascii="Times New Roman"/>
                <w:b w:val="false"/>
                <w:i w:val="false"/>
                <w:color w:val="000000"/>
                <w:sz w:val="20"/>
              </w:rPr>
              <w:t>
gphydrosea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410"/>
          <w:p>
            <w:pPr>
              <w:spacing w:after="20"/>
              <w:ind w:left="20"/>
              <w:jc w:val="both"/>
            </w:pPr>
            <w:r>
              <w:rPr>
                <w:rFonts w:ascii="Times New Roman"/>
                <w:b w:val="false"/>
                <w:i w:val="false"/>
                <w:color w:val="000000"/>
                <w:sz w:val="20"/>
              </w:rPr>
              <w:t>
Көлдер</w:t>
            </w:r>
          </w:p>
          <w:bookmarkEnd w:id="410"/>
          <w:p>
            <w:pPr>
              <w:spacing w:after="20"/>
              <w:ind w:left="20"/>
              <w:jc w:val="both"/>
            </w:pPr>
            <w:r>
              <w:rPr>
                <w:rFonts w:ascii="Times New Roman"/>
                <w:b w:val="false"/>
                <w:i w:val="false"/>
                <w:color w:val="000000"/>
                <w:sz w:val="20"/>
              </w:rPr>
              <w:t>
gphydrolake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411"/>
          <w:p>
            <w:pPr>
              <w:spacing w:after="20"/>
              <w:ind w:left="20"/>
              <w:jc w:val="both"/>
            </w:pPr>
            <w:r>
              <w:rPr>
                <w:rFonts w:ascii="Times New Roman"/>
                <w:b w:val="false"/>
                <w:i w:val="false"/>
                <w:color w:val="000000"/>
                <w:sz w:val="20"/>
              </w:rPr>
              <w:t>
Өзендер</w:t>
            </w:r>
          </w:p>
          <w:bookmarkEnd w:id="411"/>
          <w:p>
            <w:pPr>
              <w:spacing w:after="20"/>
              <w:ind w:left="20"/>
              <w:jc w:val="both"/>
            </w:pPr>
            <w:r>
              <w:rPr>
                <w:rFonts w:ascii="Times New Roman"/>
                <w:b w:val="false"/>
                <w:i w:val="false"/>
                <w:color w:val="000000"/>
                <w:sz w:val="20"/>
              </w:rPr>
              <w:t>
gphydroriver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10007000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412"/>
          <w:p>
            <w:pPr>
              <w:spacing w:after="20"/>
              <w:ind w:left="20"/>
              <w:jc w:val="both"/>
            </w:pPr>
            <w:r>
              <w:rPr>
                <w:rFonts w:ascii="Times New Roman"/>
                <w:b w:val="false"/>
                <w:i w:val="false"/>
                <w:color w:val="000000"/>
                <w:sz w:val="20"/>
              </w:rPr>
              <w:t>
Ірі өзендердің, көлдердің төгілу алаңдары</w:t>
            </w:r>
          </w:p>
          <w:bookmarkEnd w:id="412"/>
          <w:p>
            <w:pPr>
              <w:spacing w:after="20"/>
              <w:ind w:left="20"/>
              <w:jc w:val="both"/>
            </w:pPr>
            <w:r>
              <w:rPr>
                <w:rFonts w:ascii="Times New Roman"/>
                <w:b w:val="false"/>
                <w:i w:val="false"/>
                <w:color w:val="000000"/>
                <w:sz w:val="20"/>
              </w:rPr>
              <w:t>
gpdphydroflood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413"/>
          <w:p>
            <w:pPr>
              <w:spacing w:after="20"/>
              <w:ind w:left="20"/>
              <w:jc w:val="both"/>
            </w:pPr>
            <w:r>
              <w:rPr>
                <w:rFonts w:ascii="Times New Roman"/>
                <w:b w:val="false"/>
                <w:i w:val="false"/>
                <w:color w:val="000000"/>
                <w:sz w:val="20"/>
              </w:rPr>
              <w:t>
Тоғандар</w:t>
            </w:r>
          </w:p>
          <w:bookmarkEnd w:id="413"/>
          <w:p>
            <w:pPr>
              <w:spacing w:after="20"/>
              <w:ind w:left="20"/>
              <w:jc w:val="both"/>
            </w:pPr>
            <w:r>
              <w:rPr>
                <w:rFonts w:ascii="Times New Roman"/>
                <w:b w:val="false"/>
                <w:i w:val="false"/>
                <w:color w:val="000000"/>
                <w:sz w:val="20"/>
              </w:rPr>
              <w:t>
gpdphydropond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414"/>
          <w:p>
            <w:pPr>
              <w:spacing w:after="20"/>
              <w:ind w:left="20"/>
              <w:jc w:val="both"/>
            </w:pPr>
            <w:r>
              <w:rPr>
                <w:rFonts w:ascii="Times New Roman"/>
                <w:b w:val="false"/>
                <w:i w:val="false"/>
                <w:color w:val="000000"/>
                <w:sz w:val="20"/>
              </w:rPr>
              <w:t>
Су қоймалары және су жинауға арналған басқа да құрылыстар</w:t>
            </w:r>
          </w:p>
          <w:bookmarkEnd w:id="414"/>
          <w:p>
            <w:pPr>
              <w:spacing w:after="20"/>
              <w:ind w:left="20"/>
              <w:jc w:val="both"/>
            </w:pPr>
            <w:r>
              <w:rPr>
                <w:rFonts w:ascii="Times New Roman"/>
                <w:b w:val="false"/>
                <w:i w:val="false"/>
                <w:color w:val="000000"/>
                <w:sz w:val="20"/>
              </w:rPr>
              <w:t>
gphydroreservoir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415"/>
          <w:p>
            <w:pPr>
              <w:spacing w:after="20"/>
              <w:ind w:left="20"/>
              <w:jc w:val="both"/>
            </w:pPr>
            <w:r>
              <w:rPr>
                <w:rFonts w:ascii="Times New Roman"/>
                <w:b w:val="false"/>
                <w:i w:val="false"/>
                <w:color w:val="000000"/>
                <w:sz w:val="20"/>
              </w:rPr>
              <w:t>
Каналдар мен арықтар</w:t>
            </w:r>
          </w:p>
          <w:bookmarkEnd w:id="415"/>
          <w:p>
            <w:pPr>
              <w:spacing w:after="20"/>
              <w:ind w:left="20"/>
              <w:jc w:val="both"/>
            </w:pPr>
            <w:r>
              <w:rPr>
                <w:rFonts w:ascii="Times New Roman"/>
                <w:b w:val="false"/>
                <w:i w:val="false"/>
                <w:color w:val="000000"/>
                <w:sz w:val="20"/>
              </w:rPr>
              <w:t>
gphydrocanal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w:t>
            </w:r>
          </w:p>
        </w:tc>
        <w:tc>
          <w:tcPr>
            <w:tcW w:w="0" w:type="auto"/>
            <w:gridSpan w:val="2"/>
            <w:vMerge/>
            <w:tcBorders>
              <w:top w:val="nil"/>
              <w:left w:val="single" w:color="cfcfcf" w:sz="5"/>
              <w:bottom w:val="single" w:color="cfcfcf" w:sz="5"/>
              <w:right w:val="single" w:color="cfcfcf" w:sz="5"/>
            </w:tcBorders>
          </w:tcPr>
          <w:p/>
        </w:tc>
      </w:tr>
    </w:tbl>
    <w:bookmarkStart w:name="z428" w:id="416"/>
    <w:p>
      <w:pPr>
        <w:spacing w:after="0"/>
        <w:ind w:left="0"/>
        <w:jc w:val="both"/>
      </w:pPr>
      <w:r>
        <w:rPr>
          <w:rFonts w:ascii="Times New Roman"/>
          <w:b w:val="false"/>
          <w:i w:val="false"/>
          <w:color w:val="000000"/>
          <w:sz w:val="28"/>
        </w:rPr>
        <w:t xml:space="preserve">
      БЖ атрибутивтік деректері </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(gp)</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gpzone – ФУНКЦИОНАЛДЫҚ АЙМАҚТАР gp_functional_zones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gpzonejil – Тұрғын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gpzoneodz - Қоғамдық-іскерлік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gpzoneprom - Өнеркәсіптік (өндірістік)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gpzonetransport - Көлік және инженерлік инфрақұрылым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gpzoneprotect - Ерекше қорғалатын аумақтар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gpzoneagricult - Ауыл шаруашылығы және орман шаруашылығын пайдалану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gpzonerec - Рекреациялық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gpzonerez - Резервтік аумақтар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gpzonennt - Қолайсыз және пайдаланылмайтын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gpzonerestrict - Режимдік аумақтардың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gpzonespec- Арнайы мақсаттағы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gpzonecon – Жерді пайдаланудың арнайы жағдайлары бар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gpzonesub - Қала маңы аймағы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zone_type_id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типінің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gp_func_zone_code_id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аймақтарының жіктеуіші бойынша код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func_zone_status_id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 іске асыру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gp_documents Бекітуші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approved_by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кім бекітті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kato_code_id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ӘАОСК кодының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effective_date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Күшіне 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sign_file_name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Құжатқа қол қою файлының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gp_ggk_number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МҚҚК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файлының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gp_red_lines_poly БЖ қызыл сызықтары (полигон)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gp_red_lines_line БЖ қызыл сызықтары (желі)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gpbuild – ЕЛДІ МЕКЕННІҢ ҒИМАРАТТАРЫ МЕН ҚҰРЫЛЫСТАРЫ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gpbuild - Ғимараттар мен құрылыстар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Жіктеуіші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Жіктеуіші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gpenglin – ИНЖЕНЕРЛІК КОММУНИКАЦИЯЛАР ЖЕЛІЛІК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gpengellin - Энергиямен жабдықтау объектілері желілік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Double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voltage_f64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amount_pr_f64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Сымдар/кабельдер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gpenggaslin - Желілік газбен жабдықтау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gpengwodlin – Желілік сумен жабдықтау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gpengkanlin – Желілік су бұру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gpengteplin – Желілік жылумен жабдықтау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gpengtellin – Желілік байланыс және телекоммуникациялар объектісі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gpengoillin – Желілік мұнай құбырларының объектілері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gpenglivlin – Желілік нөсерлі кәріз объектілері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gpgr – ҚАЛА ҚҰРЫЛЫСЫ ЖОБАСЫНЫҢ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gpgrnp - Елді мекеннің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gpgrpdp - ЕТЖЖ шекарасы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gp_documents Бекітетін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approved_by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кім бекітті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kato_code_id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 кодының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gp_gr_status_id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іске асыру шекарасының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effective_date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Күшіне 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sign_file_name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Құжатқа қол қою файлының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gp_ggk_number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МҚК-да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файлының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gpgrreconstruction - Бұзу, реконструкциялау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gpreg – ҚАЛА ҚҰРЫЛЫСЫ РЕГЛАМЕНТТЕРІ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gp_red_lines_line Қызыл сызықтар (желі)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жасау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gp_red_lines_poly - Қызыл сызықтар (полигон)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жасау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gpregyellowline - Сары сызықтар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жасау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gpregwodpls - Су қорғау жолақтары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gpregwaterzone - Су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gprailwayprotectzone - Теміржол шуынан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gpprotectforestzone - Қауiптi сел және қорғаныштық орман аймағы шектесетiн темiр және автомобиль жолдары тармақтары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gpprotectwaterintakezone - Су қоймалары құрылыстарының қорғаныс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pprotectgaszone - Газбен жабдықтау жүйелері объектілерінің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gpprotectlinezone - Магистральдық құбырлардың, байланыс, радиофикация желілерінің, электр және жылу желілерінің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gpprotectprotectzone - Әскери полигондар аумақтарының, сондай-ақ Қарулы Күштердің арсеналдарының, базалары мен қоймаларының тыйым салынған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gppenalsystem - Қылмыстық-атқару жүйесі мекемелеріне іргелес аумақ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 gpprotecthistorical- Тарихи және мәдени ескерткіштерінің қорғалатын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 gpculturalheritage- Тарихи-мәдени мұра объектілері және (немесе) қорғалатын бірегей және сирек ландшафттары бар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gpfloodzone - Су тасу және су басу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zone_width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Аймақтың 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Text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gpprotectairfile - Әуеайлақ маңындағы аумақтарды қорғау аймақтары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алыстауына байланысты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H_abs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биіктігін шектеудің абсолютті биіктігі(EGM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Distance from the object to ARP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қашықтық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 pdpzonesan – Санитариялық-қорғаныш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danger_class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zone_radius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радиусы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pdp​auto​tran – КӨЛІК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pdpautotranbridg - Көпірлер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pdpautotranprc - Тұрақтар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pdpautotranrdc - Жолдар мен өтпе жолдар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pdpautotranstreet - Жолдар мен көшелердің осьтік желілері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gpautotraninterchanges - Әртүрлі деңгейдегі айналма жолдар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gpautotranhubs - Көлік-ауысып отыру торабтары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gpautotranrunways - Ұшу-қону жолағы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gpautotranpiers - Айлақтар, пирс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pdprrstran – ТЕМІРЖОЛ КӨЛІГІ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pdprrstranlin - Теміржолдар, жолдар және желілік құрылыстар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pdpblag – ЕЛДІ МЕКЕНДІ АБАТТАНДЫРУ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pdpblagchildpl - Балалардың ойын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pdpblagdumppl - Қоқыс контейнерлерінің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pdpblagfontpol - Бұрқақтар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 pdpblagsportpl - Спорт алаңдары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pdpblagtrotuar - Жаяусоқпақтар, тас төсемдер, жаяу жүргіншілер жолдары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pdpblagzelen - Қалалық көгалдандыру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pdpgs – ГИДРОГРАФИЯ ЖӘНЕ ГИДРОТЕХНИКАЛЫҚ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gphydrosea - Теңіздер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gphydrolake - Көлдер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gphydroriver - Өзендер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gpdphydroflood - Ірі өзендердің, көлдердің төгілу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gpdphydropond - Тоғандар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gphydroreservoir - Су қоймалары және су жинауға арналған басқа да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gphydrocanal - Каналдар мен арықтар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431" w:id="417"/>
    <w:p>
      <w:pPr>
        <w:spacing w:after="0"/>
        <w:ind w:left="0"/>
        <w:jc w:val="left"/>
      </w:pPr>
      <w:r>
        <w:rPr>
          <w:rFonts w:ascii="Times New Roman"/>
          <w:b/>
          <w:i w:val="false"/>
          <w:color w:val="000000"/>
        </w:rPr>
        <w:t xml:space="preserve"> Егжей-тегжейлі жоспарлау жобалары және елді мекендерді дамыту мен оларда құрылыс салу схемалары (оңайлатылған бас жоспар) жіктеуіші</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Қабаттар</w:t>
            </w:r>
            <w:r>
              <w:rPr>
                <w:rFonts w:ascii="Times New Roman"/>
                <w:b w:val="false"/>
                <w:i w:val="false"/>
                <w:color w:val="000000"/>
                <w:sz w:val="20"/>
              </w:rPr>
              <w:t xml:space="preserve"> </w:t>
            </w:r>
            <w:r>
              <w:rPr>
                <w:rFonts w:ascii="Times New Roman"/>
                <w:b/>
                <w:i w:val="false"/>
                <w:color w:val="000000"/>
                <w:sz w:val="20"/>
              </w:rPr>
              <w:t>(Аймақтар</w:t>
            </w:r>
            <w:r>
              <w:rPr>
                <w:rFonts w:ascii="Times New Roman"/>
                <w:b w:val="false"/>
                <w:i w:val="false"/>
                <w:color w:val="000000"/>
                <w:sz w:val="20"/>
              </w:rPr>
              <w:t xml:space="preserve"> </w:t>
            </w:r>
            <w:r>
              <w:rPr>
                <w:rFonts w:ascii="Times New Roman"/>
                <w:b/>
                <w:i w:val="false"/>
                <w:color w:val="000000"/>
                <w:sz w:val="20"/>
              </w:rPr>
              <w:t>типтері)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Аймақ</w:t>
            </w:r>
            <w:r>
              <w:rPr>
                <w:rFonts w:ascii="Times New Roman"/>
                <w:b w:val="false"/>
                <w:i w:val="false"/>
                <w:color w:val="000000"/>
                <w:sz w:val="20"/>
              </w:rPr>
              <w:t xml:space="preserve"> </w:t>
            </w:r>
            <w:r>
              <w:rPr>
                <w:rFonts w:ascii="Times New Roman"/>
                <w:b/>
                <w:i w:val="false"/>
                <w:color w:val="000000"/>
                <w:sz w:val="20"/>
              </w:rPr>
              <w:t>типінің</w:t>
            </w:r>
            <w:r>
              <w:rPr>
                <w:rFonts w:ascii="Times New Roman"/>
                <w:b w:val="false"/>
                <w:i w:val="false"/>
                <w:color w:val="000000"/>
                <w:sz w:val="20"/>
              </w:rPr>
              <w:t xml:space="preserve"> </w:t>
            </w:r>
            <w:r>
              <w:rPr>
                <w:rFonts w:ascii="Times New Roman"/>
                <w:b/>
                <w:i w:val="false"/>
                <w:color w:val="000000"/>
                <w:sz w:val="20"/>
              </w:rPr>
              <w:t>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w:t>
            </w:r>
            <w:r>
              <w:rPr>
                <w:rFonts w:ascii="Times New Roman"/>
                <w:b w:val="false"/>
                <w:i w:val="false"/>
                <w:color w:val="000000"/>
                <w:sz w:val="20"/>
              </w:rPr>
              <w:t xml:space="preserve"> </w:t>
            </w:r>
            <w:r>
              <w:rPr>
                <w:rFonts w:ascii="Times New Roman"/>
                <w:b/>
                <w:i w:val="false"/>
                <w:color w:val="000000"/>
                <w:sz w:val="20"/>
              </w:rPr>
              <w:t>типтер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Жіктеуіш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ЕТЖЖ</w:t>
            </w:r>
            <w:r>
              <w:rPr>
                <w:rFonts w:ascii="Times New Roman"/>
                <w:b w:val="false"/>
                <w:i w:val="false"/>
                <w:color w:val="000000"/>
                <w:sz w:val="20"/>
              </w:rPr>
              <w:t xml:space="preserve"> </w:t>
            </w:r>
            <w:r>
              <w:rPr>
                <w:rFonts w:ascii="Times New Roman"/>
                <w:b/>
                <w:i w:val="false"/>
                <w:color w:val="000000"/>
                <w:sz w:val="20"/>
              </w:rPr>
              <w:t>жіктеуішішы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код</w:t>
            </w:r>
            <w:r>
              <w:rPr>
                <w:rFonts w:ascii="Times New Roman"/>
                <w:b w:val="false"/>
                <w:i w:val="false"/>
                <w:color w:val="000000"/>
                <w:sz w:val="20"/>
              </w:rPr>
              <w:t xml:space="preserve"> </w:t>
            </w:r>
            <w:r>
              <w:rPr>
                <w:rFonts w:ascii="Times New Roman"/>
                <w:b/>
                <w:i w:val="false"/>
                <w:color w:val="000000"/>
                <w:sz w:val="20"/>
              </w:rPr>
              <w:t>ID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БЖ</w:t>
            </w:r>
            <w:r>
              <w:rPr>
                <w:rFonts w:ascii="Times New Roman"/>
                <w:b w:val="false"/>
                <w:i w:val="false"/>
                <w:color w:val="000000"/>
                <w:sz w:val="20"/>
              </w:rPr>
              <w:t xml:space="preserve"> </w:t>
            </w:r>
            <w:r>
              <w:rPr>
                <w:rFonts w:ascii="Times New Roman"/>
                <w:b/>
                <w:i w:val="false"/>
                <w:color w:val="000000"/>
                <w:sz w:val="20"/>
              </w:rPr>
              <w:t>жіктеуіші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код</w:t>
            </w:r>
            <w:r>
              <w:rPr>
                <w:rFonts w:ascii="Times New Roman"/>
                <w:b w:val="false"/>
                <w:i w:val="false"/>
                <w:color w:val="000000"/>
                <w:sz w:val="20"/>
              </w:rPr>
              <w:t xml:space="preserve"> </w:t>
            </w:r>
            <w:r>
              <w:rPr>
                <w:rFonts w:ascii="Times New Roman"/>
                <w:b/>
                <w:i w:val="false"/>
                <w:color w:val="000000"/>
                <w:sz w:val="20"/>
              </w:rPr>
              <w:t>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Жіктеуіш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атауы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Геометриялық</w:t>
            </w:r>
            <w:r>
              <w:rPr>
                <w:rFonts w:ascii="Times New Roman"/>
                <w:b w:val="false"/>
                <w:i w:val="false"/>
                <w:color w:val="000000"/>
                <w:sz w:val="20"/>
              </w:rPr>
              <w:t xml:space="preserve"> </w:t>
            </w:r>
            <w:r>
              <w:rPr>
                <w:rFonts w:ascii="Times New Roman"/>
                <w:b/>
                <w:i w:val="false"/>
                <w:color w:val="000000"/>
                <w:sz w:val="20"/>
              </w:rPr>
              <w:t>көрініс</w:t>
            </w:r>
            <w:r>
              <w:rPr>
                <w:rFonts w:ascii="Times New Roman"/>
                <w:b w:val="false"/>
                <w:i w:val="false"/>
                <w:color w:val="000000"/>
                <w:sz w:val="20"/>
              </w:rPr>
              <w:t xml:space="preserve"> </w:t>
            </w:r>
            <w:r>
              <w:rPr>
                <w:rFonts w:ascii="Times New Roman"/>
                <w:b/>
                <w:i w:val="false"/>
                <w:color w:val="000000"/>
                <w:sz w:val="20"/>
              </w:rPr>
              <w:t>типі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аймақтар pdpzonejil/ pzzonejil</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құрылысын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құрылыс салу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жер учаскелері бар бір пәтерлі жеке аз қабатты (1-3 қабат) тұрғын үйлердің құрылысын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жер учаскелері бар бір пәтерлі жеке аз қабатты (1-3 қабат) тұрғын үйлердің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 бар оқшауланған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 бар оқшауланған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тығыздығы жоғары құрылыс салу (2-3 қабат)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тығыздығы жоғары құрылыс аумағы (2-3 қабат)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6* қабатты орташа қабатты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6* қабатты орташа қабатты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(6-12 қабат) тұрғын үй құрылысын салу аймағы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(6-12 қабат) тұрғын үй құрылысын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 аймағы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418"/>
          <w:p>
            <w:pPr>
              <w:spacing w:after="20"/>
              <w:ind w:left="20"/>
              <w:jc w:val="both"/>
            </w:pPr>
            <w:r>
              <w:rPr>
                <w:rFonts w:ascii="Times New Roman"/>
                <w:b w:val="false"/>
                <w:i w:val="false"/>
                <w:color w:val="000000"/>
                <w:sz w:val="20"/>
              </w:rPr>
              <w:t>
Қоғамдық-іскерлік аймақ pdpzoneodz/</w:t>
            </w:r>
          </w:p>
          <w:bookmarkEnd w:id="418"/>
          <w:p>
            <w:pPr>
              <w:spacing w:after="20"/>
              <w:ind w:left="20"/>
              <w:jc w:val="both"/>
            </w:pPr>
            <w:r>
              <w:rPr>
                <w:rFonts w:ascii="Times New Roman"/>
                <w:b w:val="false"/>
                <w:i w:val="false"/>
                <w:color w:val="000000"/>
                <w:sz w:val="20"/>
              </w:rPr>
              <w:t>
pzzoneodz</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 және орта білім беру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мекемелерінің және орта білім беру мекемелерінің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кәсіби және жоғары білім беру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кәсіби және жоғары білім беру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 курорт, демалыс және туризм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 курорт, демалыс және туризм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бөлімдерінің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басқа объектілері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басқа объектілерінің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шынықтыру-спорттық ғимараттар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шынықтыру-спорттық ғимараттардың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ғимараттар мен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ғимараттар мен құрылыстардың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қоғамдық тамақтану, тұрмыстық және коммуналдық қызмет көрсету кәсіпорындары, қонақ үйлер, іскерлік орталықтар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қоғамдық тамақтану, тұрмыстық және коммуналдық қызмет көрсету кәсіпорындарының, қонақ үйлер, іскерлік орталықтар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Басқару ұйымдары мен мекемелері, кредиттік-қаржылық мекемелер, байланыс кәсіпорындары және басқалар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Басқару ұйымдары мен мекемелерінің аумағы, кредиттік-қаржы мекемелері, байланыс кәсіпорындары және басқалар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419"/>
          <w:p>
            <w:pPr>
              <w:spacing w:after="20"/>
              <w:ind w:left="20"/>
              <w:jc w:val="both"/>
            </w:pPr>
            <w:r>
              <w:rPr>
                <w:rFonts w:ascii="Times New Roman"/>
                <w:b w:val="false"/>
                <w:i w:val="false"/>
                <w:color w:val="000000"/>
                <w:sz w:val="20"/>
              </w:rPr>
              <w:t>
Өндірістік (өнеркәсіптік) құрылыс салу аумақтары</w:t>
            </w:r>
          </w:p>
          <w:bookmarkEnd w:id="419"/>
          <w:p>
            <w:pPr>
              <w:spacing w:after="20"/>
              <w:ind w:left="20"/>
              <w:jc w:val="both"/>
            </w:pPr>
            <w:r>
              <w:rPr>
                <w:rFonts w:ascii="Times New Roman"/>
                <w:b w:val="false"/>
                <w:i w:val="false"/>
                <w:color w:val="000000"/>
                <w:sz w:val="20"/>
              </w:rPr>
              <w:t>
pdpzoneprom/pzzzoneprom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Қоғамдық-өндірістік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Қоғамдық-өндірістік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Зияндылық сыныбы I-V болатын кәсіпорындардың аумақтары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Зияндылық сыныбы I-V болатын кәсіпорындардың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инженерлік инфрақұрылым аумақтары pdpzonetransport/pzzzonetransport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коммуникациялары (көшелер, автомобиль 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коммуникацияларының (көшелер, автомобиль жолдар)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мен жолдардағы (жол айырықтары) жасанды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мен жолдардағы (жол айырықтары) жасанды құрылыстардың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сақтау орындары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сақтау орындарының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 (автожанар май құю станциясы, техникалық қызмет көрсету станциясы, автожуу)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кәсіпорындарының (автожанар май құю станциясы, техникалық қызмет көрсету станциясы, автожуу)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 (метро станциялары, электрлік көлік кіші станциялары)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құрылғыларының (метро станциялары, электрлік көлік кіші станциялары, автостанциялар)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көлігінің құрылыстары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 (автовокзалдар, т/ж вокзалдары, әуежай, әуевокзалы)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құрылыстарының (автовокзалдар, т/ж вокзалдары, әуежай, әуевокзалы)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420"/>
          <w:p>
            <w:pPr>
              <w:spacing w:after="20"/>
              <w:ind w:left="20"/>
              <w:jc w:val="both"/>
            </w:pPr>
            <w:r>
              <w:rPr>
                <w:rFonts w:ascii="Times New Roman"/>
                <w:b w:val="false"/>
                <w:i w:val="false"/>
                <w:color w:val="000000"/>
                <w:sz w:val="20"/>
              </w:rPr>
              <w:t>
Ерекше қорғалатын аумақтар аймақтары</w:t>
            </w:r>
          </w:p>
          <w:bookmarkEnd w:id="420"/>
          <w:p>
            <w:pPr>
              <w:spacing w:after="20"/>
              <w:ind w:left="20"/>
              <w:jc w:val="both"/>
            </w:pPr>
            <w:r>
              <w:rPr>
                <w:rFonts w:ascii="Times New Roman"/>
                <w:b w:val="false"/>
                <w:i w:val="false"/>
                <w:color w:val="000000"/>
                <w:sz w:val="20"/>
              </w:rPr>
              <w:t>
pdpzoneprotec/pzzoneprotec</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аумағы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421"/>
          <w:p>
            <w:pPr>
              <w:spacing w:after="20"/>
              <w:ind w:left="20"/>
              <w:jc w:val="both"/>
            </w:pPr>
            <w:r>
              <w:rPr>
                <w:rFonts w:ascii="Times New Roman"/>
                <w:b w:val="false"/>
                <w:i w:val="false"/>
                <w:color w:val="000000"/>
                <w:sz w:val="20"/>
              </w:rPr>
              <w:t>
Ауыл шаруашылығы және орман шаруашылығы мақсатында пайдалыналытн аймақтар</w:t>
            </w:r>
          </w:p>
          <w:bookmarkEnd w:id="421"/>
          <w:p>
            <w:pPr>
              <w:spacing w:after="20"/>
              <w:ind w:left="20"/>
              <w:jc w:val="both"/>
            </w:pPr>
            <w:r>
              <w:rPr>
                <w:rFonts w:ascii="Times New Roman"/>
                <w:b w:val="false"/>
                <w:i w:val="false"/>
                <w:color w:val="000000"/>
                <w:sz w:val="20"/>
              </w:rPr>
              <w:t>
pdpzoneagricult/pzzoneagricult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тәлімбақтардың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серіктестіктері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11023001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серіктестіктерінің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11024001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11025001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422"/>
          <w:p>
            <w:pPr>
              <w:spacing w:after="20"/>
              <w:ind w:left="20"/>
              <w:jc w:val="both"/>
            </w:pPr>
            <w:r>
              <w:rPr>
                <w:rFonts w:ascii="Times New Roman"/>
                <w:b w:val="false"/>
                <w:i w:val="false"/>
                <w:color w:val="000000"/>
                <w:sz w:val="20"/>
              </w:rPr>
              <w:t>
Рекреациялық аймақтар</w:t>
            </w:r>
          </w:p>
          <w:bookmarkEnd w:id="422"/>
          <w:p>
            <w:pPr>
              <w:spacing w:after="20"/>
              <w:ind w:left="20"/>
              <w:jc w:val="both"/>
            </w:pPr>
            <w:r>
              <w:rPr>
                <w:rFonts w:ascii="Times New Roman"/>
                <w:b w:val="false"/>
                <w:i w:val="false"/>
                <w:color w:val="000000"/>
                <w:sz w:val="20"/>
              </w:rPr>
              <w:t>
pdpzonerec/ pzzonerec</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11019001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(саябақтар, скверлер) аймағы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(саябақтар, скверлер)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су айдындары, жағалау белдеулері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су айдындарының, жағалау белдеулерінің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423"/>
          <w:p>
            <w:pPr>
              <w:spacing w:after="20"/>
              <w:ind w:left="20"/>
              <w:jc w:val="both"/>
            </w:pPr>
            <w:r>
              <w:rPr>
                <w:rFonts w:ascii="Times New Roman"/>
                <w:b w:val="false"/>
                <w:i w:val="false"/>
                <w:color w:val="000000"/>
                <w:sz w:val="20"/>
              </w:rPr>
              <w:t>
Резервтік аумақтар</w:t>
            </w:r>
          </w:p>
          <w:bookmarkEnd w:id="423"/>
          <w:p>
            <w:pPr>
              <w:spacing w:after="20"/>
              <w:ind w:left="20"/>
              <w:jc w:val="both"/>
            </w:pPr>
            <w:r>
              <w:rPr>
                <w:rFonts w:ascii="Times New Roman"/>
                <w:b w:val="false"/>
                <w:i w:val="false"/>
                <w:color w:val="000000"/>
                <w:sz w:val="20"/>
              </w:rPr>
              <w:t>
pdpzonerez/ pzzonerez</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11026001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үшін резервтік аумақтар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11029001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11033001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оның ішінде жалпы қалалық маңызы бар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11034001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оның ішінде жалпы қалалық маңызы бар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 резервтік аумақтар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424"/>
          <w:p>
            <w:pPr>
              <w:spacing w:after="20"/>
              <w:ind w:left="20"/>
              <w:jc w:val="both"/>
            </w:pPr>
            <w:r>
              <w:rPr>
                <w:rFonts w:ascii="Times New Roman"/>
                <w:b w:val="false"/>
                <w:i w:val="false"/>
                <w:color w:val="000000"/>
                <w:sz w:val="20"/>
              </w:rPr>
              <w:t>
Қолайсыз және пайдаланылмайтын аумақтар</w:t>
            </w:r>
          </w:p>
          <w:bookmarkEnd w:id="424"/>
          <w:p>
            <w:pPr>
              <w:spacing w:after="20"/>
              <w:ind w:left="20"/>
              <w:jc w:val="both"/>
            </w:pPr>
            <w:r>
              <w:rPr>
                <w:rFonts w:ascii="Times New Roman"/>
                <w:b w:val="false"/>
                <w:i w:val="false"/>
                <w:color w:val="000000"/>
                <w:sz w:val="20"/>
              </w:rPr>
              <w:t>
pdpzonennt/ pzzonennt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 карсттар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 карсттар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425"/>
          <w:p>
            <w:pPr>
              <w:spacing w:after="20"/>
              <w:ind w:left="20"/>
              <w:jc w:val="both"/>
            </w:pPr>
            <w:r>
              <w:rPr>
                <w:rFonts w:ascii="Times New Roman"/>
                <w:b w:val="false"/>
                <w:i w:val="false"/>
                <w:color w:val="000000"/>
                <w:sz w:val="20"/>
              </w:rPr>
              <w:t>
Режимдік объектілердің аймақтары</w:t>
            </w:r>
          </w:p>
          <w:bookmarkEnd w:id="425"/>
          <w:p>
            <w:pPr>
              <w:spacing w:after="20"/>
              <w:ind w:left="20"/>
              <w:jc w:val="both"/>
            </w:pPr>
            <w:r>
              <w:rPr>
                <w:rFonts w:ascii="Times New Roman"/>
                <w:b w:val="false"/>
                <w:i w:val="false"/>
                <w:color w:val="000000"/>
                <w:sz w:val="20"/>
              </w:rPr>
              <w:t>
pdpzonerestrict/pzzonerestrict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объектілерінің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426"/>
          <w:p>
            <w:pPr>
              <w:spacing w:after="20"/>
              <w:ind w:left="20"/>
              <w:jc w:val="both"/>
            </w:pPr>
            <w:r>
              <w:rPr>
                <w:rFonts w:ascii="Times New Roman"/>
                <w:b w:val="false"/>
                <w:i w:val="false"/>
                <w:color w:val="000000"/>
                <w:sz w:val="20"/>
              </w:rPr>
              <w:t>
Арнайы мақсаттағы жерлер</w:t>
            </w:r>
          </w:p>
          <w:bookmarkEnd w:id="426"/>
          <w:p>
            <w:pPr>
              <w:spacing w:after="20"/>
              <w:ind w:left="20"/>
              <w:jc w:val="both"/>
            </w:pPr>
            <w:r>
              <w:rPr>
                <w:rFonts w:ascii="Times New Roman"/>
                <w:b w:val="false"/>
                <w:i w:val="false"/>
                <w:color w:val="000000"/>
                <w:sz w:val="20"/>
              </w:rPr>
              <w:t>
pdpzonespec/pzzonespec</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 тұндырғыштар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 тұндырғыштар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Малқорымы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Малқорым аумақтары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 аумақтары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427"/>
          <w:p>
            <w:pPr>
              <w:spacing w:after="20"/>
              <w:ind w:left="20"/>
              <w:jc w:val="both"/>
            </w:pPr>
            <w:r>
              <w:rPr>
                <w:rFonts w:ascii="Times New Roman"/>
                <w:b w:val="false"/>
                <w:i w:val="false"/>
                <w:color w:val="000000"/>
                <w:sz w:val="20"/>
              </w:rPr>
              <w:t>
Жерді ерекше жағдайда пайдалану аймақтары</w:t>
            </w:r>
          </w:p>
          <w:bookmarkEnd w:id="427"/>
          <w:p>
            <w:pPr>
              <w:spacing w:after="20"/>
              <w:ind w:left="20"/>
              <w:jc w:val="both"/>
            </w:pPr>
            <w:r>
              <w:rPr>
                <w:rFonts w:ascii="Times New Roman"/>
                <w:b w:val="false"/>
                <w:i w:val="false"/>
                <w:color w:val="000000"/>
                <w:sz w:val="20"/>
              </w:rPr>
              <w:t>
pdpzonecon/pzzonecon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 қауіпті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 қауіпті аумақтар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Көшкін қауіпті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Көшкін қауіпті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бөлінген белдеуге іргелес қорғаныш орман аймақтарының аумағы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бөлінген белдеуге іргелес қорғаныш орман аймақтарының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428"/>
          <w:p>
            <w:pPr>
              <w:spacing w:after="20"/>
              <w:ind w:left="20"/>
              <w:jc w:val="both"/>
            </w:pPr>
            <w:r>
              <w:rPr>
                <w:rFonts w:ascii="Times New Roman"/>
                <w:b w:val="false"/>
                <w:i w:val="false"/>
                <w:color w:val="000000"/>
                <w:sz w:val="20"/>
              </w:rPr>
              <w:t>
Қала маңы аймағы</w:t>
            </w:r>
          </w:p>
          <w:bookmarkEnd w:id="428"/>
          <w:p>
            <w:pPr>
              <w:spacing w:after="20"/>
              <w:ind w:left="20"/>
              <w:jc w:val="both"/>
            </w:pPr>
            <w:r>
              <w:rPr>
                <w:rFonts w:ascii="Times New Roman"/>
                <w:b w:val="false"/>
                <w:i w:val="false"/>
                <w:color w:val="000000"/>
                <w:sz w:val="20"/>
              </w:rPr>
              <w:t>
pdpzonesub/pzzonesub</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жерлерінің аумағы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ғарыштық қызмет, қорғаныс, ұлттық қауіпсіздік қажеттіліктері жерлері және басқа да ауыл шаруашылығына арналмаған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ғарыштық қызмет, қорғаныс, ұлттық қауіпсіздік қажеттіліктері жерлері және басқа да ауыл шаруашылығына арналмаған жерлер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5 қабаттағы пәтерлердің екінші деңгейі болып табылатын 6-шы мансардтық қабат болған жағдайда, *6 қабатты құрылыс салуды орташа қабатты құрылыс салу аймағы деуге рұқсат етіледі.</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объектілердің көлемдік-жоспарлау шешімдері құрылыс салу аумақтарының қабаты және тығыздығы бойынша қоршаған құрылыстың регламентінен артпауы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429"/>
          <w:p>
            <w:pPr>
              <w:spacing w:after="20"/>
              <w:ind w:left="20"/>
              <w:jc w:val="both"/>
            </w:pPr>
            <w:r>
              <w:rPr>
                <w:rFonts w:ascii="Times New Roman"/>
                <w:b w:val="false"/>
                <w:i w:val="false"/>
                <w:color w:val="000000"/>
                <w:sz w:val="20"/>
              </w:rPr>
              <w:t>
Жіктеуіш</w:t>
            </w:r>
          </w:p>
          <w:bookmarkEnd w:id="429"/>
          <w:p>
            <w:pPr>
              <w:spacing w:after="20"/>
              <w:ind w:left="20"/>
              <w:jc w:val="both"/>
            </w:pPr>
            <w:r>
              <w:rPr>
                <w:rFonts w:ascii="Times New Roman"/>
                <w:b w:val="false"/>
                <w:i w:val="false"/>
                <w:color w:val="000000"/>
                <w:sz w:val="20"/>
              </w:rPr>
              <w:t>
бойыншга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430"/>
          <w:p>
            <w:pPr>
              <w:spacing w:after="20"/>
              <w:ind w:left="20"/>
              <w:jc w:val="both"/>
            </w:pPr>
            <w:r>
              <w:rPr>
                <w:rFonts w:ascii="Times New Roman"/>
                <w:b w:val="false"/>
                <w:i w:val="false"/>
                <w:color w:val="000000"/>
                <w:sz w:val="20"/>
              </w:rPr>
              <w:t>
Жіктеуіш</w:t>
            </w:r>
          </w:p>
          <w:bookmarkEnd w:id="430"/>
          <w:p>
            <w:pPr>
              <w:spacing w:after="20"/>
              <w:ind w:left="20"/>
              <w:jc w:val="both"/>
            </w:pPr>
            <w:r>
              <w:rPr>
                <w:rFonts w:ascii="Times New Roman"/>
                <w:b w:val="false"/>
                <w:i w:val="false"/>
                <w:color w:val="000000"/>
                <w:sz w:val="20"/>
              </w:rPr>
              <w:t>
бойынша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көрініс типі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431"/>
          <w:p>
            <w:pPr>
              <w:spacing w:after="20"/>
              <w:ind w:left="20"/>
              <w:jc w:val="both"/>
            </w:pPr>
            <w:r>
              <w:rPr>
                <w:rFonts w:ascii="Times New Roman"/>
                <w:b w:val="false"/>
                <w:i w:val="false"/>
                <w:color w:val="000000"/>
                <w:sz w:val="20"/>
              </w:rPr>
              <w:t>
Елді мекеннің ғимараттары мен құрылыстары</w:t>
            </w:r>
          </w:p>
          <w:bookmarkEnd w:id="431"/>
          <w:p>
            <w:pPr>
              <w:spacing w:after="20"/>
              <w:ind w:left="20"/>
              <w:jc w:val="both"/>
            </w:pPr>
            <w:r>
              <w:rPr>
                <w:rFonts w:ascii="Times New Roman"/>
                <w:b w:val="false"/>
                <w:i w:val="false"/>
                <w:color w:val="000000"/>
                <w:sz w:val="20"/>
              </w:rPr>
              <w:t>
pdpbuild/pzbuild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 pdpbuild/pzbuild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 желілік pdpenglin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 pdpengellin/ pzengllin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432"/>
          <w:p>
            <w:pPr>
              <w:spacing w:after="20"/>
              <w:ind w:left="20"/>
              <w:jc w:val="both"/>
            </w:pPr>
            <w:r>
              <w:rPr>
                <w:rFonts w:ascii="Times New Roman"/>
                <w:b w:val="false"/>
                <w:i w:val="false"/>
                <w:color w:val="000000"/>
                <w:sz w:val="20"/>
              </w:rPr>
              <w:t>
Газбен жабдықтау объектілері, желілік</w:t>
            </w:r>
          </w:p>
          <w:bookmarkEnd w:id="432"/>
          <w:p>
            <w:pPr>
              <w:spacing w:after="20"/>
              <w:ind w:left="20"/>
              <w:jc w:val="both"/>
            </w:pPr>
            <w:r>
              <w:rPr>
                <w:rFonts w:ascii="Times New Roman"/>
                <w:b w:val="false"/>
                <w:i w:val="false"/>
                <w:color w:val="000000"/>
                <w:sz w:val="20"/>
              </w:rPr>
              <w:t>
pdpenggaslin/pzenggaslin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 pdpengwodllin/pzengwodlin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 pdpengkanlin/pzengkanlin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433"/>
          <w:p>
            <w:pPr>
              <w:spacing w:after="20"/>
              <w:ind w:left="20"/>
              <w:jc w:val="both"/>
            </w:pPr>
            <w:r>
              <w:rPr>
                <w:rFonts w:ascii="Times New Roman"/>
                <w:b w:val="false"/>
                <w:i w:val="false"/>
                <w:color w:val="000000"/>
                <w:sz w:val="20"/>
              </w:rPr>
              <w:t>
Жылумен жабдықтау объектілері, желілік</w:t>
            </w:r>
          </w:p>
          <w:bookmarkEnd w:id="433"/>
          <w:p>
            <w:pPr>
              <w:spacing w:after="20"/>
              <w:ind w:left="20"/>
              <w:jc w:val="both"/>
            </w:pPr>
            <w:r>
              <w:rPr>
                <w:rFonts w:ascii="Times New Roman"/>
                <w:b w:val="false"/>
                <w:i w:val="false"/>
                <w:color w:val="000000"/>
                <w:sz w:val="20"/>
              </w:rPr>
              <w:t>
pdpengteplin/pzengteplin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434"/>
          <w:p>
            <w:pPr>
              <w:spacing w:after="20"/>
              <w:ind w:left="20"/>
              <w:jc w:val="both"/>
            </w:pPr>
            <w:r>
              <w:rPr>
                <w:rFonts w:ascii="Times New Roman"/>
                <w:b w:val="false"/>
                <w:i w:val="false"/>
                <w:color w:val="000000"/>
                <w:sz w:val="20"/>
              </w:rPr>
              <w:t>
Байланыс және телекоммуникациялар объектілері,</w:t>
            </w:r>
          </w:p>
          <w:bookmarkEnd w:id="434"/>
          <w:p>
            <w:pPr>
              <w:spacing w:after="20"/>
              <w:ind w:left="20"/>
              <w:jc w:val="both"/>
            </w:pPr>
            <w:r>
              <w:rPr>
                <w:rFonts w:ascii="Times New Roman"/>
                <w:b w:val="false"/>
                <w:i w:val="false"/>
                <w:color w:val="000000"/>
                <w:sz w:val="20"/>
              </w:rPr>
              <w:t>
pdpengtellin/pzengtellin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 pdpengoillin/pzengoillin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 pdpenglivlin/pzenglivlin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жобасының шекаралары pdpgr</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 pdpgr/pzpgr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қолданыстағы шекаралары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44020001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жобалық шекаралары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 pdpgrpdp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жобаларының шекарасы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жобаларының шекарасы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435"/>
          <w:p>
            <w:pPr>
              <w:spacing w:after="20"/>
              <w:ind w:left="20"/>
              <w:jc w:val="both"/>
            </w:pPr>
            <w:r>
              <w:rPr>
                <w:rFonts w:ascii="Times New Roman"/>
                <w:b w:val="false"/>
                <w:i w:val="false"/>
                <w:color w:val="000000"/>
                <w:sz w:val="20"/>
              </w:rPr>
              <w:t>
Реконструкциялау, бұзу аумағы</w:t>
            </w:r>
          </w:p>
          <w:bookmarkEnd w:id="435"/>
          <w:p>
            <w:pPr>
              <w:spacing w:after="20"/>
              <w:ind w:left="20"/>
              <w:jc w:val="both"/>
            </w:pPr>
            <w:r>
              <w:rPr>
                <w:rFonts w:ascii="Times New Roman"/>
                <w:b w:val="false"/>
                <w:i w:val="false"/>
                <w:color w:val="000000"/>
                <w:sz w:val="20"/>
              </w:rPr>
              <w:t>
pdpgrreconstruction/pzgrreconstruction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 pdpreg/pzreg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pdpregredline edlinelin/pzregredline edlinelin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pdpregredline edlinepol/pzregredline edlinepol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 pdpregyellowline/pzregyellowline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 pdpregwodpls/pzregwodpls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pdpregwaterzone/ pzregwaterzone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 pdprailwayprotectzone/ pzrailwayprotectzone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436"/>
          <w:p>
            <w:pPr>
              <w:spacing w:after="20"/>
              <w:ind w:left="20"/>
              <w:jc w:val="both"/>
            </w:pPr>
            <w:r>
              <w:rPr>
                <w:rFonts w:ascii="Times New Roman"/>
                <w:b w:val="false"/>
                <w:i w:val="false"/>
                <w:color w:val="000000"/>
                <w:sz w:val="20"/>
              </w:rPr>
              <w:t>
Су жинау құрылыстарының қорғау аймақтары</w:t>
            </w:r>
          </w:p>
          <w:bookmarkEnd w:id="436"/>
          <w:p>
            <w:pPr>
              <w:spacing w:after="20"/>
              <w:ind w:left="20"/>
              <w:jc w:val="both"/>
            </w:pPr>
            <w:r>
              <w:rPr>
                <w:rFonts w:ascii="Times New Roman"/>
                <w:b w:val="false"/>
                <w:i w:val="false"/>
                <w:color w:val="000000"/>
                <w:sz w:val="20"/>
              </w:rPr>
              <w:t>
pdpprotectwaterintakezone pzprotectwaterintakezone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жинау құрылыстарының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 pdpprotectgaszone/ pzprotectgaszone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437"/>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bookmarkEnd w:id="437"/>
          <w:p>
            <w:pPr>
              <w:spacing w:after="20"/>
              <w:ind w:left="20"/>
              <w:jc w:val="both"/>
            </w:pPr>
            <w:r>
              <w:rPr>
                <w:rFonts w:ascii="Times New Roman"/>
                <w:b w:val="false"/>
                <w:i w:val="false"/>
                <w:color w:val="000000"/>
                <w:sz w:val="20"/>
              </w:rPr>
              <w:t>
pdpprotectlinezone/ pzprotectlinezone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38"/>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bookmarkEnd w:id="438"/>
          <w:p>
            <w:pPr>
              <w:spacing w:after="20"/>
              <w:ind w:left="20"/>
              <w:jc w:val="both"/>
            </w:pPr>
            <w:r>
              <w:rPr>
                <w:rFonts w:ascii="Times New Roman"/>
                <w:b w:val="false"/>
                <w:i w:val="false"/>
                <w:color w:val="000000"/>
                <w:sz w:val="20"/>
              </w:rPr>
              <w:t>
pdpprotectprotectzone/ pzprotectprotectzone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439"/>
          <w:p>
            <w:pPr>
              <w:spacing w:after="20"/>
              <w:ind w:left="20"/>
              <w:jc w:val="both"/>
            </w:pPr>
            <w:r>
              <w:rPr>
                <w:rFonts w:ascii="Times New Roman"/>
                <w:b w:val="false"/>
                <w:i w:val="false"/>
                <w:color w:val="000000"/>
                <w:sz w:val="20"/>
              </w:rPr>
              <w:t>
Қылмыстық-атқару жүйесі мекемелеріне іргелес аумақ</w:t>
            </w:r>
          </w:p>
          <w:bookmarkEnd w:id="439"/>
          <w:p>
            <w:pPr>
              <w:spacing w:after="20"/>
              <w:ind w:left="20"/>
              <w:jc w:val="both"/>
            </w:pPr>
            <w:r>
              <w:rPr>
                <w:rFonts w:ascii="Times New Roman"/>
                <w:b w:val="false"/>
                <w:i w:val="false"/>
                <w:color w:val="000000"/>
                <w:sz w:val="20"/>
              </w:rPr>
              <w:t>
pdppenalsystem/ pzpenalsystem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мекемелеріне іргелес аумақ</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440"/>
          <w:p>
            <w:pPr>
              <w:spacing w:after="20"/>
              <w:ind w:left="20"/>
              <w:jc w:val="both"/>
            </w:pPr>
            <w:r>
              <w:rPr>
                <w:rFonts w:ascii="Times New Roman"/>
                <w:b w:val="false"/>
                <w:i w:val="false"/>
                <w:color w:val="000000"/>
                <w:sz w:val="20"/>
              </w:rPr>
              <w:t>
Әуеайлақ маңындағы аумақтарды қорғау аймақтары</w:t>
            </w:r>
          </w:p>
          <w:bookmarkEnd w:id="440"/>
          <w:p>
            <w:pPr>
              <w:spacing w:after="20"/>
              <w:ind w:left="20"/>
              <w:jc w:val="both"/>
            </w:pPr>
            <w:r>
              <w:rPr>
                <w:rFonts w:ascii="Times New Roman"/>
                <w:b w:val="false"/>
                <w:i w:val="false"/>
                <w:color w:val="000000"/>
                <w:sz w:val="20"/>
              </w:rPr>
              <w:t>
pdpprotectairfile/ pzprotectairfile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55130001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маңындағы аумақтарды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441"/>
          <w:p>
            <w:pPr>
              <w:spacing w:after="20"/>
              <w:ind w:left="20"/>
              <w:jc w:val="both"/>
            </w:pPr>
            <w:r>
              <w:rPr>
                <w:rFonts w:ascii="Times New Roman"/>
                <w:b w:val="false"/>
                <w:i w:val="false"/>
                <w:color w:val="000000"/>
                <w:sz w:val="20"/>
              </w:rPr>
              <w:t>
Санитарлық-қорғау аймақтары</w:t>
            </w:r>
          </w:p>
          <w:bookmarkEnd w:id="441"/>
          <w:p>
            <w:pPr>
              <w:spacing w:after="20"/>
              <w:ind w:left="20"/>
              <w:jc w:val="both"/>
            </w:pPr>
            <w:r>
              <w:rPr>
                <w:rFonts w:ascii="Times New Roman"/>
                <w:b w:val="false"/>
                <w:i w:val="false"/>
                <w:color w:val="000000"/>
                <w:sz w:val="20"/>
              </w:rPr>
              <w:t>
pdpzonesan/pzzonesan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 pdpreg/pzreg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 pdpprotecthistorical/ pzprotecthistorical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442"/>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w:t>
            </w:r>
          </w:p>
          <w:bookmarkEnd w:id="442"/>
          <w:p>
            <w:pPr>
              <w:spacing w:after="20"/>
              <w:ind w:left="20"/>
              <w:jc w:val="both"/>
            </w:pPr>
            <w:r>
              <w:rPr>
                <w:rFonts w:ascii="Times New Roman"/>
                <w:b w:val="false"/>
                <w:i w:val="false"/>
                <w:color w:val="000000"/>
                <w:sz w:val="20"/>
              </w:rPr>
              <w:t>
</w:t>
            </w:r>
            <w:r>
              <w:rPr>
                <w:rFonts w:ascii="Times New Roman"/>
                <w:b w:val="false"/>
                <w:i w:val="false"/>
                <w:color w:val="000000"/>
                <w:sz w:val="20"/>
              </w:rPr>
              <w:t>объектілері бар аумақтар</w:t>
            </w:r>
          </w:p>
          <w:p>
            <w:pPr>
              <w:spacing w:after="20"/>
              <w:ind w:left="20"/>
              <w:jc w:val="both"/>
            </w:pPr>
            <w:r>
              <w:rPr>
                <w:rFonts w:ascii="Times New Roman"/>
                <w:b w:val="false"/>
                <w:i w:val="false"/>
                <w:color w:val="000000"/>
                <w:sz w:val="20"/>
              </w:rPr>
              <w:t>
рdpculturalheritage/ pzculturalheritage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55160001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 объектілері бар аумақтар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443"/>
          <w:p>
            <w:pPr>
              <w:spacing w:after="20"/>
              <w:ind w:left="20"/>
              <w:jc w:val="both"/>
            </w:pPr>
            <w:r>
              <w:rPr>
                <w:rFonts w:ascii="Times New Roman"/>
                <w:b w:val="false"/>
                <w:i w:val="false"/>
                <w:color w:val="000000"/>
                <w:sz w:val="20"/>
              </w:rPr>
              <w:t>
Су басу және су алу аймақтары</w:t>
            </w:r>
          </w:p>
          <w:bookmarkEnd w:id="443"/>
          <w:p>
            <w:pPr>
              <w:spacing w:after="20"/>
              <w:ind w:left="20"/>
              <w:jc w:val="both"/>
            </w:pPr>
            <w:r>
              <w:rPr>
                <w:rFonts w:ascii="Times New Roman"/>
                <w:b w:val="false"/>
                <w:i w:val="false"/>
                <w:color w:val="000000"/>
                <w:sz w:val="20"/>
              </w:rPr>
              <w:t>
pdpfloodzone/ pzfloodzone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55170001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 және су алу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pdpautotran/ pzautotran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444"/>
          <w:p>
            <w:pPr>
              <w:spacing w:after="20"/>
              <w:ind w:left="20"/>
              <w:jc w:val="both"/>
            </w:pPr>
            <w:r>
              <w:rPr>
                <w:rFonts w:ascii="Times New Roman"/>
                <w:b w:val="false"/>
                <w:i w:val="false"/>
                <w:color w:val="000000"/>
                <w:sz w:val="20"/>
              </w:rPr>
              <w:t>
Көпірлер, жол өтпелері</w:t>
            </w:r>
          </w:p>
          <w:bookmarkEnd w:id="444"/>
          <w:p>
            <w:pPr>
              <w:spacing w:after="20"/>
              <w:ind w:left="20"/>
              <w:jc w:val="both"/>
            </w:pPr>
            <w:r>
              <w:rPr>
                <w:rFonts w:ascii="Times New Roman"/>
                <w:b w:val="false"/>
                <w:i w:val="false"/>
                <w:color w:val="000000"/>
                <w:sz w:val="20"/>
              </w:rPr>
              <w:t>
pdpautotranbridg/ pzautotranbridg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Көпірлер,жол өтпелері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 pdpautotranprc/pzautotranprc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 pdpautotranrdc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445"/>
          <w:p>
            <w:pPr>
              <w:spacing w:after="20"/>
              <w:ind w:left="20"/>
              <w:jc w:val="both"/>
            </w:pPr>
            <w:r>
              <w:rPr>
                <w:rFonts w:ascii="Times New Roman"/>
                <w:b w:val="false"/>
                <w:i w:val="false"/>
                <w:color w:val="000000"/>
                <w:sz w:val="20"/>
              </w:rPr>
              <w:t>
Тұрақтар</w:t>
            </w:r>
          </w:p>
          <w:bookmarkEnd w:id="445"/>
          <w:p>
            <w:pPr>
              <w:spacing w:after="20"/>
              <w:ind w:left="20"/>
              <w:jc w:val="both"/>
            </w:pPr>
            <w:r>
              <w:rPr>
                <w:rFonts w:ascii="Times New Roman"/>
                <w:b w:val="false"/>
                <w:i w:val="false"/>
                <w:color w:val="000000"/>
                <w:sz w:val="20"/>
              </w:rPr>
              <w:t>
pdpautotranprc/ pzautotranprc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 pdpautotranrdc/ pzautotranrdc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 pdpautotranstreet/pzautotranstreet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446"/>
          <w:p>
            <w:pPr>
              <w:spacing w:after="20"/>
              <w:ind w:left="20"/>
              <w:jc w:val="both"/>
            </w:pPr>
            <w:r>
              <w:rPr>
                <w:rFonts w:ascii="Times New Roman"/>
                <w:b w:val="false"/>
                <w:i w:val="false"/>
                <w:color w:val="000000"/>
                <w:sz w:val="20"/>
              </w:rPr>
              <w:t>
Әртүрлі деңгейдегі айналма жолдар</w:t>
            </w:r>
          </w:p>
          <w:bookmarkEnd w:id="446"/>
          <w:p>
            <w:pPr>
              <w:spacing w:after="20"/>
              <w:ind w:left="20"/>
              <w:jc w:val="both"/>
            </w:pPr>
            <w:r>
              <w:rPr>
                <w:rFonts w:ascii="Times New Roman"/>
                <w:b w:val="false"/>
                <w:i w:val="false"/>
                <w:color w:val="000000"/>
                <w:sz w:val="20"/>
              </w:rPr>
              <w:t>
pdpautotraninterchanges/ pzautotraninterchanges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айналма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447"/>
          <w:p>
            <w:pPr>
              <w:spacing w:after="20"/>
              <w:ind w:left="20"/>
              <w:jc w:val="both"/>
            </w:pPr>
            <w:r>
              <w:rPr>
                <w:rFonts w:ascii="Times New Roman"/>
                <w:b w:val="false"/>
                <w:i w:val="false"/>
                <w:color w:val="000000"/>
                <w:sz w:val="20"/>
              </w:rPr>
              <w:t>
Транспорттық- көлік-ауысып отыру тораптары</w:t>
            </w:r>
          </w:p>
          <w:bookmarkEnd w:id="447"/>
          <w:p>
            <w:pPr>
              <w:spacing w:after="20"/>
              <w:ind w:left="20"/>
              <w:jc w:val="both"/>
            </w:pPr>
            <w:r>
              <w:rPr>
                <w:rFonts w:ascii="Times New Roman"/>
                <w:b w:val="false"/>
                <w:i w:val="false"/>
                <w:color w:val="000000"/>
                <w:sz w:val="20"/>
              </w:rPr>
              <w:t>
pdpautotranhubs/ pzautotranhubs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Транспорттық- көлік-ауысып отыру тораптары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448"/>
          <w:p>
            <w:pPr>
              <w:spacing w:after="20"/>
              <w:ind w:left="20"/>
              <w:jc w:val="both"/>
            </w:pPr>
            <w:r>
              <w:rPr>
                <w:rFonts w:ascii="Times New Roman"/>
                <w:b w:val="false"/>
                <w:i w:val="false"/>
                <w:color w:val="000000"/>
                <w:sz w:val="20"/>
              </w:rPr>
              <w:t>
Ұшу-қону жолағы</w:t>
            </w:r>
          </w:p>
          <w:bookmarkEnd w:id="448"/>
          <w:p>
            <w:pPr>
              <w:spacing w:after="20"/>
              <w:ind w:left="20"/>
              <w:jc w:val="both"/>
            </w:pPr>
            <w:r>
              <w:rPr>
                <w:rFonts w:ascii="Times New Roman"/>
                <w:b w:val="false"/>
                <w:i w:val="false"/>
                <w:color w:val="000000"/>
                <w:sz w:val="20"/>
              </w:rPr>
              <w:t>
рdpautotranrunways/ pzautotranrunways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449"/>
          <w:p>
            <w:pPr>
              <w:spacing w:after="20"/>
              <w:ind w:left="20"/>
              <w:jc w:val="both"/>
            </w:pPr>
            <w:r>
              <w:rPr>
                <w:rFonts w:ascii="Times New Roman"/>
                <w:b w:val="false"/>
                <w:i w:val="false"/>
                <w:color w:val="000000"/>
                <w:sz w:val="20"/>
              </w:rPr>
              <w:t>
Айлақтар, пирстар</w:t>
            </w:r>
          </w:p>
          <w:bookmarkEnd w:id="449"/>
          <w:p>
            <w:pPr>
              <w:spacing w:after="20"/>
              <w:ind w:left="20"/>
              <w:jc w:val="both"/>
            </w:pPr>
            <w:r>
              <w:rPr>
                <w:rFonts w:ascii="Times New Roman"/>
                <w:b w:val="false"/>
                <w:i w:val="false"/>
                <w:color w:val="000000"/>
                <w:sz w:val="20"/>
              </w:rPr>
              <w:t>
pdpautotranpiers/ pzautotranpiers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 пирстар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pdprrstran/ pzrrstran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450"/>
          <w:p>
            <w:pPr>
              <w:spacing w:after="20"/>
              <w:ind w:left="20"/>
              <w:jc w:val="both"/>
            </w:pPr>
            <w:r>
              <w:rPr>
                <w:rFonts w:ascii="Times New Roman"/>
                <w:b w:val="false"/>
                <w:i w:val="false"/>
                <w:color w:val="000000"/>
                <w:sz w:val="20"/>
              </w:rPr>
              <w:t>
Теміржолдар, жолдар және желілік құрылыстар</w:t>
            </w:r>
          </w:p>
          <w:bookmarkEnd w:id="450"/>
          <w:p>
            <w:pPr>
              <w:spacing w:after="20"/>
              <w:ind w:left="20"/>
              <w:jc w:val="both"/>
            </w:pPr>
            <w:r>
              <w:rPr>
                <w:rFonts w:ascii="Times New Roman"/>
                <w:b w:val="false"/>
                <w:i w:val="false"/>
                <w:color w:val="000000"/>
                <w:sz w:val="20"/>
              </w:rPr>
              <w:t>
pdprrstranlin/ pzrrstranlin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мекенді абаттандыру pdpblag/ pzblag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451"/>
          <w:p>
            <w:pPr>
              <w:spacing w:after="20"/>
              <w:ind w:left="20"/>
              <w:jc w:val="both"/>
            </w:pPr>
            <w:r>
              <w:rPr>
                <w:rFonts w:ascii="Times New Roman"/>
                <w:b w:val="false"/>
                <w:i w:val="false"/>
                <w:color w:val="000000"/>
                <w:sz w:val="20"/>
              </w:rPr>
              <w:t>
Балалардың ойын алаңдары</w:t>
            </w:r>
          </w:p>
          <w:bookmarkEnd w:id="451"/>
          <w:p>
            <w:pPr>
              <w:spacing w:after="20"/>
              <w:ind w:left="20"/>
              <w:jc w:val="both"/>
            </w:pPr>
            <w:r>
              <w:rPr>
                <w:rFonts w:ascii="Times New Roman"/>
                <w:b w:val="false"/>
                <w:i w:val="false"/>
                <w:color w:val="000000"/>
                <w:sz w:val="20"/>
              </w:rPr>
              <w:t>
pdpblagchildpl/ pzblagchildpl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 pdpblagdumppl/ pzblagdumppl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 pdpblagfontpol/ pzblagfontpol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 pdpblagsportpl/ pzblagsportpl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 pdpblagtrotuar/ pzblagtrotuar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көгалдандыру pdpblagzelen/ pzblagzelen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көгалдандыру</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 pdpblagbeach/ pzblagbeach</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88140001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объектілер pdpscsc/ pzscsc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 pdpscsclin/ pzscsclin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 pdpscscpol/ pzscscpol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99020001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және гидротехникалық құрылыстар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 pdphydrosea/ pzhydrosea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 pdphydrolake/ pzhydrolake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pdphydroriver/ pzhydroriver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10007001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 pdphydroflood/ pzhydroflood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 pdphydropond/ pzhydropond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 pdphydroreservoir/ pzhydroreservoir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 pdphydrocanal/ pzhydrocanal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w:t>
            </w:r>
          </w:p>
        </w:tc>
        <w:tc>
          <w:tcPr>
            <w:tcW w:w="0" w:type="auto"/>
            <w:gridSpan w:val="2"/>
            <w:vMerge/>
            <w:tcBorders>
              <w:top w:val="nil"/>
              <w:left w:val="single" w:color="cfcfcf" w:sz="5"/>
              <w:bottom w:val="single" w:color="cfcfcf" w:sz="5"/>
              <w:right w:val="single" w:color="cfcfcf" w:sz="5"/>
            </w:tcBorders>
          </w:tcPr>
          <w:p/>
        </w:tc>
      </w:tr>
    </w:tbl>
    <w:bookmarkStart w:name="z467" w:id="452"/>
    <w:p>
      <w:pPr>
        <w:spacing w:after="0"/>
        <w:ind w:left="0"/>
        <w:jc w:val="both"/>
      </w:pPr>
      <w:r>
        <w:rPr>
          <w:rFonts w:ascii="Times New Roman"/>
          <w:b w:val="false"/>
          <w:i w:val="false"/>
          <w:color w:val="000000"/>
          <w:sz w:val="28"/>
        </w:rPr>
        <w:t>
      Атрибутивтік деректер</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Егжей-тегжейлі</w:t>
            </w:r>
            <w:r>
              <w:rPr>
                <w:rFonts w:ascii="Times New Roman"/>
                <w:b w:val="false"/>
                <w:i w:val="false"/>
                <w:color w:val="000000"/>
                <w:sz w:val="20"/>
              </w:rPr>
              <w:t xml:space="preserve"> </w:t>
            </w:r>
            <w:r>
              <w:rPr>
                <w:rFonts w:ascii="Times New Roman"/>
                <w:b/>
                <w:i w:val="false"/>
                <w:color w:val="000000"/>
                <w:sz w:val="20"/>
              </w:rPr>
              <w:t>жоспарлау</w:t>
            </w:r>
            <w:r>
              <w:rPr>
                <w:rFonts w:ascii="Times New Roman"/>
                <w:b w:val="false"/>
                <w:i w:val="false"/>
                <w:color w:val="000000"/>
                <w:sz w:val="20"/>
              </w:rPr>
              <w:t xml:space="preserve"> </w:t>
            </w:r>
            <w:r>
              <w:rPr>
                <w:rFonts w:ascii="Times New Roman"/>
                <w:b/>
                <w:i w:val="false"/>
                <w:color w:val="000000"/>
                <w:sz w:val="20"/>
              </w:rPr>
              <w:t>жобасы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салу</w:t>
            </w:r>
            <w:r>
              <w:rPr>
                <w:rFonts w:ascii="Times New Roman"/>
                <w:b w:val="false"/>
                <w:i w:val="false"/>
                <w:color w:val="000000"/>
                <w:sz w:val="20"/>
              </w:rPr>
              <w:t xml:space="preserve"> </w:t>
            </w:r>
            <w:r>
              <w:rPr>
                <w:rFonts w:ascii="Times New Roman"/>
                <w:b/>
                <w:i w:val="false"/>
                <w:color w:val="000000"/>
                <w:sz w:val="20"/>
              </w:rPr>
              <w:t>жобасы</w:t>
            </w:r>
            <w:r>
              <w:rPr>
                <w:rFonts w:ascii="Times New Roman"/>
                <w:b w:val="false"/>
                <w:i w:val="false"/>
                <w:color w:val="000000"/>
                <w:sz w:val="20"/>
              </w:rPr>
              <w:t xml:space="preserve"> </w:t>
            </w:r>
            <w:r>
              <w:rPr>
                <w:rFonts w:ascii="Times New Roman"/>
                <w:b/>
                <w:i w:val="false"/>
                <w:color w:val="000000"/>
                <w:sz w:val="20"/>
              </w:rPr>
              <w:t>(pdp/pz)</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pdpzone – ФУНКЦИОНАЛДЫҚ АЙМАҚТАР pdp_functional_zones</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pdpzonejil/pzzonejil – Тұрғын аймақтар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pdpzoneodz/pzzoneodz- Қоғамдық-іскерлік аймақтар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pdpzoneprom/pzzoneprom - Өнеркәсіптік (өндірістік) аймақтар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pdpzonetransport/pzzonetransport - Көлік және инженерлік инфрақұрылым аймақтары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pdpzoneprotect/pzzoneprotect - Ерекше қорғалатын аумақтар аймақтары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pdpzoneagricult/pzzoneagricult - Ауыл шаруашылығы және орман шаруашылығын пайдалану аймақтары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pdpzonerec/pzzonerec - Рекреациялық аймақтар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pdpgpzonerez/pzgpzonerez - Резервтік аумақтар аймақтары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pdpgpzonennt/pzgpzonennt - Қолайсыз және пайдаланылмайтын аумақтар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pdpzonerestrict/pzzonerestrict- Режимдік аумақтардың аймақтары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pdpgpzonespec/pzgpzonespec- Арнайы мақсаттағы аймақтар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pdpgpzonesub/pzgpzonesub - Қала маңы аймағы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Өрістің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Өрістің</w:t>
            </w:r>
            <w:r>
              <w:rPr>
                <w:rFonts w:ascii="Times New Roman"/>
                <w:b w:val="false"/>
                <w:i w:val="false"/>
                <w:color w:val="000000"/>
                <w:sz w:val="20"/>
              </w:rPr>
              <w:t xml:space="preserve">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Өрістің</w:t>
            </w:r>
            <w:r>
              <w:rPr>
                <w:rFonts w:ascii="Times New Roman"/>
                <w:b w:val="false"/>
                <w:i w:val="false"/>
                <w:color w:val="000000"/>
                <w:sz w:val="20"/>
              </w:rPr>
              <w:t xml:space="preserve"> </w:t>
            </w:r>
            <w:r>
              <w:rPr>
                <w:rFonts w:ascii="Times New Roman"/>
                <w:b/>
                <w:i w:val="false"/>
                <w:color w:val="000000"/>
                <w:sz w:val="20"/>
              </w:rPr>
              <w:t>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Өрістің</w:t>
            </w:r>
            <w:r>
              <w:rPr>
                <w:rFonts w:ascii="Times New Roman"/>
                <w:b w:val="false"/>
                <w:i w:val="false"/>
                <w:color w:val="000000"/>
                <w:sz w:val="20"/>
              </w:rPr>
              <w:t xml:space="preserve"> </w:t>
            </w:r>
            <w:r>
              <w:rPr>
                <w:rFonts w:ascii="Times New Roman"/>
                <w:b/>
                <w:i w:val="false"/>
                <w:color w:val="000000"/>
                <w:sz w:val="20"/>
              </w:rPr>
              <w:t>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ЕТЖЖ/ҚЖ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func_zone_status_id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 іске асыру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Pdp/pz_func_zone_code_id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функционалдық аймақтарының жіктеуіші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gp_func_zone_code_id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аймақтарының жіктеуіші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zone_type_id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типінің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pdpbuild/pzbuild– ЕЛДІ МЕКЕННІҢ ҒИМАРАТТАРЫ МЕН ҚҰРЫЛЫСТАРЫ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pdpbuild/pzbuild – Ғимаратар мен құрылыстар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pdpenglin/pzenglin – ЖЕЛІЛІК ИНЖЕНЕРЛІК КОММУНИКАЦИЯЛАР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pdpengellin/pzengellin - Электрмен жабдықтау объектілері желілік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voltage_f64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amount_pr_f64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Сымдар/кабельдер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pdpenggaslin/pzenggaslin - Газбен жабдықтау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pdpengwodlin/pzengwodlin - Сумен жабдықтау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pdpengkanlin/pzengkanlin - Су бұру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pdpengteplin/pzengteplin/ - Жылумен жабдықтау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pdpengoillin/pzengoillin - Мұнай құбыры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pdpenglivlin/pzenglivlin - Нөсерлік кәріз объектілері, желілік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Құбырлардың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pdpgr/pzgr – ҚАЛА ҚҰРЫЛЫСЫ ЖОБАСЫНЫҢ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pdpgrnp/pzgrnp - Елді мекеннің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pdpgrpdp – ЕТЖЖ шекарасы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pdpgrdevelopment/ pzgrdevelopment – Құрылыс салу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pdp_documents Бекіту құжаты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approved_by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кім бекітті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kato_code_id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КАТО-ның ID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pdp/pz_gr 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ЕТЖЖ/ДЖ ID шекара 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ЕТЖЖ/ДЖ ID 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ЕТЖЖ/ДЖ функционалды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effective_date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Күшіне 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sign_file_name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қолтаңбасы файлының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pdp/pz_ggk_number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МГК ЕТЖЖ/ДЖ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файлының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pdpgrreconstruction/ pzgrreconstruction - Бұзатын аумақ, құрылыстар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pdpreg / pzreg – ҚАЛА ҚҰРЫЛЫСЫ РЕГЛАМЕНТТЕРІ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pdpregredline / pz_red_lines_line - Қызыл сызықтар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pdpregredlinepol / pz_red_lines_poly - Қызыл сызықтар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pdpregyellowline / pzregyellowline / pzregwodpls - Сары сызықтар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құжаттарының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pdpregwodpls/ pzregwodpls – Су қорғау белдеулері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pdpregwodpls/ pzregwodpls – Су қорғау белдеулері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pdpregwaterzone / pzregwaterzone - Су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 pdprailwayprotectzone / pzrailwayprotectzone - Теміржол шуынан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 pdpprotectwaterintakezone / pzprotectwaterintakezone - Су қоймалары құрылыстарының қорғаныс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 pdpprotectgaszone / pzprotectgaszone - Газбен жабдықтау жүйелері объектілерінің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 pdpprotectlinezone / pzprotectlinezone - Магистральдық құбырлардың, байланыс, радиофикация желілерінің, электр және жылу желілерінің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 pdpprotectprotectzone/ pzprotectprotectzone - Әскери полигондар аумақтарының, сондай-ақ Қарулы Күштердің арсеналдарының, базалары мен қоймаларының тыйым салынған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 pdppenalsystem pzpenalsystem - Қылмыстық-атқару жүйесі мекемелеріне іргелес аумақ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 pdpprotecthistorical/ pzprotecthistorical - Тарихи және мәдени ескерткіштерінің қорғалатын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 dpculturalheritage/ pzculturalheritage - Тарихи-мәдени мұра объектілері және (немесе) қорғалатын бірегей және сирек ландшафттары бар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pdpfloodzone/ pzfloodzone - Су тасу және су басу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Аймақтың 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 pdpprotectairfile / pzprotectairfile - Әуеайлақ маңындағы аумақтарды қорғау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алыстауына байланысты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H_abs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биіктігін шектеудің абсолютті биіктігі (EGM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Distance from the object to ARP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қашықтық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 pdpzonesan / pzzonesan - Санитариялық-қорғаныш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радиусы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pdpautotran/ pzautotran – КӨЛІК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pdpautotranbridg / pzautotranbridg - Көпірлер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pdpautotranprc / pzautotranprc - Тұрақтар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pdpautotranrdc pzautotranrdc - Жолдар мен өткелдер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pdpautotranstreet / pzautotranstreet - Жолдар мен көшелердің осьтік желілері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pdpautotraninterchanges / pzautotraninterchanges - Әртүрлі деңгейдегі айналма жолдар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pdpautotranhubs / pzautotranhubs - Көлік-ауысып отыру торабтары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pdpautotranrunways / pzautotranrunways - Ұшу-қону жолағы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pdpautotranpiers / pzautotranpiers - Айлақтар, пирс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453"/>
          <w:p>
            <w:pPr>
              <w:spacing w:after="20"/>
              <w:ind w:left="20"/>
              <w:jc w:val="both"/>
            </w:pPr>
            <w:r>
              <w:rPr>
                <w:rFonts w:ascii="Times New Roman"/>
                <w:b w:val="false"/>
                <w:i w:val="false"/>
                <w:color w:val="000000"/>
                <w:sz w:val="20"/>
              </w:rPr>
              <w:t>
Жіктеуіш</w:t>
            </w:r>
          </w:p>
          <w:bookmarkEnd w:id="453"/>
          <w:p>
            <w:pPr>
              <w:spacing w:after="20"/>
              <w:ind w:left="20"/>
              <w:jc w:val="both"/>
            </w:pPr>
            <w:r>
              <w:rPr>
                <w:rFonts w:ascii="Times New Roman"/>
                <w:b w:val="false"/>
                <w:i w:val="false"/>
                <w:color w:val="000000"/>
                <w:sz w:val="20"/>
              </w:rPr>
              <w:t>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pdprrstran / pzrrstran – ТЕМІРЖОЛ КӨЛІГІ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pdprrstranlin / pzrrstranlin - Теміржолдар, жолдар және желілік құрылыстар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pdpblag / pzblag – ЕЛДІ МЕКЕНДІ АБАТТАНДЫРУ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pdpblagchildpl/ pzblagchildpl - Балалар ойын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pdpblagdumppl / pzblagdumppl - Қоқыс контейнер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pdpblagfontpol / pzblagfontpol - Бұрқақтар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pdpblagsportpl / pzblagsportpl - Спорт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pdpblagtrotuar/ pzblagtrotuar - Жаяусоқпақтар, тас төсемдер, жаяу жүргінші жолдары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pdpblagzelen/ pzblagzelen -Көгалдандыру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pdpgs / pdpgs – ГИДРОГРАФИЯ ЖӘНЕ ГИДРОТЕХНИКАЛЫҚ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pdphydrosea / pzhydrosea - Теңіздер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pdphydrolake/ pzhydrolake - Көлдер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pdphydroriver / pzhydroriver - Өзендер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pdphydroflood / pzhydroflood - Ірі өзендердің, көлдердің төгілу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pdphydropond / pzhydropond - Тоғандар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pdphydroreservoir/ pzhydroreservoir - Су қоймалары және су жинауға арналған басқа да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pdphydrocanal/ pzhydrocanal - Каналдар мен арықтар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w:t>
            </w:r>
            <w:r>
              <w:br/>
            </w:r>
            <w:r>
              <w:rPr>
                <w:rFonts w:ascii="Times New Roman"/>
                <w:b w:val="false"/>
                <w:i w:val="false"/>
                <w:color w:val="000000"/>
                <w:sz w:val="20"/>
              </w:rPr>
              <w:t>жобаларын) əзірлеу, келісу және</w:t>
            </w:r>
            <w:r>
              <w:br/>
            </w:r>
            <w:r>
              <w:rPr>
                <w:rFonts w:ascii="Times New Roman"/>
                <w:b w:val="false"/>
                <w:i w:val="false"/>
                <w:color w:val="000000"/>
                <w:sz w:val="20"/>
              </w:rPr>
              <w:t>бекіту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1" w:id="454"/>
    <w:p>
      <w:pPr>
        <w:spacing w:after="0"/>
        <w:ind w:left="0"/>
        <w:jc w:val="left"/>
      </w:pPr>
      <w:r>
        <w:rPr>
          <w:rFonts w:ascii="Times New Roman"/>
          <w:b/>
          <w:i w:val="false"/>
          <w:color w:val="000000"/>
        </w:rPr>
        <w:t xml:space="preserve"> Елді мекеннің бас жоспарын жүзеге асыруды мониторингтеу туралы есеп</w:t>
      </w:r>
    </w:p>
    <w:bookmarkEnd w:id="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455"/>
          <w:p>
            <w:pPr>
              <w:spacing w:after="0"/>
              <w:ind w:left="0"/>
              <w:jc w:val="both"/>
            </w:pPr>
            <w:r>
              <w:rPr>
                <w:rFonts w:ascii="Times New Roman"/>
                <w:b/>
                <w:i w:val="false"/>
                <w:color w:val="000000"/>
              </w:rPr>
              <w:t xml:space="preserve"> Іс шараның атауы</w:t>
            </w:r>
          </w:p>
          <w:bookmarkEnd w:id="4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Бірінші 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Есептік мерзім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Негіздеме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Ескерту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3" w:id="456"/>
    <w:p>
      <w:pPr>
        <w:spacing w:after="0"/>
        <w:ind w:left="0"/>
        <w:jc w:val="both"/>
      </w:pPr>
      <w:r>
        <w:rPr>
          <w:rFonts w:ascii="Times New Roman"/>
          <w:b w:val="false"/>
          <w:i w:val="false"/>
          <w:color w:val="000000"/>
          <w:sz w:val="28"/>
        </w:rPr>
        <w:t>
      Ескерту: Елді мекеннің бас жоспарын мониторингтеу негіздемелері бар техникалық экономикалық көрсеткіштерді көрсете отырып (өлшем бірлігін көрсете отырып объектіні пайдалануға енгізу актісі (қуаты, объектінің ауданы, желілердің ұзындығы, қаржыландыру көзі) жүзеге асырылады.</w:t>
      </w:r>
    </w:p>
    <w:bookmarkEnd w:id="4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475" w:id="457"/>
    <w:p>
      <w:pPr>
        <w:spacing w:after="0"/>
        <w:ind w:left="0"/>
        <w:jc w:val="left"/>
      </w:pPr>
      <w:r>
        <w:rPr>
          <w:rFonts w:ascii="Times New Roman"/>
          <w:b/>
          <w:i w:val="false"/>
          <w:color w:val="000000"/>
        </w:rPr>
        <w:t xml:space="preserve"> Тұрғындарының саны бес мың адамнан асатын қаланың және ауылдық елді мекеннің бас жоспары жобасының негізгі техникалық-экономикалық көрсеткіштері</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458"/>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458"/>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w:t>
            </w:r>
            <w:r>
              <w:rPr>
                <w:rFonts w:ascii="Times New Roman"/>
                <w:b w:val="false"/>
                <w:i w:val="false"/>
                <w:color w:val="000000"/>
                <w:sz w:val="20"/>
              </w:rPr>
              <w:t xml:space="preserve"> </w:t>
            </w:r>
            <w:r>
              <w:rPr>
                <w:rFonts w:ascii="Times New Roman"/>
                <w:b/>
                <w:i w:val="false"/>
                <w:color w:val="000000"/>
                <w:sz w:val="20"/>
              </w:rPr>
              <w:t>жай-күйі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мерзім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елді мекен шегіндегі елді мекен жерлерінің ауданы,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және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учаскесімен үй-жай және қоршалған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459"/>
          <w:p>
            <w:pPr>
              <w:spacing w:after="20"/>
              <w:ind w:left="20"/>
              <w:jc w:val="both"/>
            </w:pPr>
            <w:r>
              <w:rPr>
                <w:rFonts w:ascii="Times New Roman"/>
                <w:b w:val="false"/>
                <w:i w:val="false"/>
                <w:color w:val="000000"/>
                <w:sz w:val="20"/>
              </w:rPr>
              <w:t>
көлік, байланыс, инженерлік коммуникациялар</w:t>
            </w:r>
          </w:p>
          <w:bookmarkEnd w:id="459"/>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өзен, теңіз, әуе және құбыржелісі)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мен су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 қолданылатын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мен жүзімдіктер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шабындықтар, жайылымдар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жолдар, өтпелер,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өзге аумақтық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өнеркәсіптік-өндірістік және коммуналдық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және өзге де аймақтарды ұйымдастыру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 санынан: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 елді мекендерді ескере отырып, халық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(кент, ауылдық елді мекен) 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табиғи қозғалысының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көші-қонының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құрылыс аумағының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халық,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салаларында жұмыспен қамтылғандар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құраушы топта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өзін-өзі жұмыспен қамтыған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тобында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өзін-өзі жұмыспен қамтыған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емес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Өндірістен қол үзіп оқитын еңбекке қабілетті жастағы оқушылар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қызметпен және оқумен айналыспайтын еңбекке қабілетті жастағы еңбекке қабілетті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үлгісіндегі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тұрғын үйлер (пәтерлер),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қатысты тұрғын үй қорының кемуі: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үйлер (пәтерлер) /жалпы ауданы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қаражат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ұйымдардың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қабаттылығы бойынша арақатынасы: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усадьбалық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жалпы көлемінен орналастырылатыны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аумақтарда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құрылысты қайта құру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қорының жалпы алаңын жылына орта есеппен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суқұбырымен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тұрғын үй қорынан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сумен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пәтерлердің жалпы ауданымен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 барлығы 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мекемелері (интернат үйлер)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демалу мекемелері (демалыс үйлері, пансионаттар, оқушыларға арналған лагерьлер және т. б.),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 ғимараттары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 және мәдени мекемелер (театрлар, клубтар, кинотеатрлар, музейлер, көрме залдары және т. б.),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посттар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өзге де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желілерінің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көшелер мен жолдардың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қозғалыс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көшелері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құрылыс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аймағының шекарасы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құбырының бас құрылыстарының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жинағыштары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көздерінен су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орталықтандырылмаған су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МҚК бекіткен жерасты суларының қорлары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күні, есептік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тәулігіне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қайталама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тазарту құрылыстарының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орта есеппен 1 адамға электр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жабу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ЖЭО, МАЭС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электр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көздердің қуаты,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ЖЭО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орамдық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көздердің жалпы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көздерінің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беру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басқа елді мекеннің отын теңгеріміндегі газдың үлес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телевизиялық хабар таратумен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жалпыға ортақ пайдаланылатын телефон желісімен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отбасыға нөмірлер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даярлау жөніндегі басқа да арнайы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жерлеу қызметтерін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Крематорийлердің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зиянды заттар шығарындыларының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суларды ағызудың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аумақтарды қайта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65 Дб жоғары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жағынан қолайсыз аумақтар (химиялық және биологиялық заттармен, зиянды микроорганизмдермен рұқсат етілген шекті концентрациядан жоғары ластанған аумақтар, радиоактивті заттармен рұқсат етілген шекті деңгейден жоғары мөлшерде ластанған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аймақтарында тұратын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аймақтарын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пен жер қойнауын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санитарлық тазарту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қалдықтарды сараланған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зауыттары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тонна жылына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жағу зауыттары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ауыстырып тиеу станциялары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қоқыс тастайтын орындар (полигондар)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тастайтын орындардың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бей-берекет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 жөніндегі өзге де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шешімдерді іске асырудың I кезеңі бойынша инвестициялардың болжамды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460"/>
          <w:p>
            <w:pPr>
              <w:spacing w:after="20"/>
              <w:ind w:left="20"/>
              <w:jc w:val="both"/>
            </w:pPr>
            <w:r>
              <w:rPr>
                <w:rFonts w:ascii="Times New Roman"/>
                <w:b w:val="false"/>
                <w:i w:val="false"/>
                <w:color w:val="000000"/>
                <w:sz w:val="20"/>
              </w:rPr>
              <w:t>
* Ұсынымдық сипаттағы көрсеткіштер</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Қаланың, кенттің және ауылдық елді мекеннің бас жоспарының техникалық-экономикалық көрсеткіштері мынадай кезеңдерге бөлінеді: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жаңа бас жоспардың бастапқы жылы;</w:t>
            </w:r>
          </w:p>
          <w:p>
            <w:pPr>
              <w:spacing w:after="20"/>
              <w:ind w:left="20"/>
              <w:jc w:val="both"/>
            </w:pPr>
            <w:r>
              <w:rPr>
                <w:rFonts w:ascii="Times New Roman"/>
                <w:b w:val="false"/>
                <w:i w:val="false"/>
                <w:color w:val="000000"/>
                <w:sz w:val="20"/>
              </w:rPr>
              <w:t>
</w:t>
            </w:r>
            <w:r>
              <w:rPr>
                <w:rFonts w:ascii="Times New Roman"/>
                <w:b w:val="false"/>
                <w:i w:val="false"/>
                <w:color w:val="000000"/>
                <w:sz w:val="20"/>
              </w:rPr>
              <w:t>- бірінші кезең;</w:t>
            </w:r>
          </w:p>
          <w:p>
            <w:pPr>
              <w:spacing w:after="20"/>
              <w:ind w:left="20"/>
              <w:jc w:val="both"/>
            </w:pPr>
            <w:r>
              <w:rPr>
                <w:rFonts w:ascii="Times New Roman"/>
                <w:b w:val="false"/>
                <w:i w:val="false"/>
                <w:color w:val="000000"/>
                <w:sz w:val="20"/>
              </w:rPr>
              <w:t>
</w:t>
            </w:r>
            <w:r>
              <w:rPr>
                <w:rFonts w:ascii="Times New Roman"/>
                <w:b w:val="false"/>
                <w:i w:val="false"/>
                <w:color w:val="000000"/>
                <w:sz w:val="20"/>
              </w:rPr>
              <w:t>- есептік кезең.</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Коммуналдық-тұрмыстық және өндірістік қажеттіліктерге электр энергиясына, жылу энергиясына, суға, газға қажеттілік бойынша және сарқынды суларды ағызу көлемі бойынша көрсеткіштер тиісті облыстық және аудандық қызметтердің деректері бойынша қабылданады.</w:t>
            </w:r>
          </w:p>
          <w:p>
            <w:pPr>
              <w:spacing w:after="20"/>
              <w:ind w:left="20"/>
              <w:jc w:val="both"/>
            </w:pPr>
            <w:r>
              <w:rPr>
                <w:rFonts w:ascii="Times New Roman"/>
                <w:b w:val="false"/>
                <w:i w:val="false"/>
                <w:color w:val="000000"/>
                <w:sz w:val="20"/>
              </w:rPr>
              <w:t>
3. Қоршаған ортаны қорғау саласындағы уәкілетті органның талаптарына сәйкес қоршаған ортаға әсерді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487" w:id="461"/>
    <w:p>
      <w:pPr>
        <w:spacing w:after="0"/>
        <w:ind w:left="0"/>
        <w:jc w:val="left"/>
      </w:pPr>
      <w:r>
        <w:rPr>
          <w:rFonts w:ascii="Times New Roman"/>
          <w:b/>
          <w:i w:val="false"/>
          <w:color w:val="000000"/>
        </w:rPr>
        <w:t xml:space="preserve"> Елді мекендерді дамыту мен оларда құрылыс салу схемалары (оңайлатылған бас жоспар) негізгі техникалық-экономикалық көрсеткіштері</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w:t>
            </w:r>
            <w:r>
              <w:rPr>
                <w:rFonts w:ascii="Times New Roman"/>
                <w:b w:val="false"/>
                <w:i w:val="false"/>
                <w:color w:val="000000"/>
                <w:sz w:val="20"/>
              </w:rPr>
              <w:t xml:space="preserve"> </w:t>
            </w:r>
            <w:r>
              <w:rPr>
                <w:rFonts w:ascii="Times New Roman"/>
                <w:b/>
                <w:i w:val="false"/>
                <w:color w:val="000000"/>
                <w:sz w:val="20"/>
              </w:rPr>
              <w:t>жай-күйі</w:t>
            </w:r>
            <w:r>
              <w:rPr>
                <w:rFonts w:ascii="Times New Roman"/>
                <w:b w:val="false"/>
                <w:i w:val="false"/>
                <w:color w:val="000000"/>
                <w:sz w:val="20"/>
              </w:rPr>
              <w:t xml:space="preserve"> </w:t>
            </w:r>
            <w:r>
              <w:rPr>
                <w:rFonts w:ascii="Times New Roman"/>
                <w:b/>
                <w:i w:val="false"/>
                <w:color w:val="000000"/>
                <w:sz w:val="20"/>
              </w:rPr>
              <w:t>(20</w:t>
            </w:r>
            <w:r>
              <w:rPr>
                <w:rFonts w:ascii="Times New Roman"/>
                <w:b w:val="false"/>
                <w:i w:val="false"/>
                <w:color w:val="000000"/>
                <w:sz w:val="20"/>
              </w:rPr>
              <w:t xml:space="preserve"> </w:t>
            </w:r>
            <w:r>
              <w:rPr>
                <w:rFonts w:ascii="Times New Roman"/>
                <w:b/>
                <w:i w:val="false"/>
                <w:color w:val="000000"/>
                <w:sz w:val="20"/>
              </w:rPr>
              <w:t>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462"/>
          <w:p>
            <w:pPr>
              <w:spacing w:after="20"/>
              <w:ind w:left="20"/>
              <w:jc w:val="both"/>
            </w:pPr>
            <w:r>
              <w:rPr>
                <w:rFonts w:ascii="Times New Roman"/>
                <w:b w:val="false"/>
                <w:i w:val="false"/>
                <w:color w:val="000000"/>
                <w:sz w:val="20"/>
              </w:rPr>
              <w:t>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кезең</w:t>
            </w:r>
          </w:p>
          <w:bookmarkEnd w:id="462"/>
          <w:p>
            <w:pPr>
              <w:spacing w:after="20"/>
              <w:ind w:left="20"/>
              <w:jc w:val="both"/>
            </w:pPr>
            <w:r>
              <w:rPr>
                <w:rFonts w:ascii="Times New Roman"/>
                <w:b w:val="false"/>
                <w:i w:val="false"/>
                <w:color w:val="000000"/>
                <w:sz w:val="20"/>
              </w:rPr>
              <w:t>
</w:t>
            </w:r>
            <w:r>
              <w:rPr>
                <w:rFonts w:ascii="Times New Roman"/>
                <w:b/>
                <w:i w:val="false"/>
                <w:color w:val="000000"/>
                <w:sz w:val="20"/>
              </w:rPr>
              <w:t>(20</w:t>
            </w:r>
            <w:r>
              <w:rPr>
                <w:rFonts w:ascii="Times New Roman"/>
                <w:b w:val="false"/>
                <w:i w:val="false"/>
                <w:color w:val="000000"/>
                <w:sz w:val="20"/>
              </w:rPr>
              <w:t xml:space="preserve"> </w:t>
            </w:r>
            <w:r>
              <w:rPr>
                <w:rFonts w:ascii="Times New Roman"/>
                <w:b/>
                <w:i w:val="false"/>
                <w:color w:val="000000"/>
                <w:sz w:val="20"/>
              </w:rPr>
              <w:t>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463"/>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мерзім</w:t>
            </w:r>
          </w:p>
          <w:bookmarkEnd w:id="463"/>
          <w:p>
            <w:pPr>
              <w:spacing w:after="20"/>
              <w:ind w:left="20"/>
              <w:jc w:val="both"/>
            </w:pPr>
            <w:r>
              <w:rPr>
                <w:rFonts w:ascii="Times New Roman"/>
                <w:b w:val="false"/>
                <w:i w:val="false"/>
                <w:color w:val="000000"/>
                <w:sz w:val="20"/>
              </w:rPr>
              <w:t>
</w:t>
            </w:r>
            <w:r>
              <w:rPr>
                <w:rFonts w:ascii="Times New Roman"/>
                <w:b/>
                <w:i w:val="false"/>
                <w:color w:val="000000"/>
                <w:sz w:val="20"/>
              </w:rPr>
              <w:t>(20</w:t>
            </w:r>
            <w:r>
              <w:rPr>
                <w:rFonts w:ascii="Times New Roman"/>
                <w:b w:val="false"/>
                <w:i w:val="false"/>
                <w:color w:val="000000"/>
                <w:sz w:val="20"/>
              </w:rPr>
              <w:t xml:space="preserve"> </w:t>
            </w:r>
            <w:r>
              <w:rPr>
                <w:rFonts w:ascii="Times New Roman"/>
                <w:b/>
                <w:i w:val="false"/>
                <w:color w:val="000000"/>
                <w:sz w:val="20"/>
              </w:rPr>
              <w:t>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шегіндегі 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аумақтары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учаскелерімен үй-жай және қоршалған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 құрылысы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(1-3 қабатты) құрылыс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 аумақтары,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 мектепке дейінгі балалар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жалпы қалалық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 аумақтары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аумағы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аймақтарының аумағы,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ескерткіштер; сәулет және жылжымайтын мәдени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аумақтар,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Сауықтандыру-рекреациялық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орман саябақтары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өтпелер, автотұрақтар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жалпы қалалық маңызы бар магистральдар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көлікті сақтауға арналған гараждар мен автотұрақтардың учаскелері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өзендер, жағалаулар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(саябақтар, скверлер, бульварлар)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аумақтар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пайдаланылатын жерлер (ауыл шаруашылығы кәсіпорындарының жерлері, бақшалар, фермерлік және жылыжай шаруашылықтары және т.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жерлер (зираттар, крематориялар, қоқыс тастайтын жерлер, санитарлық-қорғау аймақтары және т.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объектілердің аумақтары және режимдік аумақтар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 құрылыс салу үшін пайдаланылмайтын (қолайсыз)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қабырғалардың сыртқы шекараларының габариттеріндегі құрылыстың жалпы ауданы (ғимараттардың жер үсті бөлігі құрылысының жиынтық қабаттық ауданы) мың шаршы метр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мақсаттағы жапсарлас-жапсарлас салынған үй-жайларды ескере отырып, тұрғын үйлер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мақсаттағы ғимараттар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жерасты бөлігінің жалпы алаңы (ғимараттардың жерасты бөлігі құрылысының жиынтық қабаттық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аумағынан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жобалық шекараларда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ауданның есептік аумағы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ауданның құрамындағы шағын аудандардың есептік аумағы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жалғыз басты тұрғындар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алаңмен орташа қамтамасыз етілуі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(тұрғын ауданның брутто)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(шағын ауданның брутто)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құрылысының орташа қабаты қабат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 бұзу,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қабаттылығы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қордың кемуі,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жаңарту жөніндегі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 қатысты тұрғын үй қорының кемуі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 қабаттылығы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қаражаты есебінен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 есебінен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құрылысындағы халық,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құрылыстағы жалпы алаңмен халықтың орташа қамтамасыз етілуі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объектілері, жалпы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деңгейдегі қызмет көрсету объектілері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мерзімдік және күнделікті пайдаланылатын объектілер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3.б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түрлері бойынша мерзімді және күнделікті пайдаланылатын объектілер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мектептен тыс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ауысымда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м2/объект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асханалары (1 жасқа дейінгі 1 балаға)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порция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асханасының тарату пункттері (1 жасқа дейінгі 1 балаға)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әлеуметтік қызмет көрсету кешенді орталығы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қызмет көрсету орталықтары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кешені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мекемелері жабық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құрылыст ардың жалпы алаңының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бассейндер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үй-жайлары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қызет көрсету орындарын жақын орналасқандар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орындардың әмбебап кинозалдары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дүкендері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 дүкендері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кешендер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орындарды қоғамдық тамақтандыру кәсіпорындары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Кулинария дүкендері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кірдің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заттардың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орынның қабылдау пункттері, химиялық тазарту объектісі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пайдалану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лық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тәртібін қорғаудың тірек пункттері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депосы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 льдер/ пункттер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көрсететін өзге де объектілер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ұзындығы, барлығы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 қозғалысы жолдары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көшелер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жолдары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жолдары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желісінің ұзындығы,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 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км/км2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 көшежол желісінің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жолайрықтары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автомобильдерді сақтауға арналған автомобиль тұрақтары,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тұрақты сақтауға арналған автопаркингтер (тұратын халық үшін), барлығы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астындағы жерасты орындар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(жеке)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уақытша сақтауға арналған автопаркингтер,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ғимараттар астындағы жерасты (1 қабатты)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жерүсті қонақтарға арналған (объект маңындағы)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 және абаттандыру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1 адамға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шаруашылық- ауызсу қажеттілігіне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орта есеппен 1 адамға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жылудың жалпы шығыны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жылдық шығыны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Коммуналддық-тұрмыстық қажеттілікке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нөмірлерінің белгіленген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шаралар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ШРК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суларының ластану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тен жоғары % / ШРК-дан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суларының ластану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жамылғысының ластану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аяның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шудың әсер ету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ДБП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иондамайтын сәулелену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және инфекциялық емес аурулар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 адамға шаққанда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санитариялық тазалау: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арнайы іс-шаралар жүргізуді талап ететін аумақтар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болжамды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жалпы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құрылыстарын бұзуға байланысты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тұрғын үй қорының өтемақысы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 бұзу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үшін төлемақының базалық мөлшерлемесі бойынша жерді сатып алу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 құрылысы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абаттандыру және көгалдандыру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инженерлік желілері мен жабдықтары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қорғау және қоршаған ортаны қорғау жөніндегі іс-шаралар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пәтерге немесе жеке үйге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және қоғамдық қорлардың 1 2 жалпы алаңына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аумақта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64"/>
          <w:p>
            <w:pPr>
              <w:spacing w:after="20"/>
              <w:ind w:left="20"/>
              <w:jc w:val="both"/>
            </w:pPr>
            <w:r>
              <w:rPr>
                <w:rFonts w:ascii="Times New Roman"/>
                <w:b w:val="false"/>
                <w:i w:val="false"/>
                <w:color w:val="000000"/>
                <w:sz w:val="20"/>
              </w:rPr>
              <w:t>
Ескертпе:</w:t>
            </w:r>
          </w:p>
          <w:bookmarkEnd w:id="464"/>
          <w:p>
            <w:pPr>
              <w:spacing w:after="20"/>
              <w:ind w:left="20"/>
              <w:jc w:val="both"/>
            </w:pPr>
            <w:r>
              <w:rPr>
                <w:rFonts w:ascii="Times New Roman"/>
                <w:b w:val="false"/>
                <w:i w:val="false"/>
                <w:color w:val="000000"/>
                <w:sz w:val="20"/>
              </w:rPr>
              <w:t>
* Ұсыныс ретіндегі көрсеткіштер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493" w:id="465"/>
    <w:p>
      <w:pPr>
        <w:spacing w:after="0"/>
        <w:ind w:left="0"/>
        <w:jc w:val="left"/>
      </w:pPr>
      <w:r>
        <w:rPr>
          <w:rFonts w:ascii="Times New Roman"/>
          <w:b/>
          <w:i w:val="false"/>
          <w:color w:val="000000"/>
        </w:rPr>
        <w:t xml:space="preserve"> Егжей-тегжейлі жоспарлау жобасының негізгі техникалық-экономикалық көрсеткіштері</w:t>
      </w:r>
    </w:p>
    <w:bookmarkEnd w:id="465"/>
    <w:p>
      <w:pPr>
        <w:spacing w:after="0"/>
        <w:ind w:left="0"/>
        <w:jc w:val="both"/>
      </w:pPr>
      <w:r>
        <w:rPr>
          <w:rFonts w:ascii="Times New Roman"/>
          <w:b w:val="false"/>
          <w:i w:val="false"/>
          <w:color w:val="ff0000"/>
          <w:sz w:val="28"/>
        </w:rPr>
        <w:t xml:space="preserve">
      Ескерту. 10-қосымшаның мемлекеттік тілдегі мәтіні өзгермейді - ҚР Өнеркәсіп және құрылыс министрінің 16.06.2026 </w:t>
      </w:r>
      <w:r>
        <w:rPr>
          <w:rFonts w:ascii="Times New Roman"/>
          <w:b w:val="false"/>
          <w:i w:val="false"/>
          <w:color w:val="ff0000"/>
          <w:sz w:val="28"/>
        </w:rPr>
        <w:t>№ 304</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w:t>
            </w:r>
            <w:r>
              <w:rPr>
                <w:rFonts w:ascii="Times New Roman"/>
                <w:b w:val="false"/>
                <w:i w:val="false"/>
                <w:color w:val="000000"/>
                <w:sz w:val="20"/>
              </w:rPr>
              <w:t xml:space="preserve"> </w:t>
            </w:r>
            <w:r>
              <w:rPr>
                <w:rFonts w:ascii="Times New Roman"/>
                <w:b/>
                <w:i w:val="false"/>
                <w:color w:val="000000"/>
                <w:sz w:val="20"/>
              </w:rPr>
              <w:t>жай-күйі</w:t>
            </w:r>
            <w:r>
              <w:rPr>
                <w:rFonts w:ascii="Times New Roman"/>
                <w:b w:val="false"/>
                <w:i w:val="false"/>
                <w:color w:val="000000"/>
                <w:sz w:val="20"/>
              </w:rPr>
              <w:t xml:space="preserve"> </w:t>
            </w:r>
            <w:r>
              <w:rPr>
                <w:rFonts w:ascii="Times New Roman"/>
                <w:b/>
                <w:i w:val="false"/>
                <w:color w:val="000000"/>
                <w:sz w:val="20"/>
              </w:rPr>
              <w:t>(20</w:t>
            </w:r>
            <w:r>
              <w:rPr>
                <w:rFonts w:ascii="Times New Roman"/>
                <w:b w:val="false"/>
                <w:i w:val="false"/>
                <w:color w:val="000000"/>
                <w:sz w:val="20"/>
              </w:rPr>
              <w:t xml:space="preserve"> </w:t>
            </w:r>
            <w:r>
              <w:rPr>
                <w:rFonts w:ascii="Times New Roman"/>
                <w:b/>
                <w:i w:val="false"/>
                <w:color w:val="000000"/>
                <w:sz w:val="20"/>
              </w:rPr>
              <w:t>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466"/>
          <w:p>
            <w:pPr>
              <w:spacing w:after="20"/>
              <w:ind w:left="20"/>
              <w:jc w:val="both"/>
            </w:pPr>
            <w:r>
              <w:rPr>
                <w:rFonts w:ascii="Times New Roman"/>
                <w:b w:val="false"/>
                <w:i w:val="false"/>
                <w:color w:val="000000"/>
                <w:sz w:val="20"/>
              </w:rPr>
              <w:t>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кезең</w:t>
            </w:r>
          </w:p>
          <w:bookmarkEnd w:id="466"/>
          <w:p>
            <w:pPr>
              <w:spacing w:after="20"/>
              <w:ind w:left="20"/>
              <w:jc w:val="both"/>
            </w:pPr>
            <w:r>
              <w:rPr>
                <w:rFonts w:ascii="Times New Roman"/>
                <w:b w:val="false"/>
                <w:i w:val="false"/>
                <w:color w:val="000000"/>
                <w:sz w:val="20"/>
              </w:rPr>
              <w:t>
</w:t>
            </w:r>
            <w:r>
              <w:rPr>
                <w:rFonts w:ascii="Times New Roman"/>
                <w:b/>
                <w:i w:val="false"/>
                <w:color w:val="000000"/>
                <w:sz w:val="20"/>
              </w:rPr>
              <w:t>(20</w:t>
            </w:r>
            <w:r>
              <w:rPr>
                <w:rFonts w:ascii="Times New Roman"/>
                <w:b w:val="false"/>
                <w:i w:val="false"/>
                <w:color w:val="000000"/>
                <w:sz w:val="20"/>
              </w:rPr>
              <w:t xml:space="preserve"> </w:t>
            </w:r>
            <w:r>
              <w:rPr>
                <w:rFonts w:ascii="Times New Roman"/>
                <w:b/>
                <w:i w:val="false"/>
                <w:color w:val="000000"/>
                <w:sz w:val="20"/>
              </w:rPr>
              <w:t>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467"/>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мерзім</w:t>
            </w:r>
          </w:p>
          <w:bookmarkEnd w:id="467"/>
          <w:p>
            <w:pPr>
              <w:spacing w:after="20"/>
              <w:ind w:left="20"/>
              <w:jc w:val="both"/>
            </w:pPr>
            <w:r>
              <w:rPr>
                <w:rFonts w:ascii="Times New Roman"/>
                <w:b w:val="false"/>
                <w:i w:val="false"/>
                <w:color w:val="000000"/>
                <w:sz w:val="20"/>
              </w:rPr>
              <w:t>
</w:t>
            </w:r>
            <w:r>
              <w:rPr>
                <w:rFonts w:ascii="Times New Roman"/>
                <w:b/>
                <w:i w:val="false"/>
                <w:color w:val="000000"/>
                <w:sz w:val="20"/>
              </w:rPr>
              <w:t>(20</w:t>
            </w:r>
            <w:r>
              <w:rPr>
                <w:rFonts w:ascii="Times New Roman"/>
                <w:b w:val="false"/>
                <w:i w:val="false"/>
                <w:color w:val="000000"/>
                <w:sz w:val="20"/>
              </w:rPr>
              <w:t xml:space="preserve"> </w:t>
            </w:r>
            <w:r>
              <w:rPr>
                <w:rFonts w:ascii="Times New Roman"/>
                <w:b/>
                <w:i w:val="false"/>
                <w:color w:val="000000"/>
                <w:sz w:val="20"/>
              </w:rPr>
              <w:t>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шегіндегі алаң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учаскелерімен үй-жай және қоршалған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(1-3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 аумақтары,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 мектепке дейінгі балалар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жалпы қалалық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аймақтарының аумағы,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ескерткіштер; сәулет және жылжымайтын мәдени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Сауықтандыру-рекреациялық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өтпелер, автотұрақтар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жалпы қалалық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көлікті сақтауға арналған гараждар мен автотұрақтардың учаскелері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өзендер,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пайдаланылатын жерлер (ауыл шаруашылығы кәсіпорындарының жерлері, бақшалар, фермерлік және жылыжай шаруашылықтары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жерлер (зираттар, крематориялар, қоқыс тастайтын жерлер, санитарлық-қорғау аймақтары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объектілердің аумақтары және режимдік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 құрылыс салу үшін пайдаланылмайтын (қолайсыз)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қабырғалардың сыртқы шекараларының габариттеріндегі құрылыстың жалпы ауданы (ғимараттардың жер үсті бөлігі құрылысының жиынтық қабаттық ауданы) мың шаршы метр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мақсаттағы жапсарлас-жапсарлас салынған үй-жайларды ескере отырып, тұрғын 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мақсаттағы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жерасты бөлігінің жалпы алаңы (ғимараттардың жерасты бөлігі құрылысының жиынтық қабаттық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аумағынан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жобалық шекараларда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ауданның есептік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ауданның құрамындағы шағын аудандардың есептік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w:t>
            </w:r>
            <w:r>
              <w:rPr>
                <w:rFonts w:ascii="Times New Roman"/>
                <w:b w:val="false"/>
                <w:i w:val="false"/>
                <w:color w:val="000000"/>
                <w:vertAlign w:val="superscript"/>
              </w:rPr>
              <w:t>2</w:t>
            </w:r>
            <w:r>
              <w:rPr>
                <w:rFonts w:ascii="Times New Roman"/>
                <w:b w:val="false"/>
                <w:i w:val="false"/>
                <w:color w:val="000000"/>
                <w:sz w:val="20"/>
              </w:rPr>
              <w:t>/%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алаңмен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(тұрғын ауданның брутто)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(шағын ауданның брутто)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құрылысының орташа қабаты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w:t>
            </w:r>
            <w:r>
              <w:rPr>
                <w:rFonts w:ascii="Times New Roman"/>
                <w:b w:val="false"/>
                <w:i w:val="false"/>
                <w:color w:val="000000"/>
                <w:vertAlign w:val="superscript"/>
              </w:rPr>
              <w:t>2</w:t>
            </w:r>
            <w:r>
              <w:rPr>
                <w:rFonts w:ascii="Times New Roman"/>
                <w:b w:val="false"/>
                <w:i w:val="false"/>
                <w:color w:val="000000"/>
                <w:sz w:val="20"/>
              </w:rPr>
              <w:t>/%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 бұзу,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қордың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жаңарту жөніндегі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 қатысты тұрғын үй қорының кемуі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w:t>
            </w:r>
            <w:r>
              <w:rPr>
                <w:rFonts w:ascii="Times New Roman"/>
                <w:b w:val="false"/>
                <w:i w:val="false"/>
                <w:color w:val="000000"/>
                <w:vertAlign w:val="superscript"/>
              </w:rPr>
              <w:t>2</w:t>
            </w:r>
            <w:r>
              <w:rPr>
                <w:rFonts w:ascii="Times New Roman"/>
                <w:b w:val="false"/>
                <w:i w:val="false"/>
                <w:color w:val="000000"/>
                <w:sz w:val="20"/>
              </w:rPr>
              <w:t>/%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құрылысындағы халық,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құрылыстағы жалпы алаңмен халықтың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объектілері,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деңгейдегі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мерзімдік және күнделікті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3.б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түрлері бойынша мерзімді және күнделікті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мектептен тыс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w:t>
            </w:r>
            <w:r>
              <w:rPr>
                <w:rFonts w:ascii="Times New Roman"/>
                <w:b w:val="false"/>
                <w:i w:val="false"/>
                <w:color w:val="000000"/>
                <w:vertAlign w:val="superscript"/>
              </w:rPr>
              <w:t>2</w:t>
            </w:r>
            <w:r>
              <w:rPr>
                <w:rFonts w:ascii="Times New Roman"/>
                <w:b w:val="false"/>
                <w:i w:val="false"/>
                <w:color w:val="000000"/>
                <w:sz w:val="20"/>
              </w:rPr>
              <w:t>/объект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асханалары (1 жасқа дейінгі 1 балаға)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порция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асханасының тарату пункттері (1 жасқа дейінгі 1 балаға)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әлеуметтік қызмет көрсету кешенді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қызмет көрсету орталықтары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кешені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мекемелері жабық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құрылыст ардың жалпы алаңының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бассейндер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үй-жайлары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қызет көрсету орындарын жақын орналасқандар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орындардың әмбебап кинозалдары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кешендер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орындарды қоғамдық тамақтандыру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Кулинария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кірдің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заттардың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орынның қабылдау пункттері, химиялық тазарту объектісі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пайдалану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лық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тәртібін қорғаудың тірек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 льдер/ пункттер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көрсететін өзге де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ұзындығы, барлығы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 қозғалысы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көшелер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желісінің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жолайрықтары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автомобильдерді сақтауға арналған автомобиль тұрақтары,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тұрақты сақтауға арналған автопаркингтер (тұратын халық үшін),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астындағы жерасты орындар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уақытша сақтауға арналған автопаркингтер,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ғимараттар астындағы жерасты (1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жерүсті қонақтарға арналған (объект маңындағы)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 және абаттандыру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орта есеппен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жылудың жалпы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жылдық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r>
              <w:rPr>
                <w:rFonts w:ascii="Times New Roman"/>
                <w:b w:val="false"/>
                <w:i w:val="false"/>
                <w:color w:val="000000"/>
                <w:sz w:val="20"/>
              </w:rPr>
              <w:t>/жыл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нөмірлерінің белгіленген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суларының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тен жоғары % / ШРК-дан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жамылғысының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аяның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шудың әсер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ДБП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иондамайтын сәулелену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және инфекциялық емес аурулар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 адамға шаққанда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санитариялық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арнайы іс-шаралар жүргізуді талап ететін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болжамды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құрылыстарын бұзуға байланысты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тұрғын үй қорының өтемақысы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 бұзу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үшін төлемақының базалық мөлшерлемесі бойынша жерді сатып алу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инженерлік желілері мен 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қорғау және қоршаған ортаны қорғау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пәтерге немесе жеке үйге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және қоғамдық қорлардың 1 2 жалпы алаңына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аумақта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468"/>
          <w:p>
            <w:pPr>
              <w:spacing w:after="20"/>
              <w:ind w:left="20"/>
              <w:jc w:val="both"/>
            </w:pPr>
            <w:r>
              <w:rPr>
                <w:rFonts w:ascii="Times New Roman"/>
                <w:b w:val="false"/>
                <w:i w:val="false"/>
                <w:color w:val="000000"/>
                <w:sz w:val="20"/>
              </w:rPr>
              <w:t>
Ескертпе:</w:t>
            </w:r>
          </w:p>
          <w:bookmarkEnd w:id="468"/>
          <w:p>
            <w:pPr>
              <w:spacing w:after="20"/>
              <w:ind w:left="20"/>
              <w:jc w:val="both"/>
            </w:pPr>
            <w:r>
              <w:rPr>
                <w:rFonts w:ascii="Times New Roman"/>
                <w:b w:val="false"/>
                <w:i w:val="false"/>
                <w:color w:val="000000"/>
                <w:sz w:val="20"/>
              </w:rPr>
              <w:t>
* Ұсыныс ретіндегі көрсеткіштер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w:t>
            </w:r>
            <w:r>
              <w:br/>
            </w:r>
            <w:r>
              <w:rPr>
                <w:rFonts w:ascii="Times New Roman"/>
                <w:b w:val="false"/>
                <w:i w:val="false"/>
                <w:color w:val="000000"/>
                <w:sz w:val="20"/>
              </w:rPr>
              <w:t>жобаларын) əзірлеу, келісу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9" w:id="469"/>
    <w:p>
      <w:pPr>
        <w:spacing w:after="0"/>
        <w:ind w:left="0"/>
        <w:jc w:val="left"/>
      </w:pPr>
      <w:r>
        <w:rPr>
          <w:rFonts w:ascii="Times New Roman"/>
          <w:b/>
          <w:i w:val="false"/>
          <w:color w:val="000000"/>
        </w:rPr>
        <w:t xml:space="preserve">                    Қоғамдық талқылау өткізуге арналған хат</w:t>
      </w:r>
    </w:p>
    <w:bookmarkEnd w:id="469"/>
    <w:p>
      <w:pPr>
        <w:spacing w:after="0"/>
        <w:ind w:left="0"/>
        <w:jc w:val="both"/>
      </w:pPr>
      <w:bookmarkStart w:name="z500" w:id="470"/>
      <w:r>
        <w:rPr>
          <w:rFonts w:ascii="Times New Roman"/>
          <w:b w:val="false"/>
          <w:i w:val="false"/>
          <w:color w:val="000000"/>
          <w:sz w:val="28"/>
        </w:rPr>
        <w:t xml:space="preserve">
      __________________________________________________________________ </w:t>
      </w:r>
    </w:p>
    <w:bookmarkEnd w:id="470"/>
    <w:p>
      <w:pPr>
        <w:spacing w:after="0"/>
        <w:ind w:left="0"/>
        <w:jc w:val="both"/>
      </w:pPr>
      <w:r>
        <w:rPr>
          <w:rFonts w:ascii="Times New Roman"/>
          <w:b w:val="false"/>
          <w:i w:val="false"/>
          <w:color w:val="000000"/>
          <w:sz w:val="28"/>
        </w:rPr>
        <w:t xml:space="preserve">             (хаттың тіркеу деректері, шығыс нөмірі, күні) </w:t>
      </w:r>
    </w:p>
    <w:p>
      <w:pPr>
        <w:spacing w:after="0"/>
        <w:ind w:left="0"/>
        <w:jc w:val="both"/>
      </w:pPr>
      <w:r>
        <w:rPr>
          <w:rFonts w:ascii="Times New Roman"/>
          <w:b w:val="false"/>
          <w:i w:val="false"/>
          <w:color w:val="000000"/>
          <w:sz w:val="28"/>
        </w:rPr>
        <w:t xml:space="preserve"> Сізден _________________________________________________________________  </w:t>
      </w:r>
    </w:p>
    <w:p>
      <w:pPr>
        <w:spacing w:after="0"/>
        <w:ind w:left="0"/>
        <w:jc w:val="both"/>
      </w:pPr>
      <w:r>
        <w:rPr>
          <w:rFonts w:ascii="Times New Roman"/>
          <w:b w:val="false"/>
          <w:i w:val="false"/>
          <w:color w:val="000000"/>
          <w:sz w:val="28"/>
        </w:rPr>
        <w:t xml:space="preserve">                   (жобаның атауы)</w:t>
      </w:r>
    </w:p>
    <w:p>
      <w:pPr>
        <w:spacing w:after="0"/>
        <w:ind w:left="0"/>
        <w:jc w:val="both"/>
      </w:pPr>
      <w:r>
        <w:rPr>
          <w:rFonts w:ascii="Times New Roman"/>
          <w:b w:val="false"/>
          <w:i w:val="false"/>
          <w:color w:val="000000"/>
          <w:sz w:val="28"/>
        </w:rPr>
        <w:t>қоғамдық талқылау өткізуді ұйымдастыруды сұраймын.</w:t>
      </w:r>
    </w:p>
    <w:p>
      <w:pPr>
        <w:spacing w:after="0"/>
        <w:ind w:left="0"/>
        <w:jc w:val="both"/>
      </w:pPr>
      <w:r>
        <w:rPr>
          <w:rFonts w:ascii="Times New Roman"/>
          <w:b w:val="false"/>
          <w:i w:val="false"/>
          <w:color w:val="000000"/>
          <w:sz w:val="28"/>
        </w:rPr>
        <w:t xml:space="preserve">       Бас жоспар әзірленетін елді мекеннің, егжей-тегжейлі жоспарлау жобалары мен</w:t>
      </w:r>
    </w:p>
    <w:p>
      <w:pPr>
        <w:spacing w:after="0"/>
        <w:ind w:left="0"/>
        <w:jc w:val="both"/>
      </w:pPr>
      <w:r>
        <w:rPr>
          <w:rFonts w:ascii="Times New Roman"/>
          <w:b w:val="false"/>
          <w:i w:val="false"/>
          <w:color w:val="000000"/>
          <w:sz w:val="28"/>
        </w:rPr>
        <w:t>құрылыс салу жобалары әзірленетін (өзгерістер мен толықтырулар енгізілетін) аумақта</w:t>
      </w:r>
    </w:p>
    <w:p>
      <w:pPr>
        <w:spacing w:after="0"/>
        <w:ind w:left="0"/>
        <w:jc w:val="both"/>
      </w:pPr>
      <w:r>
        <w:rPr>
          <w:rFonts w:ascii="Times New Roman"/>
          <w:b w:val="false"/>
          <w:i w:val="false"/>
          <w:color w:val="000000"/>
          <w:sz w:val="28"/>
        </w:rPr>
        <w:t>қоғамдық талқылау өткізу қажет ететін елді мекен аумақтарының тізбесін ұсынамыз:</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Қоғамдық талқылаудың тақырыбы:</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(қоғамдық талқылау тақырыбы көзделіп отырған қызметтің нақты атауын, </w:t>
      </w:r>
    </w:p>
    <w:p>
      <w:pPr>
        <w:spacing w:after="0"/>
        <w:ind w:left="0"/>
        <w:jc w:val="both"/>
      </w:pPr>
      <w:r>
        <w:rPr>
          <w:rFonts w:ascii="Times New Roman"/>
          <w:b w:val="false"/>
          <w:i w:val="false"/>
          <w:color w:val="000000"/>
          <w:sz w:val="28"/>
        </w:rPr>
        <w:t xml:space="preserve"> жүзеге асырылатын орнын, мерзімін және Тапсырыс берушінің атауын қамтиды)</w:t>
      </w:r>
    </w:p>
    <w:p>
      <w:pPr>
        <w:spacing w:after="0"/>
        <w:ind w:left="0"/>
        <w:jc w:val="both"/>
      </w:pPr>
      <w:r>
        <w:rPr>
          <w:rFonts w:ascii="Times New Roman"/>
          <w:b w:val="false"/>
          <w:i w:val="false"/>
          <w:color w:val="000000"/>
          <w:sz w:val="28"/>
        </w:rPr>
        <w:t xml:space="preserve">       Сонымен қатар қоғамдық талқылауды өткізу кезінде бейнеконференцбайланысты</w:t>
      </w:r>
    </w:p>
    <w:p>
      <w:pPr>
        <w:spacing w:after="0"/>
        <w:ind w:left="0"/>
        <w:jc w:val="both"/>
      </w:pPr>
      <w:r>
        <w:rPr>
          <w:rFonts w:ascii="Times New Roman"/>
          <w:b w:val="false"/>
          <w:i w:val="false"/>
          <w:color w:val="000000"/>
          <w:sz w:val="28"/>
        </w:rPr>
        <w:t xml:space="preserve"> ұйымдастырудың техникалық мүмкіндігі болатындығын растауды сұраймыз.</w:t>
      </w:r>
    </w:p>
    <w:p>
      <w:pPr>
        <w:spacing w:after="0"/>
        <w:ind w:left="0"/>
        <w:jc w:val="both"/>
      </w:pPr>
      <w:r>
        <w:rPr>
          <w:rFonts w:ascii="Times New Roman"/>
          <w:b w:val="false"/>
          <w:i w:val="false"/>
          <w:color w:val="000000"/>
          <w:sz w:val="28"/>
        </w:rPr>
        <w:t xml:space="preserve">       Қоғамдық талқылауға қатысушылардың тіркелуін және талқылаудың бейне- және</w:t>
      </w:r>
    </w:p>
    <w:p>
      <w:pPr>
        <w:spacing w:after="0"/>
        <w:ind w:left="0"/>
        <w:jc w:val="both"/>
      </w:pPr>
      <w:r>
        <w:rPr>
          <w:rFonts w:ascii="Times New Roman"/>
          <w:b w:val="false"/>
          <w:i w:val="false"/>
          <w:color w:val="000000"/>
          <w:sz w:val="28"/>
        </w:rPr>
        <w:t>аудиожазбасын қамтамасыз етуді сұраймыз.</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(қоғамдық талқылауға бастама жасаған адамның тегі, аты және әкесінің аты </w:t>
      </w:r>
    </w:p>
    <w:p>
      <w:pPr>
        <w:spacing w:after="0"/>
        <w:ind w:left="0"/>
        <w:jc w:val="both"/>
      </w:pPr>
      <w:r>
        <w:rPr>
          <w:rFonts w:ascii="Times New Roman"/>
          <w:b w:val="false"/>
          <w:i w:val="false"/>
          <w:color w:val="000000"/>
          <w:sz w:val="28"/>
        </w:rPr>
        <w:t xml:space="preserve"> (бар болса), лауазымы, өкілі болып табылатын ұйымның атауы, қолы, байланыс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w:t>
            </w:r>
            <w:r>
              <w:br/>
            </w:r>
            <w:r>
              <w:rPr>
                <w:rFonts w:ascii="Times New Roman"/>
                <w:b w:val="false"/>
                <w:i w:val="false"/>
                <w:color w:val="000000"/>
                <w:sz w:val="20"/>
              </w:rPr>
              <w:t>жобаларын) əзірлеу, келісу және</w:t>
            </w:r>
            <w:r>
              <w:br/>
            </w:r>
            <w:r>
              <w:rPr>
                <w:rFonts w:ascii="Times New Roman"/>
                <w:b w:val="false"/>
                <w:i w:val="false"/>
                <w:color w:val="000000"/>
                <w:sz w:val="20"/>
              </w:rPr>
              <w:t>бекіту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3" w:id="471"/>
    <w:p>
      <w:pPr>
        <w:spacing w:after="0"/>
        <w:ind w:left="0"/>
        <w:jc w:val="left"/>
      </w:pPr>
      <w:r>
        <w:rPr>
          <w:rFonts w:ascii="Times New Roman"/>
          <w:b/>
          <w:i w:val="false"/>
          <w:color w:val="000000"/>
        </w:rPr>
        <w:t xml:space="preserve">                          Тапсырыс берушіге жауап</w:t>
      </w:r>
    </w:p>
    <w:bookmarkEnd w:id="471"/>
    <w:p>
      <w:pPr>
        <w:spacing w:after="0"/>
        <w:ind w:left="0"/>
        <w:jc w:val="both"/>
      </w:pPr>
      <w:bookmarkStart w:name="z504" w:id="472"/>
      <w:r>
        <w:rPr>
          <w:rFonts w:ascii="Times New Roman"/>
          <w:b w:val="false"/>
          <w:i w:val="false"/>
          <w:color w:val="000000"/>
          <w:sz w:val="28"/>
        </w:rPr>
        <w:t xml:space="preserve">
      ____________________________________________________________________ </w:t>
      </w:r>
    </w:p>
    <w:bookmarkEnd w:id="472"/>
    <w:p>
      <w:pPr>
        <w:spacing w:after="0"/>
        <w:ind w:left="0"/>
        <w:jc w:val="both"/>
      </w:pPr>
      <w:r>
        <w:rPr>
          <w:rFonts w:ascii="Times New Roman"/>
          <w:b w:val="false"/>
          <w:i w:val="false"/>
          <w:color w:val="000000"/>
          <w:sz w:val="28"/>
        </w:rPr>
        <w:t xml:space="preserve">             (хаттың тіркеу деректері, шығыс нөмірі, күні)</w:t>
      </w:r>
    </w:p>
    <w:p>
      <w:pPr>
        <w:spacing w:after="0"/>
        <w:ind w:left="0"/>
        <w:jc w:val="both"/>
      </w:pPr>
      <w:r>
        <w:rPr>
          <w:rFonts w:ascii="Times New Roman"/>
          <w:b w:val="false"/>
          <w:i w:val="false"/>
          <w:color w:val="000000"/>
          <w:sz w:val="28"/>
        </w:rPr>
        <w:t xml:space="preserve">       Сіз ұсынып отырған қоғамдық талқылауды өткізу шарттарын келісу туралы</w:t>
      </w:r>
    </w:p>
    <w:p>
      <w:pPr>
        <w:spacing w:after="0"/>
        <w:ind w:left="0"/>
        <w:jc w:val="both"/>
      </w:pPr>
      <w:r>
        <w:rPr>
          <w:rFonts w:ascii="Times New Roman"/>
          <w:b w:val="false"/>
          <w:i w:val="false"/>
          <w:color w:val="000000"/>
          <w:sz w:val="28"/>
        </w:rPr>
        <w:t>хатыңызға (_________ (күні) шығыс №_________) жауап ретінде келесіні хабарлаймыз:</w:t>
      </w:r>
    </w:p>
    <w:p>
      <w:pPr>
        <w:spacing w:after="0"/>
        <w:ind w:left="0"/>
        <w:jc w:val="both"/>
      </w:pPr>
      <w:r>
        <w:rPr>
          <w:rFonts w:ascii="Times New Roman"/>
          <w:b w:val="false"/>
          <w:i w:val="false"/>
          <w:color w:val="000000"/>
          <w:sz w:val="28"/>
        </w:rPr>
        <w:t xml:space="preserve">       Қоғамдық талқылау______________________________________</w:t>
      </w:r>
    </w:p>
    <w:p>
      <w:pPr>
        <w:spacing w:after="0"/>
        <w:ind w:left="0"/>
        <w:jc w:val="both"/>
      </w:pPr>
      <w:r>
        <w:rPr>
          <w:rFonts w:ascii="Times New Roman"/>
          <w:b w:val="false"/>
          <w:i w:val="false"/>
          <w:color w:val="000000"/>
          <w:sz w:val="28"/>
        </w:rPr>
        <w:t xml:space="preserve"> қоғамдық талқылау өткізілетін күні, орны, уақыты) өтеді.</w:t>
      </w:r>
    </w:p>
    <w:p>
      <w:pPr>
        <w:spacing w:after="0"/>
        <w:ind w:left="0"/>
        <w:jc w:val="both"/>
      </w:pPr>
      <w:r>
        <w:rPr>
          <w:rFonts w:ascii="Times New Roman"/>
          <w:b w:val="false"/>
          <w:i w:val="false"/>
          <w:color w:val="000000"/>
          <w:sz w:val="28"/>
        </w:rPr>
        <w:t xml:space="preserve">       "Қоғамдық талқылауды өткізу барысында бейнеконференцбайланысты</w:t>
      </w:r>
    </w:p>
    <w:p>
      <w:pPr>
        <w:spacing w:after="0"/>
        <w:ind w:left="0"/>
        <w:jc w:val="both"/>
      </w:pPr>
      <w:r>
        <w:rPr>
          <w:rFonts w:ascii="Times New Roman"/>
          <w:b w:val="false"/>
          <w:i w:val="false"/>
          <w:color w:val="000000"/>
          <w:sz w:val="28"/>
        </w:rPr>
        <w:t>ұйымдастырудың техникалық мүмкіндігі болатындығын растаймыз".</w:t>
      </w:r>
    </w:p>
    <w:p>
      <w:pPr>
        <w:spacing w:after="0"/>
        <w:ind w:left="0"/>
        <w:jc w:val="both"/>
      </w:pPr>
      <w:r>
        <w:rPr>
          <w:rFonts w:ascii="Times New Roman"/>
          <w:b w:val="false"/>
          <w:i w:val="false"/>
          <w:color w:val="000000"/>
          <w:sz w:val="28"/>
        </w:rPr>
        <w:t xml:space="preserve">       "Мүдделі мемлекеттік органдардың тізбесі:</w:t>
      </w:r>
    </w:p>
    <w:p>
      <w:pPr>
        <w:spacing w:after="0"/>
        <w:ind w:left="0"/>
        <w:jc w:val="both"/>
      </w:pPr>
      <w:r>
        <w:rPr>
          <w:rFonts w:ascii="Times New Roman"/>
          <w:b w:val="false"/>
          <w:i w:val="false"/>
          <w:color w:val="000000"/>
          <w:sz w:val="28"/>
        </w:rPr>
        <w:t>1.</w:t>
      </w:r>
    </w:p>
    <w:p>
      <w:pPr>
        <w:spacing w:after="0"/>
        <w:ind w:left="0"/>
        <w:jc w:val="both"/>
      </w:pPr>
      <w:r>
        <w:rPr>
          <w:rFonts w:ascii="Times New Roman"/>
          <w:b w:val="false"/>
          <w:i w:val="false"/>
          <w:color w:val="000000"/>
          <w:sz w:val="28"/>
        </w:rPr>
        <w:t xml:space="preserve">2.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(Тапсырыс берушінің тегі, аты және әкесінің аты (бар болса), лауазымы, өкілі</w:t>
      </w:r>
    </w:p>
    <w:p>
      <w:pPr>
        <w:spacing w:after="0"/>
        <w:ind w:left="0"/>
        <w:jc w:val="both"/>
      </w:pPr>
      <w:r>
        <w:rPr>
          <w:rFonts w:ascii="Times New Roman"/>
          <w:b w:val="false"/>
          <w:i w:val="false"/>
          <w:color w:val="000000"/>
          <w:sz w:val="28"/>
        </w:rPr>
        <w:t xml:space="preserve"> болып табылатын ұйымның атауы, қолы, байланыс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p>
        </w:tc>
      </w:tr>
    </w:tbl>
    <w:bookmarkStart w:name="z506" w:id="473"/>
    <w:p>
      <w:pPr>
        <w:spacing w:after="0"/>
        <w:ind w:left="0"/>
        <w:jc w:val="left"/>
      </w:pPr>
      <w:r>
        <w:rPr>
          <w:rFonts w:ascii="Times New Roman"/>
          <w:b/>
          <w:i w:val="false"/>
          <w:color w:val="000000"/>
        </w:rPr>
        <w:t xml:space="preserve"> Күші жойылған кейбір бұйрықтардың тізбесі</w:t>
      </w:r>
    </w:p>
    <w:bookmarkEnd w:id="473"/>
    <w:bookmarkStart w:name="z507" w:id="474"/>
    <w:p>
      <w:pPr>
        <w:spacing w:after="0"/>
        <w:ind w:left="0"/>
        <w:jc w:val="both"/>
      </w:pPr>
      <w:r>
        <w:rPr>
          <w:rFonts w:ascii="Times New Roman"/>
          <w:b w:val="false"/>
          <w:i w:val="false"/>
          <w:color w:val="000000"/>
          <w:sz w:val="28"/>
        </w:rPr>
        <w:t xml:space="preserve">
      1. "Қала құрылысы жобаларын (елді мекендердің бас жоспарлары және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21342 болып тіркелген).</w:t>
      </w:r>
    </w:p>
    <w:bookmarkEnd w:id="474"/>
    <w:bookmarkStart w:name="z508" w:id="475"/>
    <w:p>
      <w:pPr>
        <w:spacing w:after="0"/>
        <w:ind w:left="0"/>
        <w:jc w:val="both"/>
      </w:pPr>
      <w:r>
        <w:rPr>
          <w:rFonts w:ascii="Times New Roman"/>
          <w:b w:val="false"/>
          <w:i w:val="false"/>
          <w:color w:val="000000"/>
          <w:sz w:val="28"/>
        </w:rPr>
        <w:t xml:space="preserve">
      2. "Қала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өзгерістер мен толықтырулар енгізу туралы" Қазақстан Республикасы Индустрия және инфрақұрылымдық даму министрінің міндетін атқарушының 2022 жылғы 15 маусымдағы № 341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28505 болып тіркелген).</w:t>
      </w:r>
    </w:p>
    <w:bookmarkEnd w:id="475"/>
    <w:bookmarkStart w:name="z509" w:id="476"/>
    <w:p>
      <w:pPr>
        <w:spacing w:after="0"/>
        <w:ind w:left="0"/>
        <w:jc w:val="both"/>
      </w:pPr>
      <w:r>
        <w:rPr>
          <w:rFonts w:ascii="Times New Roman"/>
          <w:b w:val="false"/>
          <w:i w:val="false"/>
          <w:color w:val="000000"/>
          <w:sz w:val="28"/>
        </w:rPr>
        <w:t xml:space="preserve">
      3. "Қала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өзгерістер мен толықтырулар енгізу туралы" Қазақстан Республикасы Индустрия және инфрақұрылымдық даму министрінің міндетін атқарушының 2023 жылғы 26 мамырдағы № 388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32629 болып тіркелген).</w:t>
      </w:r>
    </w:p>
    <w:bookmarkEnd w:id="476"/>
    <w:bookmarkStart w:name="z510" w:id="477"/>
    <w:p>
      <w:pPr>
        <w:spacing w:after="0"/>
        <w:ind w:left="0"/>
        <w:jc w:val="both"/>
      </w:pPr>
      <w:r>
        <w:rPr>
          <w:rFonts w:ascii="Times New Roman"/>
          <w:b w:val="false"/>
          <w:i w:val="false"/>
          <w:color w:val="000000"/>
          <w:sz w:val="28"/>
        </w:rPr>
        <w:t xml:space="preserve">
      4. "Қала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өзгерістер мен толықтырулар енгізу туралы" Қазақстан Республикасы Индустрия және инфрақұрылымдық даму министрінің 2023 жылғы 4 тамыздағы № 563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33262 болып тіркелген).</w:t>
      </w:r>
    </w:p>
    <w:bookmarkEnd w:id="477"/>
    <w:bookmarkStart w:name="z511" w:id="478"/>
    <w:p>
      <w:pPr>
        <w:spacing w:after="0"/>
        <w:ind w:left="0"/>
        <w:jc w:val="both"/>
      </w:pPr>
      <w:r>
        <w:rPr>
          <w:rFonts w:ascii="Times New Roman"/>
          <w:b w:val="false"/>
          <w:i w:val="false"/>
          <w:color w:val="000000"/>
          <w:sz w:val="28"/>
        </w:rPr>
        <w:t xml:space="preserve">
      5. "Қала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толықтырулар енгізу туралы" Қазақстан Республикасы Өнеркәсіп және құрылыс министрінің 2024 жылғы 22 ақпандағы № 69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34035 болып тіркелген).</w:t>
      </w:r>
    </w:p>
    <w:bookmarkEnd w:id="478"/>
    <w:bookmarkStart w:name="z512" w:id="479"/>
    <w:p>
      <w:pPr>
        <w:spacing w:after="0"/>
        <w:ind w:left="0"/>
        <w:jc w:val="both"/>
      </w:pPr>
      <w:r>
        <w:rPr>
          <w:rFonts w:ascii="Times New Roman"/>
          <w:b w:val="false"/>
          <w:i w:val="false"/>
          <w:color w:val="000000"/>
          <w:sz w:val="28"/>
        </w:rPr>
        <w:t xml:space="preserve">
      6.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өзгерістер мен толықтырулар енгізу туралы" Қазақстан Республикасы Өнеркәсіп және құрылыс министрінің 2024 жылғы 29 маусымдағы № 234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34681 болып тіркелген).</w:t>
      </w:r>
    </w:p>
    <w:bookmarkEnd w:id="479"/>
    <w:bookmarkStart w:name="z513" w:id="480"/>
    <w:p>
      <w:pPr>
        <w:spacing w:after="0"/>
        <w:ind w:left="0"/>
        <w:jc w:val="both"/>
      </w:pPr>
      <w:r>
        <w:rPr>
          <w:rFonts w:ascii="Times New Roman"/>
          <w:b w:val="false"/>
          <w:i w:val="false"/>
          <w:color w:val="000000"/>
          <w:sz w:val="28"/>
        </w:rPr>
        <w:t xml:space="preserve">
      7. "Қала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өзгерістер енгізу туралы" Қазақстан Республикасы Өнеркәсіп және құрылыс министрінің 2024 жылғы 18 шілдедегі № 268 </w:t>
      </w:r>
      <w:r>
        <w:rPr>
          <w:rFonts w:ascii="Times New Roman"/>
          <w:b w:val="false"/>
          <w:i w:val="false"/>
          <w:color w:val="000000"/>
          <w:sz w:val="28"/>
        </w:rPr>
        <w:t>бұйрығы</w:t>
      </w:r>
      <w:r>
        <w:rPr>
          <w:rFonts w:ascii="Times New Roman"/>
          <w:b w:val="false"/>
          <w:i w:val="false"/>
          <w:color w:val="000000"/>
          <w:sz w:val="28"/>
        </w:rPr>
        <w:t>. (Нормативтiк құқықтық актiлерді мемлекеттiк тіркеу тiзiлiмiнде № 36487 болып тіркелген).</w:t>
      </w:r>
    </w:p>
    <w:bookmarkEnd w:id="4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