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7f6d" w14:textId="35c7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 қағидаларын бекіту туралы" Қазақстан Республикасы Ауыл шаруашылығы министрінің 2015 жылғы 30 қаңтардағы № 7-1/68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20 сәуірдегі № 151 бұйрығы. Қазақстан Республикасының Әділет министрлігінде 2026 жылғы 21 сәуірде № 38494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8</w:t>
      </w:r>
      <w:r>
        <w:rPr>
          <w:rFonts w:ascii="Times New Roman"/>
          <w:b w:val="false"/>
          <w:i w:val="false"/>
          <w:color w:val="000000"/>
          <w:sz w:val="28"/>
        </w:rPr>
        <w:t xml:space="preserve">-бабы 38)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Осы Ауыл шаруашылығы жануарларын бірдейлендіру қағидалары (бұдан әрі – Қағидалар) "Ветеринария туралы" Қазақстан Республикасы Заңының (бұдан әрі – Заң) </w:t>
      </w:r>
      <w:r>
        <w:rPr>
          <w:rFonts w:ascii="Times New Roman"/>
          <w:b w:val="false"/>
          <w:i w:val="false"/>
          <w:color w:val="000000"/>
          <w:sz w:val="28"/>
        </w:rPr>
        <w:t>8</w:t>
      </w:r>
      <w:r>
        <w:rPr>
          <w:rFonts w:ascii="Times New Roman"/>
          <w:b w:val="false"/>
          <w:i w:val="false"/>
          <w:color w:val="000000"/>
          <w:sz w:val="28"/>
        </w:rPr>
        <w:t xml:space="preserve">-бабы 38) тармақшасына,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жануарларын бірдейлендіру тәртібін, сондай-ақ "Ветеринариялық паспорт беру" мемлекеттік қызметін (бұдан әрі – мемлекеттік көрсетілетін қызмет)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7) тармақшасы мынадай редакцияда жазылсын:</w:t>
      </w:r>
    </w:p>
    <w:bookmarkStart w:name="z14" w:id="5"/>
    <w:p>
      <w:pPr>
        <w:spacing w:after="0"/>
        <w:ind w:left="0"/>
        <w:jc w:val="both"/>
      </w:pPr>
      <w:r>
        <w:rPr>
          <w:rFonts w:ascii="Times New Roman"/>
          <w:b w:val="false"/>
          <w:i w:val="false"/>
          <w:color w:val="000000"/>
          <w:sz w:val="28"/>
        </w:rPr>
        <w:t>
      "7)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"31. Мемлекеттік қызметті ветеринариялық ұйымдар көрсетеді.</w:t>
      </w:r>
    </w:p>
    <w:bookmarkEnd w:id="6"/>
    <w:bookmarkStart w:name="z17" w:id="7"/>
    <w:p>
      <w:pPr>
        <w:spacing w:after="0"/>
        <w:ind w:left="0"/>
        <w:jc w:val="both"/>
      </w:pPr>
      <w:r>
        <w:rPr>
          <w:rFonts w:ascii="Times New Roman"/>
          <w:b w:val="false"/>
          <w:i w:val="false"/>
          <w:color w:val="000000"/>
          <w:sz w:val="28"/>
        </w:rPr>
        <w:t>
      Мемлекеттік көрсетілетін қызметті алу үшін жеке немесе заңды тұлға (бұдан әрі – көрсетілетін қызметті алушы) ветеринариялық ұйымға не портал арқылы осы Қағидаларға 6-қосымшаға сәйкес нысан бойынша өтініш ұсынады.</w:t>
      </w:r>
    </w:p>
    <w:bookmarkEnd w:id="7"/>
    <w:bookmarkStart w:name="z18" w:id="8"/>
    <w:p>
      <w:pPr>
        <w:spacing w:after="0"/>
        <w:ind w:left="0"/>
        <w:jc w:val="both"/>
      </w:pPr>
      <w:r>
        <w:rPr>
          <w:rFonts w:ascii="Times New Roman"/>
          <w:b w:val="false"/>
          <w:i w:val="false"/>
          <w:color w:val="000000"/>
          <w:sz w:val="28"/>
        </w:rPr>
        <w:t>
      "Ветеринариялық паспорт беру" мемлекеттік қызметін көрсетуге қойылатын негізгі талаптардың тізбесі (бұдан әрі – Тізбе) осы Қағидаларға 6-1-қосымшада жазылған.</w:t>
      </w:r>
    </w:p>
    <w:bookmarkEnd w:id="8"/>
    <w:bookmarkStart w:name="z19" w:id="9"/>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мәліметтерді ветеринариялық ұйым "цифрлық үкіметтің" шлюзі арқылы тиісті мемлекеттік жүйелерден алады.</w:t>
      </w:r>
    </w:p>
    <w:bookmarkEnd w:id="9"/>
    <w:bookmarkStart w:name="z20" w:id="10"/>
    <w:p>
      <w:pPr>
        <w:spacing w:after="0"/>
        <w:ind w:left="0"/>
        <w:jc w:val="both"/>
      </w:pPr>
      <w:r>
        <w:rPr>
          <w:rFonts w:ascii="Times New Roman"/>
          <w:b w:val="false"/>
          <w:i w:val="false"/>
          <w:color w:val="000000"/>
          <w:sz w:val="28"/>
        </w:rPr>
        <w:t>
       Өтініш портал арқылы берілген жағдайда, көрсетілетін қызметті алушы порталда өтініштің электрондық нысанын толтырады. Көрсетілетін қызметті алушы ауыл шаруашылығы жануарының жеке нөмірі, жынысы, түсі, аты, бірдейлендіру тәсілі туралы мәліметтерді дерекқорға сұраным жіберу арқылы дерекқордан алады. Сұраным келіп түскеннен кейін дерекқор көрсетілетін қызметті алушының дерекқорында тіркелген ауыл шаруашылығы жануарларының тізімін автоматты түрде өңдейді және қалыптастырады. Көрсетілетін қызметті алушы ауыл шаруашылығы жануарларының қалыптастырылған тізімінен ветеринариялық паспорт алу үшін ауыл шаруашылығы жануар(лар)ын таңдайды. Көрсетілетін қызметті алушы өтініштің электрондық нысанын толтырғаннан кейін өтінішке ЭЦҚ арқылы қол қояды және ветеринариялық паспортты алу үшін портал арқылы ветеринариялық ұйымға жібереді.</w:t>
      </w:r>
    </w:p>
    <w:bookmarkEnd w:id="10"/>
    <w:bookmarkStart w:name="z21" w:id="11"/>
    <w:p>
      <w:pPr>
        <w:spacing w:after="0"/>
        <w:ind w:left="0"/>
        <w:jc w:val="both"/>
      </w:pPr>
      <w:r>
        <w:rPr>
          <w:rFonts w:ascii="Times New Roman"/>
          <w:b w:val="false"/>
          <w:i w:val="false"/>
          <w:color w:val="000000"/>
          <w:sz w:val="28"/>
        </w:rPr>
        <w:t>
      Портал мен ақпараттық жүйелердің ақпараттық өзара іс-қимылы цифрлық заңнамаға сәйкес жүзеге асырылады.</w:t>
      </w:r>
    </w:p>
    <w:bookmarkEnd w:id="11"/>
    <w:bookmarkStart w:name="z22" w:id="12"/>
    <w:p>
      <w:pPr>
        <w:spacing w:after="0"/>
        <w:ind w:left="0"/>
        <w:jc w:val="both"/>
      </w:pPr>
      <w:r>
        <w:rPr>
          <w:rFonts w:ascii="Times New Roman"/>
          <w:b w:val="false"/>
          <w:i w:val="false"/>
          <w:color w:val="000000"/>
          <w:sz w:val="28"/>
        </w:rPr>
        <w:t>
      Көрсетілетін қызметті алушы Тізбеде көзделген құжаттар топтамасын толық ұсынбаған және (немесе) қолданылу мерзімі өткен құжаттарды ұсынған жағдайларда, ветеринариялық ұйым өтінішті қабылдаудан бас тартады.";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"40-2. Ветеринариялық ұйым Мемлекеттік көрсетілетін қызметтер туралы заңның 5-бабы 2-тармағының 11) тармақшасына сәйкес мемлекеттік қызметтер көрсету мониторингінің цифрлық жүйесіне мемлекеттік қызмет көрсету сатысы туралы деректерді енгізілуін қамтамасыз етеді.</w:t>
      </w:r>
    </w:p>
    <w:bookmarkEnd w:id="13"/>
    <w:bookmarkStart w:name="z25" w:id="14"/>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bookmarkEnd w:id="14"/>
    <w:bookmarkStart w:name="z26" w:id="15"/>
    <w:p>
      <w:pPr>
        <w:spacing w:after="0"/>
        <w:ind w:left="0"/>
        <w:jc w:val="both"/>
      </w:pPr>
      <w:r>
        <w:rPr>
          <w:rFonts w:ascii="Times New Roman"/>
          <w:b w:val="false"/>
          <w:i w:val="false"/>
          <w:color w:val="000000"/>
          <w:sz w:val="28"/>
        </w:rPr>
        <w:t>
      Министрлік осы Қағидаларға өзгерістер мен толықтырулар енгізу туралы нормативтік құқықтық акті бекітілген күннен бастап үш жұмыс күні ішінде осы Қағидаларға енгізілген өзгерістер мен толықтырулар туралы ақпаратты көрсетілетін қызмет берушіге, "цифрлық үкіметтің" цифрлық инфрақұрылымы операторына және Бірыңғай байланыс орталығына жібереді.";</w:t>
      </w:r>
    </w:p>
    <w:bookmarkEnd w:id="15"/>
    <w:bookmarkStart w:name="z27"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bookmarkStart w:name="z28"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29"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8"/>
    <w:bookmarkStart w:name="z30" w:id="1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19"/>
    <w:bookmarkStart w:name="z31"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32" w:id="2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1"/>
    <w:bookmarkStart w:name="z33"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2"/>
    <w:bookmarkStart w:name="z34" w:id="23"/>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36" w:id="24"/>
    <w:p>
      <w:pPr>
        <w:spacing w:after="0"/>
        <w:ind w:left="0"/>
        <w:jc w:val="both"/>
      </w:pPr>
      <w:r>
        <w:rPr>
          <w:rFonts w:ascii="Times New Roman"/>
          <w:b w:val="false"/>
          <w:i w:val="false"/>
          <w:color w:val="000000"/>
          <w:sz w:val="28"/>
        </w:rPr>
        <w:t>
      "КЕЛІСІЛДІ"</w:t>
      </w:r>
    </w:p>
    <w:bookmarkEnd w:id="24"/>
    <w:bookmarkStart w:name="z37" w:id="25"/>
    <w:p>
      <w:pPr>
        <w:spacing w:after="0"/>
        <w:ind w:left="0"/>
        <w:jc w:val="both"/>
      </w:pPr>
      <w:r>
        <w:rPr>
          <w:rFonts w:ascii="Times New Roman"/>
          <w:b w:val="false"/>
          <w:i w:val="false"/>
          <w:color w:val="000000"/>
          <w:sz w:val="28"/>
        </w:rPr>
        <w:t>
      Қазақстан Республикасы</w:t>
      </w:r>
    </w:p>
    <w:bookmarkEnd w:id="25"/>
    <w:bookmarkStart w:name="z38" w:id="26"/>
    <w:p>
      <w:pPr>
        <w:spacing w:after="0"/>
        <w:ind w:left="0"/>
        <w:jc w:val="both"/>
      </w:pPr>
      <w:r>
        <w:rPr>
          <w:rFonts w:ascii="Times New Roman"/>
          <w:b w:val="false"/>
          <w:i w:val="false"/>
          <w:color w:val="000000"/>
          <w:sz w:val="28"/>
        </w:rPr>
        <w:t>
      Ұлттық экономика министрлігі</w:t>
      </w:r>
    </w:p>
    <w:bookmarkEnd w:id="26"/>
    <w:bookmarkStart w:name="z39" w:id="27"/>
    <w:p>
      <w:pPr>
        <w:spacing w:after="0"/>
        <w:ind w:left="0"/>
        <w:jc w:val="both"/>
      </w:pPr>
      <w:r>
        <w:rPr>
          <w:rFonts w:ascii="Times New Roman"/>
          <w:b w:val="false"/>
          <w:i w:val="false"/>
          <w:color w:val="000000"/>
          <w:sz w:val="28"/>
        </w:rPr>
        <w:t>
      "КЕЛІСІЛДІ"</w:t>
      </w:r>
    </w:p>
    <w:bookmarkEnd w:id="27"/>
    <w:bookmarkStart w:name="z40" w:id="28"/>
    <w:p>
      <w:pPr>
        <w:spacing w:after="0"/>
        <w:ind w:left="0"/>
        <w:jc w:val="both"/>
      </w:pPr>
      <w:r>
        <w:rPr>
          <w:rFonts w:ascii="Times New Roman"/>
          <w:b w:val="false"/>
          <w:i w:val="false"/>
          <w:color w:val="000000"/>
          <w:sz w:val="28"/>
        </w:rPr>
        <w:t>
      Қазақстан Республикасы</w:t>
      </w:r>
    </w:p>
    <w:bookmarkEnd w:id="28"/>
    <w:bookmarkStart w:name="z41" w:id="29"/>
    <w:p>
      <w:pPr>
        <w:spacing w:after="0"/>
        <w:ind w:left="0"/>
        <w:jc w:val="both"/>
      </w:pPr>
      <w:r>
        <w:rPr>
          <w:rFonts w:ascii="Times New Roman"/>
          <w:b w:val="false"/>
          <w:i w:val="false"/>
          <w:color w:val="000000"/>
          <w:sz w:val="28"/>
        </w:rPr>
        <w:t>
      Жасанды интеллект және</w:t>
      </w:r>
    </w:p>
    <w:bookmarkEnd w:id="29"/>
    <w:bookmarkStart w:name="z42" w:id="30"/>
    <w:p>
      <w:pPr>
        <w:spacing w:after="0"/>
        <w:ind w:left="0"/>
        <w:jc w:val="both"/>
      </w:pPr>
      <w:r>
        <w:rPr>
          <w:rFonts w:ascii="Times New Roman"/>
          <w:b w:val="false"/>
          <w:i w:val="false"/>
          <w:color w:val="000000"/>
          <w:sz w:val="28"/>
        </w:rPr>
        <w:t>
      цифрлық даму министрлігі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20 сәуірдегі</w:t>
            </w:r>
            <w:r>
              <w:br/>
            </w:r>
            <w:r>
              <w:rPr>
                <w:rFonts w:ascii="Times New Roman"/>
                <w:b w:val="false"/>
                <w:i w:val="false"/>
                <w:color w:val="000000"/>
                <w:sz w:val="20"/>
              </w:rPr>
              <w:t>№ 151 бұйрығына 1-қосымша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1"/>
    <w:p>
      <w:pPr>
        <w:spacing w:after="0"/>
        <w:ind w:left="0"/>
        <w:jc w:val="left"/>
      </w:pPr>
      <w:r>
        <w:rPr>
          <w:rFonts w:ascii="Times New Roman"/>
          <w:b/>
          <w:i w:val="false"/>
          <w:color w:val="000000"/>
        </w:rPr>
        <w:t xml:space="preserve"> Ветеринариялық паспорт Ветеринарный паспорт</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құрған ветеринариялық</w:t>
            </w:r>
            <w:r>
              <w:br/>
            </w:r>
            <w:r>
              <w:rPr>
                <w:rFonts w:ascii="Times New Roman"/>
                <w:b w:val="false"/>
                <w:i w:val="false"/>
                <w:color w:val="000000"/>
                <w:sz w:val="20"/>
              </w:rPr>
              <w:t>ұйымның атауы,/наименование</w:t>
            </w:r>
            <w:r>
              <w:br/>
            </w:r>
            <w:r>
              <w:rPr>
                <w:rFonts w:ascii="Times New Roman"/>
                <w:b w:val="false"/>
                <w:i w:val="false"/>
                <w:color w:val="000000"/>
                <w:sz w:val="20"/>
              </w:rPr>
              <w:t>ветеринарной организации,</w:t>
            </w:r>
            <w:r>
              <w:br/>
            </w:r>
            <w:r>
              <w:rPr>
                <w:rFonts w:ascii="Times New Roman"/>
                <w:b w:val="false"/>
                <w:i w:val="false"/>
                <w:color w:val="000000"/>
                <w:sz w:val="20"/>
              </w:rPr>
              <w:t>созданной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49" w:id="32"/>
    <w:p>
      <w:pPr>
        <w:spacing w:after="0"/>
        <w:ind w:left="0"/>
        <w:jc w:val="both"/>
      </w:pPr>
      <w:r>
        <w:rPr>
          <w:rFonts w:ascii="Times New Roman"/>
          <w:b w:val="false"/>
          <w:i w:val="false"/>
          <w:color w:val="000000"/>
          <w:sz w:val="28"/>
        </w:rPr>
        <w:t>
      Ветеринариялық паспорттың нөмipi/Номер ветеринарного паспорта: ________*</w:t>
      </w:r>
    </w:p>
    <w:bookmarkEnd w:id="32"/>
    <w:bookmarkStart w:name="z50" w:id="33"/>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w:t>
      </w:r>
    </w:p>
    <w:bookmarkEnd w:id="33"/>
    <w:p>
      <w:pPr>
        <w:spacing w:after="0"/>
        <w:ind w:left="0"/>
        <w:jc w:val="both"/>
      </w:pPr>
      <w:r>
        <w:rPr>
          <w:rFonts w:ascii="Times New Roman"/>
          <w:b w:val="false"/>
          <w:i w:val="false"/>
          <w:color w:val="000000"/>
          <w:sz w:val="28"/>
        </w:rPr>
        <w:t xml:space="preserve">
      атауы, жеке сәйкестендіру нөмірі немесе бизнес-сәйкестендіру нөмірі  /Фамилия, имя, </w:t>
      </w:r>
    </w:p>
    <w:p>
      <w:pPr>
        <w:spacing w:after="0"/>
        <w:ind w:left="0"/>
        <w:jc w:val="both"/>
      </w:pPr>
      <w:r>
        <w:rPr>
          <w:rFonts w:ascii="Times New Roman"/>
          <w:b w:val="false"/>
          <w:i w:val="false"/>
          <w:color w:val="000000"/>
          <w:sz w:val="28"/>
        </w:rPr>
        <w:t xml:space="preserve">
      отчество (при наличии) или наименование владельца  сельскохозяйственного </w:t>
      </w:r>
    </w:p>
    <w:p>
      <w:pPr>
        <w:spacing w:after="0"/>
        <w:ind w:left="0"/>
        <w:jc w:val="both"/>
      </w:pPr>
      <w:r>
        <w:rPr>
          <w:rFonts w:ascii="Times New Roman"/>
          <w:b w:val="false"/>
          <w:i w:val="false"/>
          <w:color w:val="000000"/>
          <w:sz w:val="28"/>
        </w:rPr>
        <w:t>
      животного, индивидуальный идентификационный номер  или бизнес-</w:t>
      </w:r>
    </w:p>
    <w:bookmarkStart w:name="z51" w:id="34"/>
    <w:p>
      <w:pPr>
        <w:spacing w:after="0"/>
        <w:ind w:left="0"/>
        <w:jc w:val="both"/>
      </w:pPr>
      <w:r>
        <w:rPr>
          <w:rFonts w:ascii="Times New Roman"/>
          <w:b w:val="false"/>
          <w:i w:val="false"/>
          <w:color w:val="000000"/>
          <w:sz w:val="28"/>
        </w:rPr>
        <w:t>
      идентификационный номер</w:t>
      </w:r>
    </w:p>
    <w:bookmarkEnd w:id="34"/>
    <w:p>
      <w:pPr>
        <w:spacing w:after="0"/>
        <w:ind w:left="0"/>
        <w:jc w:val="both"/>
      </w:pPr>
      <w:r>
        <w:rPr>
          <w:rFonts w:ascii="Times New Roman"/>
          <w:b w:val="false"/>
          <w:i w:val="false"/>
          <w:color w:val="000000"/>
          <w:sz w:val="28"/>
        </w:rPr>
        <w:t>
      ____________________________________________________________________</w:t>
      </w:r>
    </w:p>
    <w:bookmarkStart w:name="z52" w:id="35"/>
    <w:p>
      <w:pPr>
        <w:spacing w:after="0"/>
        <w:ind w:left="0"/>
        <w:jc w:val="both"/>
      </w:pPr>
      <w:r>
        <w:rPr>
          <w:rFonts w:ascii="Times New Roman"/>
          <w:b w:val="false"/>
          <w:i w:val="false"/>
          <w:color w:val="000000"/>
          <w:sz w:val="28"/>
        </w:rPr>
        <w:t>
      Ауыл шаруашылығы жануары иесiнiң мекенжайы/Адрес владельца</w:t>
      </w:r>
    </w:p>
    <w:bookmarkEnd w:id="35"/>
    <w:bookmarkStart w:name="z53" w:id="36"/>
    <w:p>
      <w:pPr>
        <w:spacing w:after="0"/>
        <w:ind w:left="0"/>
        <w:jc w:val="both"/>
      </w:pPr>
      <w:r>
        <w:rPr>
          <w:rFonts w:ascii="Times New Roman"/>
          <w:b w:val="false"/>
          <w:i w:val="false"/>
          <w:color w:val="000000"/>
          <w:sz w:val="28"/>
        </w:rPr>
        <w:t>
      сельскохозяйственного животного _______________________________________</w:t>
      </w:r>
    </w:p>
    <w:bookmarkEnd w:id="36"/>
    <w:bookmarkStart w:name="z54" w:id="37"/>
    <w:p>
      <w:pPr>
        <w:spacing w:after="0"/>
        <w:ind w:left="0"/>
        <w:jc w:val="both"/>
      </w:pPr>
      <w:r>
        <w:rPr>
          <w:rFonts w:ascii="Times New Roman"/>
          <w:b w:val="false"/>
          <w:i w:val="false"/>
          <w:color w:val="000000"/>
          <w:sz w:val="28"/>
        </w:rPr>
        <w:t>
      _____________________________________________________________________</w:t>
      </w:r>
    </w:p>
    <w:bookmarkEnd w:id="37"/>
    <w:bookmarkStart w:name="z55" w:id="38"/>
    <w:p>
      <w:pPr>
        <w:spacing w:after="0"/>
        <w:ind w:left="0"/>
        <w:jc w:val="both"/>
      </w:pPr>
      <w:r>
        <w:rPr>
          <w:rFonts w:ascii="Times New Roman"/>
          <w:b w:val="false"/>
          <w:i w:val="false"/>
          <w:color w:val="000000"/>
          <w:sz w:val="28"/>
        </w:rPr>
        <w:t xml:space="preserve">
      Ауыл шаруашылығы жануарының түрі/Вид сельскохозяйственного животного </w:t>
      </w:r>
    </w:p>
    <w:bookmarkEnd w:id="38"/>
    <w:bookmarkStart w:name="z56" w:id="39"/>
    <w:p>
      <w:pPr>
        <w:spacing w:after="0"/>
        <w:ind w:left="0"/>
        <w:jc w:val="both"/>
      </w:pPr>
      <w:r>
        <w:rPr>
          <w:rFonts w:ascii="Times New Roman"/>
          <w:b w:val="false"/>
          <w:i w:val="false"/>
          <w:color w:val="000000"/>
          <w:sz w:val="28"/>
        </w:rPr>
        <w:t>
      ____________________________________________________________________</w:t>
      </w:r>
    </w:p>
    <w:bookmarkEnd w:id="39"/>
    <w:bookmarkStart w:name="z57" w:id="40"/>
    <w:p>
      <w:pPr>
        <w:spacing w:after="0"/>
        <w:ind w:left="0"/>
        <w:jc w:val="both"/>
      </w:pPr>
      <w:r>
        <w:rPr>
          <w:rFonts w:ascii="Times New Roman"/>
          <w:b w:val="false"/>
          <w:i w:val="false"/>
          <w:color w:val="000000"/>
          <w:sz w:val="28"/>
        </w:rPr>
        <w:t xml:space="preserve">
      Ветеринариялық паспорт берілген топтағы (отардағы) жануарлар саны (ұсақ  мал мен </w:t>
      </w:r>
    </w:p>
    <w:bookmarkEnd w:id="40"/>
    <w:bookmarkStart w:name="z58" w:id="41"/>
    <w:p>
      <w:pPr>
        <w:spacing w:after="0"/>
        <w:ind w:left="0"/>
        <w:jc w:val="both"/>
      </w:pPr>
      <w:r>
        <w:rPr>
          <w:rFonts w:ascii="Times New Roman"/>
          <w:b w:val="false"/>
          <w:i w:val="false"/>
          <w:color w:val="000000"/>
          <w:sz w:val="28"/>
        </w:rPr>
        <w:t xml:space="preserve">
      шошқалар тобына (отарына) ветеринариялық паспорт берілген кезде)/  Количество </w:t>
      </w:r>
    </w:p>
    <w:bookmarkEnd w:id="41"/>
    <w:bookmarkStart w:name="z59" w:id="42"/>
    <w:p>
      <w:pPr>
        <w:spacing w:after="0"/>
        <w:ind w:left="0"/>
        <w:jc w:val="both"/>
      </w:pPr>
      <w:r>
        <w:rPr>
          <w:rFonts w:ascii="Times New Roman"/>
          <w:b w:val="false"/>
          <w:i w:val="false"/>
          <w:color w:val="000000"/>
          <w:sz w:val="28"/>
        </w:rPr>
        <w:t xml:space="preserve">
      животных в группе (отаре), на которых выдан ветеринарный паспорт  (при выдаче </w:t>
      </w:r>
    </w:p>
    <w:bookmarkEnd w:id="42"/>
    <w:bookmarkStart w:name="z60" w:id="43"/>
    <w:p>
      <w:pPr>
        <w:spacing w:after="0"/>
        <w:ind w:left="0"/>
        <w:jc w:val="both"/>
      </w:pPr>
      <w:r>
        <w:rPr>
          <w:rFonts w:ascii="Times New Roman"/>
          <w:b w:val="false"/>
          <w:i w:val="false"/>
          <w:color w:val="000000"/>
          <w:sz w:val="28"/>
        </w:rPr>
        <w:t xml:space="preserve">
      ветеринарного паспорта на группу (отару) мелкого рогатого скота и  свиней) </w:t>
      </w:r>
    </w:p>
    <w:bookmarkEnd w:id="43"/>
    <w:bookmarkStart w:name="z61" w:id="44"/>
    <w:p>
      <w:pPr>
        <w:spacing w:after="0"/>
        <w:ind w:left="0"/>
        <w:jc w:val="both"/>
      </w:pPr>
      <w:r>
        <w:rPr>
          <w:rFonts w:ascii="Times New Roman"/>
          <w:b w:val="false"/>
          <w:i w:val="false"/>
          <w:color w:val="000000"/>
          <w:sz w:val="28"/>
        </w:rPr>
        <w:t>
      _____________________________________________________________</w:t>
      </w:r>
    </w:p>
    <w:bookmarkEnd w:id="44"/>
    <w:bookmarkStart w:name="z62" w:id="45"/>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w:t>
      </w:r>
    </w:p>
    <w:bookmarkEnd w:id="45"/>
    <w:p>
      <w:pPr>
        <w:spacing w:after="0"/>
        <w:ind w:left="0"/>
        <w:jc w:val="both"/>
      </w:pPr>
      <w:r>
        <w:rPr>
          <w:rFonts w:ascii="Times New Roman"/>
          <w:b w:val="false"/>
          <w:i w:val="false"/>
          <w:color w:val="000000"/>
          <w:sz w:val="28"/>
        </w:rPr>
        <w:t>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 / 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 / 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6"/>
    <w:p>
      <w:pPr>
        <w:spacing w:after="0"/>
        <w:ind w:left="0"/>
        <w:jc w:val="both"/>
      </w:pPr>
      <w:r>
        <w:rPr>
          <w:rFonts w:ascii="Times New Roman"/>
          <w:b w:val="false"/>
          <w:i w:val="false"/>
          <w:color w:val="000000"/>
          <w:sz w:val="28"/>
        </w:rPr>
        <w:t>
      Берiлген күнi 20 __ жылғы __ _______ / Дата выдачи __ _____ 20 _ года</w:t>
      </w:r>
    </w:p>
    <w:bookmarkEnd w:id="46"/>
    <w:bookmarkStart w:name="z64" w:id="47"/>
    <w:p>
      <w:pPr>
        <w:spacing w:after="0"/>
        <w:ind w:left="0"/>
        <w:jc w:val="both"/>
      </w:pPr>
      <w:r>
        <w:rPr>
          <w:rFonts w:ascii="Times New Roman"/>
          <w:b w:val="false"/>
          <w:i w:val="false"/>
          <w:color w:val="000000"/>
          <w:sz w:val="28"/>
        </w:rPr>
        <w:t>
      Электрондық құжаттың түпнұсқалығын Сіз egov.kz сайтында, сондай-ақ "цифрлық үкіметтің" веб-порталының мобильді қосымшасы арқылы тексере аласыз.</w:t>
      </w:r>
    </w:p>
    <w:bookmarkEnd w:id="47"/>
    <w:bookmarkStart w:name="z65" w:id="48"/>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"цифрового правительства".</w:t>
      </w:r>
    </w:p>
    <w:bookmarkEnd w:id="48"/>
    <w:bookmarkStart w:name="z6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құжатпен бірдей.</w:t>
      </w:r>
    </w:p>
    <w:bookmarkEnd w:id="50"/>
    <w:bookmarkStart w:name="z68" w:id="51"/>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51"/>
    <w:bookmarkStart w:name="z69" w:id="52"/>
    <w:p>
      <w:pPr>
        <w:spacing w:after="0"/>
        <w:ind w:left="0"/>
        <w:jc w:val="both"/>
      </w:pPr>
      <w:r>
        <w:rPr>
          <w:rFonts w:ascii="Times New Roman"/>
          <w:b w:val="false"/>
          <w:i w:val="false"/>
          <w:color w:val="000000"/>
          <w:sz w:val="28"/>
        </w:rPr>
        <w:t xml:space="preserve">
      Ескертпе/ Примечание: </w:t>
      </w:r>
    </w:p>
    <w:bookmarkEnd w:id="52"/>
    <w:bookmarkStart w:name="z70" w:id="53"/>
    <w:p>
      <w:pPr>
        <w:spacing w:after="0"/>
        <w:ind w:left="0"/>
        <w:jc w:val="both"/>
      </w:pPr>
      <w:r>
        <w:rPr>
          <w:rFonts w:ascii="Times New Roman"/>
          <w:b w:val="false"/>
          <w:i w:val="false"/>
          <w:color w:val="000000"/>
          <w:sz w:val="28"/>
        </w:rPr>
        <w:t>
      * Ветеринариялық паспорттың нөмipi ауыл шаруашылығы жануарының жеке нөмiрiне сәйкес келедi. Ұсақ малдың, шошқалардың тобына (отарына) ветеринариялық паспорт бергенде ветеринариялық паспорттың нөмірінде ауыл шаруашылығы жануарының тиісті түрінің жеке нөмірінің алғашқы төрт символы көрсетіледі/Номер ветеринарного паспорта соответствует индивидуальному номеру сельскохозяйственного животного.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сельскохозяйственного животного;</w:t>
      </w:r>
    </w:p>
    <w:bookmarkEnd w:id="53"/>
    <w:bookmarkStart w:name="z71" w:id="54"/>
    <w:p>
      <w:pPr>
        <w:spacing w:after="0"/>
        <w:ind w:left="0"/>
        <w:jc w:val="both"/>
      </w:pPr>
      <w:r>
        <w:rPr>
          <w:rFonts w:ascii="Times New Roman"/>
          <w:b w:val="false"/>
          <w:i w:val="false"/>
          <w:color w:val="000000"/>
          <w:sz w:val="28"/>
        </w:rPr>
        <w:t>
      ** асыл тұқымды жануардың жеке нөмірі/индивидуальный номер племенного животного.</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20 сәуірдегі</w:t>
            </w:r>
            <w:r>
              <w:br/>
            </w:r>
            <w:r>
              <w:rPr>
                <w:rFonts w:ascii="Times New Roman"/>
                <w:b w:val="false"/>
                <w:i w:val="false"/>
                <w:color w:val="000000"/>
                <w:sz w:val="20"/>
              </w:rPr>
              <w:t>№ 151 бұйрығына 2-қосымша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қағидаларына  6-1-қосымша</w:t>
            </w:r>
          </w:p>
        </w:tc>
      </w:tr>
    </w:tbl>
    <w:bookmarkStart w:name="z73" w:id="55"/>
    <w:p>
      <w:pPr>
        <w:spacing w:after="0"/>
        <w:ind w:left="0"/>
        <w:jc w:val="left"/>
      </w:pPr>
      <w:r>
        <w:rPr>
          <w:rFonts w:ascii="Times New Roman"/>
          <w:b/>
          <w:i w:val="false"/>
          <w:color w:val="000000"/>
        </w:rPr>
        <w:t xml:space="preserve"> "Ветеринариялық паспорт беру" мемлекеттік қызметін көрсетуге қойылатын негізгі талаптар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Ветеринариялық паспорт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құрған ветеринариялық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2) "цифрлық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1) ветеринариялық паспорт бергенде – 2 (екі) жұмыс күні ішінде;</w:t>
            </w:r>
          </w:p>
          <w:bookmarkEnd w:id="57"/>
          <w:p>
            <w:pPr>
              <w:spacing w:after="20"/>
              <w:ind w:left="20"/>
              <w:jc w:val="both"/>
            </w:pPr>
            <w:r>
              <w:rPr>
                <w:rFonts w:ascii="Times New Roman"/>
                <w:b w:val="false"/>
                <w:i w:val="false"/>
                <w:color w:val="000000"/>
                <w:sz w:val="20"/>
              </w:rPr>
              <w:t>
2) ветеринариялық паспорттан үзінді-көшірме бергенде – 30 (отыз) минут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ветеринариялық паспорттан үзінді не мемлекеттік қызметті көрсетуден уәжді бас тарту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жұмыс уақытының белгіленген ұзақтығынан тыс құжаттарды қабылдауды және мемлекеттік қызмет көрсету нәтижесін беруді жұмыс уақытының графигіне сәйкес белгілейді;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облыстардың, республикалық маңызы бар қалалардың, астананың жергілікті атқарушы органдарының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және (немесе) көрсетілетін қызметті алушы өкілінің өкілеттіктерін растайтын құжат (жеке басын сәйкестендіру үшін талап етіледі)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жолымен ұсынылған құжат иесінің келісімі болған жағдайда, цифрлық құжаттарды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жеке басын куәландыратын құжат туралы, заңды тұлғаны тіркеу (қайта тіркеу), дара кәсіпкерді тіркеу туралы не дара кәсіпкер ретінде қызметті бастау туралы мәліметтерді көрсетілетін қызметті беруші "цифрлық үкіметтің" шлюзі арқылы тиісті мемлекеттік цифрлық жүйелерден алады.</w:t>
            </w:r>
          </w:p>
          <w:p>
            <w:pPr>
              <w:spacing w:after="20"/>
              <w:ind w:left="20"/>
              <w:jc w:val="both"/>
            </w:pPr>
            <w:r>
              <w:rPr>
                <w:rFonts w:ascii="Times New Roman"/>
                <w:b w:val="false"/>
                <w:i w:val="false"/>
                <w:color w:val="000000"/>
                <w:sz w:val="20"/>
              </w:rPr>
              <w:t>
Көрсетілетін қызметті алушылардан цифрлық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0"/>
          <w:p>
            <w:pPr>
              <w:spacing w:after="20"/>
              <w:ind w:left="20"/>
              <w:jc w:val="both"/>
            </w:pPr>
            <w:r>
              <w:rPr>
                <w:rFonts w:ascii="Times New Roman"/>
                <w:b w:val="false"/>
                <w:i w:val="false"/>
                <w:color w:val="000000"/>
                <w:sz w:val="20"/>
              </w:rPr>
              <w:t>
1) көрсетілетін қызметті алушы ветеринариялық паспорт алу үшін ұсынған құжаттардың және (немесе) олардағы деректердің (мәліметтердің) дұрыс еместігінің анықталуы;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ветеринариялық паспорт алуды талап ететін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1"/>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бірдейлендіру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 астананың жергілікті атқарушы органы құрған ветеринариялық ұйымның атауы /наименование ветеринарной организации, созданной местным исполнительным органом области, города республиканского значения, столицы)</w:t>
            </w:r>
          </w:p>
        </w:tc>
      </w:tr>
    </w:tbl>
    <w:bookmarkStart w:name="z104" w:id="62"/>
    <w:p>
      <w:pPr>
        <w:spacing w:after="0"/>
        <w:ind w:left="0"/>
        <w:jc w:val="left"/>
      </w:pPr>
      <w:r>
        <w:rPr>
          <w:rFonts w:ascii="Times New Roman"/>
          <w:b/>
          <w:i w:val="false"/>
          <w:color w:val="000000"/>
        </w:rPr>
        <w:t xml:space="preserve"> Ветеринариялық паспорттан үзінді-көшірме  Выписка из ветеринарного паспорта</w:t>
      </w:r>
    </w:p>
    <w:bookmarkEnd w:id="62"/>
    <w:bookmarkStart w:name="z105" w:id="63"/>
    <w:p>
      <w:pPr>
        <w:spacing w:after="0"/>
        <w:ind w:left="0"/>
        <w:jc w:val="both"/>
      </w:pPr>
      <w:r>
        <w:rPr>
          <w:rFonts w:ascii="Times New Roman"/>
          <w:b w:val="false"/>
          <w:i w:val="false"/>
          <w:color w:val="000000"/>
          <w:sz w:val="28"/>
        </w:rPr>
        <w:t>
      20 __ жылғы "____" _______ № _____ / №______ от "__" _____ 20 _ года.</w:t>
      </w:r>
    </w:p>
    <w:bookmarkEnd w:id="63"/>
    <w:bookmarkStart w:name="z106" w:id="64"/>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w:t>
      </w:r>
    </w:p>
    <w:bookmarkEnd w:id="64"/>
    <w:bookmarkStart w:name="z107" w:id="65"/>
    <w:p>
      <w:pPr>
        <w:spacing w:after="0"/>
        <w:ind w:left="0"/>
        <w:jc w:val="both"/>
      </w:pPr>
      <w:r>
        <w:rPr>
          <w:rFonts w:ascii="Times New Roman"/>
          <w:b w:val="false"/>
          <w:i w:val="false"/>
          <w:color w:val="000000"/>
          <w:sz w:val="28"/>
        </w:rPr>
        <w:t xml:space="preserve">
      атауы, жеке сәйкестендіру нөмірі немесе бизнес-сәйкестендіру нөмірі  /Фамилия, имя, </w:t>
      </w:r>
    </w:p>
    <w:bookmarkEnd w:id="65"/>
    <w:bookmarkStart w:name="z108" w:id="66"/>
    <w:p>
      <w:pPr>
        <w:spacing w:after="0"/>
        <w:ind w:left="0"/>
        <w:jc w:val="both"/>
      </w:pPr>
      <w:r>
        <w:rPr>
          <w:rFonts w:ascii="Times New Roman"/>
          <w:b w:val="false"/>
          <w:i w:val="false"/>
          <w:color w:val="000000"/>
          <w:sz w:val="28"/>
        </w:rPr>
        <w:t>
      отчество (при наличии) или наименование владельца  сельскохозяйственного</w:t>
      </w:r>
    </w:p>
    <w:bookmarkEnd w:id="66"/>
    <w:bookmarkStart w:name="z109" w:id="67"/>
    <w:p>
      <w:pPr>
        <w:spacing w:after="0"/>
        <w:ind w:left="0"/>
        <w:jc w:val="both"/>
      </w:pPr>
      <w:r>
        <w:rPr>
          <w:rFonts w:ascii="Times New Roman"/>
          <w:b w:val="false"/>
          <w:i w:val="false"/>
          <w:color w:val="000000"/>
          <w:sz w:val="28"/>
        </w:rPr>
        <w:t>
      животного, индивидуальный идентификационный номер  или бизнес-</w:t>
      </w:r>
    </w:p>
    <w:bookmarkEnd w:id="67"/>
    <w:bookmarkStart w:name="z110" w:id="68"/>
    <w:p>
      <w:pPr>
        <w:spacing w:after="0"/>
        <w:ind w:left="0"/>
        <w:jc w:val="both"/>
      </w:pPr>
      <w:r>
        <w:rPr>
          <w:rFonts w:ascii="Times New Roman"/>
          <w:b w:val="false"/>
          <w:i w:val="false"/>
          <w:color w:val="000000"/>
          <w:sz w:val="28"/>
        </w:rPr>
        <w:t>
      идентификационный номер __________________________________</w:t>
      </w:r>
    </w:p>
    <w:bookmarkEnd w:id="68"/>
    <w:bookmarkStart w:name="z111" w:id="69"/>
    <w:p>
      <w:pPr>
        <w:spacing w:after="0"/>
        <w:ind w:left="0"/>
        <w:jc w:val="both"/>
      </w:pPr>
      <w:r>
        <w:rPr>
          <w:rFonts w:ascii="Times New Roman"/>
          <w:b w:val="false"/>
          <w:i w:val="false"/>
          <w:color w:val="000000"/>
          <w:sz w:val="28"/>
        </w:rPr>
        <w:t>
      Ауыл шаруашылығы жануары иесінің мекенжайы/Адрес владельца</w:t>
      </w:r>
    </w:p>
    <w:bookmarkEnd w:id="69"/>
    <w:bookmarkStart w:name="z112" w:id="70"/>
    <w:p>
      <w:pPr>
        <w:spacing w:after="0"/>
        <w:ind w:left="0"/>
        <w:jc w:val="both"/>
      </w:pPr>
      <w:r>
        <w:rPr>
          <w:rFonts w:ascii="Times New Roman"/>
          <w:b w:val="false"/>
          <w:i w:val="false"/>
          <w:color w:val="000000"/>
          <w:sz w:val="28"/>
        </w:rPr>
        <w:t>
      сельскохозяйственного животного ______________________________________</w:t>
      </w:r>
    </w:p>
    <w:bookmarkEnd w:id="70"/>
    <w:bookmarkStart w:name="z113" w:id="71"/>
    <w:p>
      <w:pPr>
        <w:spacing w:after="0"/>
        <w:ind w:left="0"/>
        <w:jc w:val="both"/>
      </w:pPr>
      <w:r>
        <w:rPr>
          <w:rFonts w:ascii="Times New Roman"/>
          <w:b w:val="false"/>
          <w:i w:val="false"/>
          <w:color w:val="000000"/>
          <w:sz w:val="28"/>
        </w:rPr>
        <w:t>
      ____________________________________________________________________</w:t>
      </w:r>
    </w:p>
    <w:bookmarkEnd w:id="71"/>
    <w:bookmarkStart w:name="z114" w:id="72"/>
    <w:p>
      <w:pPr>
        <w:spacing w:after="0"/>
        <w:ind w:left="0"/>
        <w:jc w:val="both"/>
      </w:pPr>
      <w:r>
        <w:rPr>
          <w:rFonts w:ascii="Times New Roman"/>
          <w:b w:val="false"/>
          <w:i w:val="false"/>
          <w:color w:val="000000"/>
          <w:sz w:val="28"/>
        </w:rPr>
        <w:t xml:space="preserve">
      Ауыл шаруашылығы жануарының түpi/Вид сельскохозяйственного  животного </w:t>
      </w:r>
    </w:p>
    <w:bookmarkEnd w:id="72"/>
    <w:bookmarkStart w:name="z115" w:id="73"/>
    <w:p>
      <w:pPr>
        <w:spacing w:after="0"/>
        <w:ind w:left="0"/>
        <w:jc w:val="both"/>
      </w:pPr>
      <w:r>
        <w:rPr>
          <w:rFonts w:ascii="Times New Roman"/>
          <w:b w:val="false"/>
          <w:i w:val="false"/>
          <w:color w:val="000000"/>
          <w:sz w:val="28"/>
        </w:rPr>
        <w:t>
      __________________________________________________________</w:t>
      </w:r>
    </w:p>
    <w:bookmarkEnd w:id="73"/>
    <w:bookmarkStart w:name="z116" w:id="74"/>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 / 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 / 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75"/>
    <w:p>
      <w:pPr>
        <w:spacing w:after="0"/>
        <w:ind w:left="0"/>
        <w:jc w:val="both"/>
      </w:pPr>
      <w:r>
        <w:rPr>
          <w:rFonts w:ascii="Times New Roman"/>
          <w:b w:val="false"/>
          <w:i w:val="false"/>
          <w:color w:val="000000"/>
          <w:sz w:val="28"/>
        </w:rPr>
        <w:t>
      Берiлген күнi 20 __ жылғы __ _______/Дата выдачи __ _____ 20 _ год</w:t>
      </w:r>
    </w:p>
    <w:bookmarkEnd w:id="75"/>
    <w:bookmarkStart w:name="z118" w:id="76"/>
    <w:p>
      <w:pPr>
        <w:spacing w:after="0"/>
        <w:ind w:left="0"/>
        <w:jc w:val="both"/>
      </w:pPr>
      <w:r>
        <w:rPr>
          <w:rFonts w:ascii="Times New Roman"/>
          <w:b w:val="false"/>
          <w:i w:val="false"/>
          <w:color w:val="000000"/>
          <w:sz w:val="28"/>
        </w:rPr>
        <w:t>
      Электрондық құжаттың түпнұсқалығын Сіз egov.kz сайтында, сондай-ақ "цифрлық үкіметтің" веб-порталының мобильді қосымшасы арқылы тексере аласыз.</w:t>
      </w:r>
    </w:p>
    <w:bookmarkEnd w:id="76"/>
    <w:bookmarkStart w:name="z119" w:id="77"/>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"циврового правительства".</w:t>
      </w:r>
    </w:p>
    <w:bookmarkEnd w:id="77"/>
    <w:bookmarkStart w:name="z12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1" w:id="79"/>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Қазақстан Республикасы Заңының 7-бабы 1-тармағына сәйкес қағаз жеткізгіштегі құжатпен бірдей.</w:t>
      </w:r>
    </w:p>
    <w:bookmarkEnd w:id="79"/>
    <w:bookmarkStart w:name="z122" w:id="80"/>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80"/>
    <w:bookmarkStart w:name="z123" w:id="81"/>
    <w:p>
      <w:pPr>
        <w:spacing w:after="0"/>
        <w:ind w:left="0"/>
        <w:jc w:val="both"/>
      </w:pPr>
      <w:r>
        <w:rPr>
          <w:rFonts w:ascii="Times New Roman"/>
          <w:b w:val="false"/>
          <w:i w:val="false"/>
          <w:color w:val="000000"/>
          <w:sz w:val="28"/>
        </w:rPr>
        <w:t>
      Ескертпе/ Примечание:</w:t>
      </w:r>
    </w:p>
    <w:bookmarkEnd w:id="81"/>
    <w:bookmarkStart w:name="z124" w:id="82"/>
    <w:p>
      <w:pPr>
        <w:spacing w:after="0"/>
        <w:ind w:left="0"/>
        <w:jc w:val="both"/>
      </w:pPr>
      <w:r>
        <w:rPr>
          <w:rFonts w:ascii="Times New Roman"/>
          <w:b w:val="false"/>
          <w:i w:val="false"/>
          <w:color w:val="000000"/>
          <w:sz w:val="28"/>
        </w:rPr>
        <w:t>
      * асыл тұқымды жануарлардың жеке нөмірі/индивидуальный номер племенных животных.</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