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631bca" w14:textId="a631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бұйрығына өзгерістер енгізу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2026 жылғы 14 сәуірдегі № 67 бұйрығы. Қазақстан Республикасының Әділет министрлігінде 2026 жылғы 15 сәуірде № 38442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ff0000"/>
          <w:sz w:val="28"/>
        </w:rPr>
        <w:t xml:space="preserve">Осы бұйрық </w:t>
      </w:r>
      <w:r>
        <w:rPr>
          <w:rFonts w:ascii="Times New Roman"/>
          <w:b w:val="false"/>
          <w:i w:val="false"/>
          <w:color w:val="ff0000"/>
          <w:sz w:val="28"/>
        </w:rPr>
        <w:t xml:space="preserve">11.07.2026 </w:t>
      </w:r>
      <w:r>
        <w:rPr>
          <w:rFonts w:ascii="Times New Roman"/>
          <w:b w:val="false"/>
          <w:i w:val="false"/>
          <w:color w:val="ff0000"/>
          <w:sz w:val="28"/>
        </w:rPr>
        <w:t xml:space="preserve"> ж. бастап қолданысқа енгізіледі</w:t>
      </w:r>
    </w:p>
    <w:bookmarkStart w:name="z5" w:id="0"/>
    <w:p>
      <w:pPr>
        <w:spacing w:after="0"/>
        <w:ind w:left="0"/>
        <w:jc w:val="both"/>
      </w:pPr>
      <w:r>
        <w:rPr>
          <w:rFonts w:ascii="Times New Roman"/>
          <w:b w:val="false"/>
          <w:i w:val="false"/>
          <w:color w:val="000000"/>
          <w:sz w:val="28"/>
        </w:rPr>
        <w:t>
      БҰЙЫРАМЫН:</w:t>
      </w:r>
    </w:p>
    <w:bookmarkEnd w:id="0"/>
    <w:bookmarkStart w:name="z6" w:id="1"/>
    <w:p>
      <w:pPr>
        <w:spacing w:after="0"/>
        <w:ind w:left="0"/>
        <w:jc w:val="both"/>
      </w:pPr>
      <w:r>
        <w:rPr>
          <w:rFonts w:ascii="Times New Roman"/>
          <w:b w:val="false"/>
          <w:i w:val="false"/>
          <w:color w:val="000000"/>
          <w:sz w:val="28"/>
        </w:rPr>
        <w:t xml:space="preserve">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20875 болып тіркелген)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"Мемлекеттік және әлеуметтік жауапкершілігі бар көрсетілетін қызметтер туралы" Қазақстан Республикасының Заңы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10" w:id="3"/>
    <w:p>
      <w:pPr>
        <w:spacing w:after="0"/>
        <w:ind w:left="0"/>
        <w:jc w:val="both"/>
      </w:pPr>
      <w:r>
        <w:rPr>
          <w:rFonts w:ascii="Times New Roman"/>
          <w:b w:val="false"/>
          <w:i w:val="false"/>
          <w:color w:val="000000"/>
          <w:sz w:val="28"/>
        </w:rPr>
        <w:t xml:space="preserve">
      "1.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 көрсету қағидалары (бұдан әрі – Қағидалар) "Мемлекеттік және әлеуметтік жауапкершілігі бар көрсетілетін қызметтер туралы" Қазақстан Республикасының Заңы (бұдан әрі – Заң) 10-бабының </w:t>
      </w:r>
      <w:r>
        <w:rPr>
          <w:rFonts w:ascii="Times New Roman"/>
          <w:b w:val="false"/>
          <w:i w:val="false"/>
          <w:color w:val="000000"/>
          <w:sz w:val="28"/>
        </w:rPr>
        <w:t>1) тармақшасына</w:t>
      </w:r>
      <w:r>
        <w:rPr>
          <w:rFonts w:ascii="Times New Roman"/>
          <w:b w:val="false"/>
          <w:i w:val="false"/>
          <w:color w:val="000000"/>
          <w:sz w:val="28"/>
        </w:rPr>
        <w:t xml:space="preserve"> сәйкес әзірленді және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қызметі (бұдан әрі – мемлекеттік көрсетілетін қызмет) тәртібін айқындайды.";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жаңа редакцияда жазылсын:</w:t>
      </w:r>
    </w:p>
    <w:bookmarkStart w:name="z12" w:id="4"/>
    <w:p>
      <w:pPr>
        <w:spacing w:after="0"/>
        <w:ind w:left="0"/>
        <w:jc w:val="both"/>
      </w:pPr>
      <w:r>
        <w:rPr>
          <w:rFonts w:ascii="Times New Roman"/>
          <w:b w:val="false"/>
          <w:i w:val="false"/>
          <w:color w:val="000000"/>
          <w:sz w:val="28"/>
        </w:rPr>
        <w:t xml:space="preserve">
      "Мемлекеттік көрсетілетін қызметті алу үшін көрсетілетін қызметті алушы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"Азаматтарға арналған үкімет" мемлекеттік корпорациясы (бұдан әрі – Мемлекеттік корпорация) немесе "цифрлық үкіметтің" веб-порталы (бұдан әрі – портал) арқылы қалдықтарды транзиттеу туралы өтініш береді.</w:t>
      </w:r>
    </w:p>
    <w:bookmarkEnd w:id="4"/>
    <w:bookmarkStart w:name="z13" w:id="5"/>
    <w:p>
      <w:pPr>
        <w:spacing w:after="0"/>
        <w:ind w:left="0"/>
        <w:jc w:val="both"/>
      </w:pPr>
      <w:r>
        <w:rPr>
          <w:rFonts w:ascii="Times New Roman"/>
          <w:b w:val="false"/>
          <w:i w:val="false"/>
          <w:color w:val="000000"/>
          <w:sz w:val="28"/>
        </w:rPr>
        <w:t>
      Өтініш берген кезде Мемлекеттік қызмет көрсету үшін қажетті құжаттар тізбесі:</w:t>
      </w:r>
    </w:p>
    <w:bookmarkEnd w:id="5"/>
    <w:bookmarkStart w:name="z14" w:id="6"/>
    <w:p>
      <w:pPr>
        <w:spacing w:after="0"/>
        <w:ind w:left="0"/>
        <w:jc w:val="both"/>
      </w:pPr>
      <w:r>
        <w:rPr>
          <w:rFonts w:ascii="Times New Roman"/>
          <w:b w:val="false"/>
          <w:i w:val="false"/>
          <w:color w:val="000000"/>
          <w:sz w:val="28"/>
        </w:rPr>
        <w:t>
      Мемлекеттік корпорацияға (қағаз жеткізгіште):</w:t>
      </w:r>
    </w:p>
    <w:bookmarkEnd w:id="6"/>
    <w:bookmarkStart w:name="z15" w:id="7"/>
    <w:p>
      <w:pPr>
        <w:spacing w:after="0"/>
        <w:ind w:left="0"/>
        <w:jc w:val="both"/>
      </w:pPr>
      <w:r>
        <w:rPr>
          <w:rFonts w:ascii="Times New Roman"/>
          <w:b w:val="false"/>
          <w:i w:val="false"/>
          <w:color w:val="000000"/>
          <w:sz w:val="28"/>
        </w:rPr>
        <w:t xml:space="preserve">
      1) көрсетілетін қызметті алушының (не сенімхат бойынша оның өкілі) жеке басын куәландыратын құжаты немесе цифрлық құжаттар сервисінен электрондық құжат (сәйкестендіру үшін) және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қалдықтардың транзиті туралы өтініш;</w:t>
      </w:r>
    </w:p>
    <w:bookmarkEnd w:id="7"/>
    <w:bookmarkStart w:name="z16" w:id="8"/>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p>
    <w:bookmarkEnd w:id="8"/>
    <w:bookmarkStart w:name="z17" w:id="9"/>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қалдық (қалдықтар) тұтынушы арасындағы шарттың көшірмесі;</w:t>
      </w:r>
    </w:p>
    <w:bookmarkEnd w:id="9"/>
    <w:bookmarkStart w:name="z18" w:id="10"/>
    <w:p>
      <w:pPr>
        <w:spacing w:after="0"/>
        <w:ind w:left="0"/>
        <w:jc w:val="both"/>
      </w:pPr>
      <w:r>
        <w:rPr>
          <w:rFonts w:ascii="Times New Roman"/>
          <w:b w:val="false"/>
          <w:i w:val="false"/>
          <w:color w:val="000000"/>
          <w:sz w:val="28"/>
        </w:rPr>
        <w:t>
      4) "Қауіпті қалдықтарды трансшекаралық тасымалдауды және оларды аулаққа шығаруды бақылау туралы Базель конвенциясына Қазақстан Республикасының қосылуы туралы" 2003 жылғы 10 ақпандағы Қазақстан Республикасы Заңының 6-бабына (бұдан әрі – Базель конвенциясы) сәйкес қалдықтар әкелінетін мемлекеттің құзыретті органының жазбаша түрдегі келісімі;</w:t>
      </w:r>
    </w:p>
    <w:bookmarkEnd w:id="10"/>
    <w:bookmarkStart w:name="z19" w:id="11"/>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bookmarkEnd w:id="11"/>
    <w:bookmarkStart w:name="z20" w:id="12"/>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құжаттың электрондық көшірмесі;</w:t>
      </w:r>
    </w:p>
    <w:bookmarkEnd w:id="12"/>
    <w:bookmarkStart w:name="z21" w:id="13"/>
    <w:p>
      <w:pPr>
        <w:spacing w:after="0"/>
        <w:ind w:left="0"/>
        <w:jc w:val="both"/>
      </w:pPr>
      <w:r>
        <w:rPr>
          <w:rFonts w:ascii="Times New Roman"/>
          <w:b w:val="false"/>
          <w:i w:val="false"/>
          <w:color w:val="000000"/>
          <w:sz w:val="28"/>
        </w:rPr>
        <w:t>
      7) өтініш берушінің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w:t>
      </w:r>
    </w:p>
    <w:bookmarkEnd w:id="13"/>
    <w:bookmarkStart w:name="z22" w:id="14"/>
    <w:p>
      <w:pPr>
        <w:spacing w:after="0"/>
        <w:ind w:left="0"/>
        <w:jc w:val="both"/>
      </w:pPr>
      <w:r>
        <w:rPr>
          <w:rFonts w:ascii="Times New Roman"/>
          <w:b w:val="false"/>
          <w:i w:val="false"/>
          <w:color w:val="000000"/>
          <w:sz w:val="28"/>
        </w:rPr>
        <w:t>
      8) төтенше авариялық жағдайлар кезіндегі іс-қимылдар жоспарының көшірмесі;</w:t>
      </w:r>
    </w:p>
    <w:bookmarkEnd w:id="14"/>
    <w:bookmarkStart w:name="z23" w:id="15"/>
    <w:p>
      <w:pPr>
        <w:spacing w:after="0"/>
        <w:ind w:left="0"/>
        <w:jc w:val="both"/>
      </w:pPr>
      <w:r>
        <w:rPr>
          <w:rFonts w:ascii="Times New Roman"/>
          <w:b w:val="false"/>
          <w:i w:val="false"/>
          <w:color w:val="000000"/>
          <w:sz w:val="28"/>
        </w:rPr>
        <w:t>
      9) қауіпті қалдықтардың паспорты;</w:t>
      </w:r>
    </w:p>
    <w:bookmarkEnd w:id="15"/>
    <w:bookmarkStart w:name="z24" w:id="16"/>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 (3 данада).</w:t>
      </w:r>
    </w:p>
    <w:bookmarkEnd w:id="16"/>
    <w:bookmarkStart w:name="z25" w:id="17"/>
    <w:p>
      <w:pPr>
        <w:spacing w:after="0"/>
        <w:ind w:left="0"/>
        <w:jc w:val="both"/>
      </w:pPr>
      <w:r>
        <w:rPr>
          <w:rFonts w:ascii="Times New Roman"/>
          <w:b w:val="false"/>
          <w:i w:val="false"/>
          <w:color w:val="000000"/>
          <w:sz w:val="28"/>
        </w:rPr>
        <w:t>
      Порталға:</w:t>
      </w:r>
    </w:p>
    <w:bookmarkEnd w:id="17"/>
    <w:bookmarkStart w:name="z26" w:id="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көрсетілетін қызметті алушының электрондық цифрлық қолтаңбасымен (бұдан әрі – ЭЦҚ) куәландырылған электрондық құжат нысанындағы өтініш;</w:t>
      </w:r>
    </w:p>
    <w:bookmarkEnd w:id="18"/>
    <w:bookmarkStart w:name="z27" w:id="19"/>
    <w:p>
      <w:pPr>
        <w:spacing w:after="0"/>
        <w:ind w:left="0"/>
        <w:jc w:val="both"/>
      </w:pPr>
      <w:r>
        <w:rPr>
          <w:rFonts w:ascii="Times New Roman"/>
          <w:b w:val="false"/>
          <w:i w:val="false"/>
          <w:color w:val="000000"/>
          <w:sz w:val="28"/>
        </w:rPr>
        <w:t>
      2)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p>
    <w:bookmarkEnd w:id="19"/>
    <w:bookmarkStart w:name="z28" w:id="20"/>
    <w:p>
      <w:pPr>
        <w:spacing w:after="0"/>
        <w:ind w:left="0"/>
        <w:jc w:val="both"/>
      </w:pPr>
      <w:r>
        <w:rPr>
          <w:rFonts w:ascii="Times New Roman"/>
          <w:b w:val="false"/>
          <w:i w:val="false"/>
          <w:color w:val="000000"/>
          <w:sz w:val="28"/>
        </w:rPr>
        <w:t>
      3) экспорттаушы мен өндіруші немесе, егер өтініш беруші делдал болған жағдайда, импорттаушы мен қалдық (қалдықтар) тұтынушы арасындағы шарттың электрондық көшірмесі;</w:t>
      </w:r>
    </w:p>
    <w:bookmarkEnd w:id="20"/>
    <w:bookmarkStart w:name="z29" w:id="21"/>
    <w:p>
      <w:pPr>
        <w:spacing w:after="0"/>
        <w:ind w:left="0"/>
        <w:jc w:val="both"/>
      </w:pPr>
      <w:r>
        <w:rPr>
          <w:rFonts w:ascii="Times New Roman"/>
          <w:b w:val="false"/>
          <w:i w:val="false"/>
          <w:color w:val="000000"/>
          <w:sz w:val="28"/>
        </w:rPr>
        <w:t xml:space="preserve">
      4) </w:t>
      </w:r>
      <w:r>
        <w:rPr>
          <w:rFonts w:ascii="Times New Roman"/>
          <w:b w:val="false"/>
          <w:i w:val="false"/>
          <w:color w:val="000000"/>
          <w:sz w:val="28"/>
        </w:rPr>
        <w:t>Заңға</w:t>
      </w:r>
      <w:r>
        <w:rPr>
          <w:rFonts w:ascii="Times New Roman"/>
          <w:b w:val="false"/>
          <w:i w:val="false"/>
          <w:color w:val="000000"/>
          <w:sz w:val="28"/>
        </w:rPr>
        <w:t xml:space="preserve"> сәйкес аумағына қалдықтар әкелінетін мемлекеттің құзыретті органының келісімінің электрондық көшірмесі;</w:t>
      </w:r>
    </w:p>
    <w:bookmarkEnd w:id="21"/>
    <w:bookmarkStart w:name="z30" w:id="22"/>
    <w:p>
      <w:pPr>
        <w:spacing w:after="0"/>
        <w:ind w:left="0"/>
        <w:jc w:val="both"/>
      </w:pPr>
      <w:r>
        <w:rPr>
          <w:rFonts w:ascii="Times New Roman"/>
          <w:b w:val="false"/>
          <w:i w:val="false"/>
          <w:color w:val="000000"/>
          <w:sz w:val="28"/>
        </w:rPr>
        <w:t>
      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p>
    <w:bookmarkEnd w:id="22"/>
    <w:bookmarkStart w:name="z31" w:id="23"/>
    <w:p>
      <w:pPr>
        <w:spacing w:after="0"/>
        <w:ind w:left="0"/>
        <w:jc w:val="both"/>
      </w:pPr>
      <w:r>
        <w:rPr>
          <w:rFonts w:ascii="Times New Roman"/>
          <w:b w:val="false"/>
          <w:i w:val="false"/>
          <w:color w:val="000000"/>
          <w:sz w:val="28"/>
        </w:rPr>
        <w:t xml:space="preserve">
      6)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қалдықтарды тасымалдау туралы құжаттың электрондық көшірмесі;</w:t>
      </w:r>
    </w:p>
    <w:bookmarkEnd w:id="23"/>
    <w:bookmarkStart w:name="z32" w:id="24"/>
    <w:p>
      <w:pPr>
        <w:spacing w:after="0"/>
        <w:ind w:left="0"/>
        <w:jc w:val="both"/>
      </w:pPr>
      <w:r>
        <w:rPr>
          <w:rFonts w:ascii="Times New Roman"/>
          <w:b w:val="false"/>
          <w:i w:val="false"/>
          <w:color w:val="000000"/>
          <w:sz w:val="28"/>
        </w:rPr>
        <w:t>
      7) өтініш берушінің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хабарламаның электрондық көшірмесі;</w:t>
      </w:r>
    </w:p>
    <w:bookmarkEnd w:id="24"/>
    <w:bookmarkStart w:name="z33" w:id="25"/>
    <w:p>
      <w:pPr>
        <w:spacing w:after="0"/>
        <w:ind w:left="0"/>
        <w:jc w:val="both"/>
      </w:pPr>
      <w:r>
        <w:rPr>
          <w:rFonts w:ascii="Times New Roman"/>
          <w:b w:val="false"/>
          <w:i w:val="false"/>
          <w:color w:val="000000"/>
          <w:sz w:val="28"/>
        </w:rPr>
        <w:t>
      8) төтенше авариялық жағдайлар кезіндегі іс-қимылдар жоспарының электрондық көшірмесі;</w:t>
      </w:r>
    </w:p>
    <w:bookmarkEnd w:id="25"/>
    <w:bookmarkStart w:name="z34" w:id="26"/>
    <w:p>
      <w:pPr>
        <w:spacing w:after="0"/>
        <w:ind w:left="0"/>
        <w:jc w:val="both"/>
      </w:pPr>
      <w:r>
        <w:rPr>
          <w:rFonts w:ascii="Times New Roman"/>
          <w:b w:val="false"/>
          <w:i w:val="false"/>
          <w:color w:val="000000"/>
          <w:sz w:val="28"/>
        </w:rPr>
        <w:t>
      9) қауіпті қалдықтардың паспортының электрондық көшірмесі;</w:t>
      </w:r>
    </w:p>
    <w:bookmarkEnd w:id="26"/>
    <w:bookmarkStart w:name="z35" w:id="27"/>
    <w:p>
      <w:pPr>
        <w:spacing w:after="0"/>
        <w:ind w:left="0"/>
        <w:jc w:val="both"/>
      </w:pPr>
      <w:r>
        <w:rPr>
          <w:rFonts w:ascii="Times New Roman"/>
          <w:b w:val="false"/>
          <w:i w:val="false"/>
          <w:color w:val="000000"/>
          <w:sz w:val="28"/>
        </w:rPr>
        <w:t xml:space="preserve">
      10)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қауіпті қалдықтарды трансшекаралық тасымалдау туралы хабарламаның электрондық көшірмесі.</w:t>
      </w:r>
    </w:p>
    <w:bookmarkEnd w:id="27"/>
    <w:bookmarkStart w:name="z36" w:id="28"/>
    <w:p>
      <w:pPr>
        <w:spacing w:after="0"/>
        <w:ind w:left="0"/>
        <w:jc w:val="both"/>
      </w:pPr>
      <w:r>
        <w:rPr>
          <w:rFonts w:ascii="Times New Roman"/>
          <w:b w:val="false"/>
          <w:i w:val="false"/>
          <w:color w:val="000000"/>
          <w:sz w:val="28"/>
        </w:rPr>
        <w:t>
      Жеке басты куәландыратын құжаттар туралы, заңды тұлғаны мемлекеттік тіркеу (қайта тіркеу) туралы мәліметтерді көрсетілетін қызметті беруші және Мемлекеттік корпорацияның қызметкері (көрсетілетін қызметті берушіге беру үшін) тиісті мемлекеттік цифрлық жүйелерден "цифрлық үкімет" шлюзі арқылы алады және көрсетілетін қызметті берушіге береді.</w:t>
      </w:r>
    </w:p>
    <w:bookmarkEnd w:id="28"/>
    <w:bookmarkStart w:name="z37" w:id="29"/>
    <w:p>
      <w:pPr>
        <w:spacing w:after="0"/>
        <w:ind w:left="0"/>
        <w:jc w:val="both"/>
      </w:pPr>
      <w:r>
        <w:rPr>
          <w:rFonts w:ascii="Times New Roman"/>
          <w:b w:val="false"/>
          <w:i w:val="false"/>
          <w:color w:val="000000"/>
          <w:sz w:val="28"/>
        </w:rPr>
        <w:t xml:space="preserve">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қызметті көрсету үшін мемлекеттік қызмет көрсетуге қойылатын негізгі талаптардың тізбесі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w:t>
      </w:r>
    </w:p>
    <w:bookmarkEnd w:id="29"/>
    <w:bookmarkStart w:name="z38" w:id="30"/>
    <w:p>
      <w:pPr>
        <w:spacing w:after="0"/>
        <w:ind w:left="0"/>
        <w:jc w:val="both"/>
      </w:pPr>
      <w:r>
        <w:rPr>
          <w:rFonts w:ascii="Times New Roman"/>
          <w:b w:val="false"/>
          <w:i w:val="false"/>
          <w:color w:val="000000"/>
          <w:sz w:val="28"/>
        </w:rPr>
        <w:t>
      Көрсетілетін қызметті алушы өтініш берген кезде, егер Қазақстан Республикасының заңдарында өзгеше көзделмесе, мемлекеттік қызметтер көрсету кезінде цифрлық жүйелерде қамтылған, заңмен қорғалатын құпияны құрайтын мәліметтерді пайдалануға келісім береді.</w:t>
      </w:r>
    </w:p>
    <w:bookmarkEnd w:id="30"/>
    <w:bookmarkStart w:name="z39" w:id="31"/>
    <w:p>
      <w:pPr>
        <w:spacing w:after="0"/>
        <w:ind w:left="0"/>
        <w:jc w:val="both"/>
      </w:pPr>
      <w:r>
        <w:rPr>
          <w:rFonts w:ascii="Times New Roman"/>
          <w:b w:val="false"/>
          <w:i w:val="false"/>
          <w:color w:val="000000"/>
          <w:sz w:val="28"/>
        </w:rPr>
        <w:t>
      Көрсетілетін қызметті алушы барлық қажетті құжаттарды:</w:t>
      </w:r>
    </w:p>
    <w:bookmarkEnd w:id="31"/>
    <w:bookmarkStart w:name="z40" w:id="32"/>
    <w:p>
      <w:pPr>
        <w:spacing w:after="0"/>
        <w:ind w:left="0"/>
        <w:jc w:val="both"/>
      </w:pPr>
      <w:r>
        <w:rPr>
          <w:rFonts w:ascii="Times New Roman"/>
          <w:b w:val="false"/>
          <w:i w:val="false"/>
          <w:color w:val="000000"/>
          <w:sz w:val="28"/>
        </w:rPr>
        <w:t>
      Мемлекеттік корпорацияда тиісті құжаттардың қабылданғаны туралы қолхат қағаз жеткізгіштегі өтініштің қабылданғанын растау болып табылады;</w:t>
      </w:r>
    </w:p>
    <w:bookmarkEnd w:id="32"/>
    <w:bookmarkStart w:name="z41" w:id="33"/>
    <w:p>
      <w:pPr>
        <w:spacing w:after="0"/>
        <w:ind w:left="0"/>
        <w:jc w:val="both"/>
      </w:pPr>
      <w:r>
        <w:rPr>
          <w:rFonts w:ascii="Times New Roman"/>
          <w:b w:val="false"/>
          <w:i w:val="false"/>
          <w:color w:val="000000"/>
          <w:sz w:val="28"/>
        </w:rPr>
        <w:t>
      портал арқылы көрсетілетін қызметті алушының "жеке кабинетіне" мемлекеттік қызметті көрсетуге арналған сұрау салуды қарау мәртебесі туралы ақпарат, сондай-ақ мемлекеттік көрсетілетін қызмет нәтижесін алу күні мен уақыты көрсетілген хабарлама жіберіледі.";</w:t>
      </w:r>
    </w:p>
    <w:bookmarkEnd w:id="3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11-1-тармақтар</w:t>
      </w:r>
      <w:r>
        <w:rPr>
          <w:rFonts w:ascii="Times New Roman"/>
          <w:b w:val="false"/>
          <w:i w:val="false"/>
          <w:color w:val="000000"/>
          <w:sz w:val="28"/>
        </w:rPr>
        <w:t xml:space="preserve"> жаңа редакцияда жазылсын:</w:t>
      </w:r>
    </w:p>
    <w:bookmarkStart w:name="z43" w:id="34"/>
    <w:p>
      <w:pPr>
        <w:spacing w:after="0"/>
        <w:ind w:left="0"/>
        <w:jc w:val="both"/>
      </w:pPr>
      <w:r>
        <w:rPr>
          <w:rFonts w:ascii="Times New Roman"/>
          <w:b w:val="false"/>
          <w:i w:val="false"/>
          <w:color w:val="000000"/>
          <w:sz w:val="28"/>
        </w:rPr>
        <w:t xml:space="preserve">
      "11. Көрсетілетін қызметті беруші Заңның 5-бабы 2-тармағының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ақпараттандыру саласындағы уәкілетті орган белгілеген тәртіппен мемлекеттік қызметтер көрсету мониторингінің цифрлық жүйесіне мемлекеттік қызмет көрсету сатысы туралы деректерді енгізуді қамтамасыз етеді.</w:t>
      </w:r>
    </w:p>
    <w:bookmarkEnd w:id="34"/>
    <w:bookmarkStart w:name="z44" w:id="35"/>
    <w:p>
      <w:pPr>
        <w:spacing w:after="0"/>
        <w:ind w:left="0"/>
        <w:jc w:val="both"/>
      </w:pPr>
      <w:r>
        <w:rPr>
          <w:rFonts w:ascii="Times New Roman"/>
          <w:b w:val="false"/>
          <w:i w:val="false"/>
          <w:color w:val="000000"/>
          <w:sz w:val="28"/>
        </w:rPr>
        <w:t>
      11-1. Қазақстан Республикасының Қоршаған ортаны қорғау саласындағы уәкілетті органы осы Қағидаларға өзгерістер және (немесе) толықтырулар енгізу туралы нормативтік құқықтық актіні бекіткен күннен бастап үш жұмыс күні ішінде көрсетілетін қызметті берушіге, "цифрлық үкіметтің" ақпараттық-коммуникациялық инфрақұрылымының операторына және Бірыңғай байланыс орталығына енгізілген өзгерістер және (немесе) толықтырулар туралы ақпаратты жолдайды.";</w:t>
      </w:r>
    </w:p>
    <w:bookmarkEnd w:id="3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және </w:t>
      </w:r>
      <w:r>
        <w:rPr>
          <w:rFonts w:ascii="Times New Roman"/>
          <w:b w:val="false"/>
          <w:i w:val="false"/>
          <w:color w:val="000000"/>
          <w:sz w:val="28"/>
        </w:rPr>
        <w:t>5 қосымшалар</w:t>
      </w:r>
      <w:r>
        <w:rPr>
          <w:rFonts w:ascii="Times New Roman"/>
          <w:b w:val="false"/>
          <w:i w:val="false"/>
          <w:color w:val="000000"/>
          <w:sz w:val="28"/>
        </w:rPr>
        <w:t xml:space="preserve"> осы бұйрыққа қосымшаларға сәйкес жаңа редакцияда жазылсын.</w:t>
      </w:r>
    </w:p>
    <w:bookmarkStart w:name="z46" w:id="36"/>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Қалдықтарды басқару департаменті Қазақстан Республикасының заңнамасында белгіленген тәртіппен:</w:t>
      </w:r>
    </w:p>
    <w:bookmarkEnd w:id="36"/>
    <w:bookmarkStart w:name="z47" w:id="37"/>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7"/>
    <w:bookmarkStart w:name="z48" w:id="38"/>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38"/>
    <w:bookmarkStart w:name="z49" w:id="39"/>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1) және 2) тармақшаларында көзделген іс-шаралардың орындалуы туралы мәліметтердің ұсынылуын қамтамасыз етсін.</w:t>
      </w:r>
    </w:p>
    <w:bookmarkEnd w:id="39"/>
    <w:bookmarkStart w:name="z50" w:id="40"/>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және табиғи ресурстар вице-министріне жүктелсін.</w:t>
      </w:r>
    </w:p>
    <w:bookmarkEnd w:id="40"/>
    <w:bookmarkStart w:name="z51" w:id="41"/>
    <w:p>
      <w:pPr>
        <w:spacing w:after="0"/>
        <w:ind w:left="0"/>
        <w:jc w:val="both"/>
      </w:pPr>
      <w:r>
        <w:rPr>
          <w:rFonts w:ascii="Times New Roman"/>
          <w:b w:val="false"/>
          <w:i w:val="false"/>
          <w:color w:val="000000"/>
          <w:sz w:val="28"/>
        </w:rPr>
        <w:t>
      4. Осы бұйрық 2026 жылғы 11 шілдеден бастап қолданысқа енгізіледі және ресми жариялануға жатады.</w:t>
      </w:r>
    </w:p>
    <w:bookmarkEnd w:id="4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Нысанбаев</w:t>
            </w:r>
            <w:r>
              <w:rPr>
                <w:rFonts w:ascii="Times New Roman"/>
                <w:b w:val="false"/>
                <w:i w:val="false"/>
                <w:color w:val="000000"/>
                <w:sz w:val="20"/>
              </w:rPr>
              <w:t>
</w:t>
            </w:r>
          </w:p>
        </w:tc>
      </w:tr>
    </w:tbl>
    <w:p>
      <w:pPr>
        <w:spacing w:after="0"/>
        <w:ind w:left="0"/>
        <w:jc w:val="both"/>
      </w:pPr>
      <w:bookmarkStart w:name="z53" w:id="42"/>
      <w:r>
        <w:rPr>
          <w:rFonts w:ascii="Times New Roman"/>
          <w:b w:val="false"/>
          <w:i w:val="false"/>
          <w:color w:val="000000"/>
          <w:sz w:val="28"/>
        </w:rPr>
        <w:t>
      "КЕЛІСІЛДІ"</w:t>
      </w:r>
    </w:p>
    <w:bookmarkEnd w:id="42"/>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Ұлттық экономика министрлігі</w:t>
      </w:r>
    </w:p>
    <w:p>
      <w:pPr>
        <w:spacing w:after="0"/>
        <w:ind w:left="0"/>
        <w:jc w:val="both"/>
      </w:pPr>
      <w:bookmarkStart w:name="z54" w:id="43"/>
      <w:r>
        <w:rPr>
          <w:rFonts w:ascii="Times New Roman"/>
          <w:b w:val="false"/>
          <w:i w:val="false"/>
          <w:color w:val="000000"/>
          <w:sz w:val="28"/>
        </w:rPr>
        <w:t>
      "КЕЛІСІЛДІ"</w:t>
      </w:r>
    </w:p>
    <w:bookmarkEnd w:id="43"/>
    <w:p>
      <w:pPr>
        <w:spacing w:after="0"/>
        <w:ind w:left="0"/>
        <w:jc w:val="both"/>
      </w:pPr>
      <w:r>
        <w:rPr>
          <w:rFonts w:ascii="Times New Roman"/>
          <w:b w:val="false"/>
          <w:i w:val="false"/>
          <w:color w:val="000000"/>
          <w:sz w:val="28"/>
        </w:rPr>
        <w:t>Қазақстан Республикасы</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55" w:id="44"/>
      <w:r>
        <w:rPr>
          <w:rFonts w:ascii="Times New Roman"/>
          <w:b w:val="false"/>
          <w:i w:val="false"/>
          <w:color w:val="000000"/>
          <w:sz w:val="28"/>
        </w:rPr>
        <w:t>
      "КЕЛІСІЛДІ"</w:t>
      </w:r>
    </w:p>
    <w:bookmarkEnd w:id="44"/>
    <w:p>
      <w:pPr>
        <w:spacing w:after="0"/>
        <w:ind w:left="0"/>
        <w:jc w:val="both"/>
      </w:pPr>
      <w:r>
        <w:rPr>
          <w:rFonts w:ascii="Times New Roman"/>
          <w:b w:val="false"/>
          <w:i w:val="false"/>
          <w:color w:val="000000"/>
          <w:sz w:val="28"/>
        </w:rPr>
        <w:t xml:space="preserve">Қазақстан Республикасы </w:t>
      </w:r>
    </w:p>
    <w:p>
      <w:pPr>
        <w:spacing w:after="0"/>
        <w:ind w:left="0"/>
        <w:jc w:val="both"/>
      </w:pPr>
      <w:r>
        <w:rPr>
          <w:rFonts w:ascii="Times New Roman"/>
          <w:b w:val="false"/>
          <w:i w:val="false"/>
          <w:color w:val="000000"/>
          <w:sz w:val="28"/>
        </w:rPr>
        <w:t xml:space="preserve">Жасанды интеллект және </w:t>
      </w:r>
    </w:p>
    <w:p>
      <w:pPr>
        <w:spacing w:after="0"/>
        <w:ind w:left="0"/>
        <w:jc w:val="both"/>
      </w:pPr>
      <w:r>
        <w:rPr>
          <w:rFonts w:ascii="Times New Roman"/>
          <w:b w:val="false"/>
          <w:i w:val="false"/>
          <w:color w:val="000000"/>
          <w:sz w:val="28"/>
        </w:rPr>
        <w:t>цифрлық даму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67 Бұйрыққа</w:t>
            </w:r>
            <w:r>
              <w:br/>
            </w:r>
            <w:r>
              <w:rPr>
                <w:rFonts w:ascii="Times New Roman"/>
                <w:b w:val="false"/>
                <w:i w:val="false"/>
                <w:color w:val="000000"/>
                <w:sz w:val="20"/>
              </w:rPr>
              <w:t>1-қосымша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кедендік аумағы</w:t>
            </w:r>
            <w:r>
              <w:br/>
            </w:r>
            <w:r>
              <w:rPr>
                <w:rFonts w:ascii="Times New Roman"/>
                <w:b w:val="false"/>
                <w:i w:val="false"/>
                <w:color w:val="000000"/>
                <w:sz w:val="20"/>
              </w:rPr>
              <w:t xml:space="preserve"> арқылы қауіпті қалдықтардың </w:t>
            </w:r>
            <w:r>
              <w:br/>
            </w:r>
            <w:r>
              <w:rPr>
                <w:rFonts w:ascii="Times New Roman"/>
                <w:b w:val="false"/>
                <w:i w:val="false"/>
                <w:color w:val="000000"/>
                <w:sz w:val="20"/>
              </w:rPr>
              <w:t xml:space="preserve">транзитіне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уәкілетті </w:t>
            </w:r>
            <w:r>
              <w:br/>
            </w:r>
            <w:r>
              <w:rPr>
                <w:rFonts w:ascii="Times New Roman"/>
                <w:b w:val="false"/>
                <w:i w:val="false"/>
                <w:color w:val="000000"/>
                <w:sz w:val="20"/>
              </w:rPr>
              <w:t xml:space="preserve">органының қорытындысы"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1-қосымша</w:t>
            </w:r>
            <w:r>
              <w:br/>
            </w:r>
            <w:r>
              <w:rPr>
                <w:rFonts w:ascii="Times New Roman"/>
                <w:b w:val="false"/>
                <w:i w:val="false"/>
                <w:color w:val="000000"/>
                <w:sz w:val="20"/>
              </w:rPr>
              <w:t>Нысан</w:t>
            </w:r>
            <w:r>
              <w:br/>
            </w:r>
            <w:r>
              <w:rPr>
                <w:rFonts w:ascii="Times New Roman"/>
                <w:b w:val="false"/>
                <w:i w:val="false"/>
                <w:color w:val="000000"/>
                <w:sz w:val="20"/>
              </w:rPr>
              <w:t>Қазақстан Республикасы</w:t>
            </w:r>
            <w:r>
              <w:br/>
            </w:r>
            <w:r>
              <w:rPr>
                <w:rFonts w:ascii="Times New Roman"/>
                <w:b w:val="false"/>
                <w:i w:val="false"/>
                <w:color w:val="000000"/>
                <w:sz w:val="20"/>
              </w:rPr>
              <w:t>Экология, геология және табиғи</w:t>
            </w:r>
            <w:r>
              <w:br/>
            </w:r>
            <w:r>
              <w:rPr>
                <w:rFonts w:ascii="Times New Roman"/>
                <w:b w:val="false"/>
                <w:i w:val="false"/>
                <w:color w:val="000000"/>
                <w:sz w:val="20"/>
              </w:rPr>
              <w:t>ресурстар министрлігіне</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____________________________</w:t>
            </w:r>
            <w:r>
              <w:br/>
            </w:r>
            <w:r>
              <w:rPr>
                <w:rFonts w:ascii="Times New Roman"/>
                <w:b w:val="false"/>
                <w:i w:val="false"/>
                <w:color w:val="000000"/>
                <w:sz w:val="20"/>
              </w:rPr>
              <w:t>(Т.А.Ә. (бар болса),</w:t>
            </w:r>
            <w:r>
              <w:br/>
            </w:r>
            <w:r>
              <w:rPr>
                <w:rFonts w:ascii="Times New Roman"/>
                <w:b w:val="false"/>
                <w:i w:val="false"/>
                <w:color w:val="000000"/>
                <w:sz w:val="20"/>
              </w:rPr>
              <w:t>заңды тұлға берген жағдайда</w:t>
            </w:r>
            <w:r>
              <w:br/>
            </w:r>
            <w:r>
              <w:rPr>
                <w:rFonts w:ascii="Times New Roman"/>
                <w:b w:val="false"/>
                <w:i w:val="false"/>
                <w:color w:val="000000"/>
                <w:sz w:val="20"/>
              </w:rPr>
              <w:t>атауын көрсету қажет )</w:t>
            </w:r>
            <w:r>
              <w:br/>
            </w:r>
            <w:r>
              <w:rPr>
                <w:rFonts w:ascii="Times New Roman"/>
                <w:b w:val="false"/>
                <w:i w:val="false"/>
                <w:color w:val="000000"/>
                <w:sz w:val="20"/>
              </w:rPr>
              <w:t>ЖСН/БСН __________________</w:t>
            </w:r>
            <w:r>
              <w:br/>
            </w:r>
            <w:r>
              <w:rPr>
                <w:rFonts w:ascii="Times New Roman"/>
                <w:b w:val="false"/>
                <w:i w:val="false"/>
                <w:color w:val="000000"/>
                <w:sz w:val="20"/>
              </w:rPr>
              <w:t>Мекенжайы _________________</w:t>
            </w:r>
            <w:r>
              <w:br/>
            </w:r>
            <w:r>
              <w:rPr>
                <w:rFonts w:ascii="Times New Roman"/>
                <w:b w:val="false"/>
                <w:i w:val="false"/>
                <w:color w:val="000000"/>
                <w:sz w:val="20"/>
              </w:rPr>
              <w:t>Телефоны ___________________</w:t>
            </w:r>
          </w:p>
        </w:tc>
      </w:tr>
    </w:tbl>
    <w:bookmarkStart w:name="z57" w:id="45"/>
    <w:p>
      <w:pPr>
        <w:spacing w:after="0"/>
        <w:ind w:left="0"/>
        <w:jc w:val="left"/>
      </w:pPr>
      <w:r>
        <w:rPr>
          <w:rFonts w:ascii="Times New Roman"/>
          <w:b/>
          <w:i w:val="false"/>
          <w:color w:val="000000"/>
        </w:rPr>
        <w:t xml:space="preserve">                    Қалдықтарды транзиттеу туралы өтініш</w:t>
      </w:r>
      <w:r>
        <w:br/>
      </w:r>
      <w:r>
        <w:rPr>
          <w:rFonts w:ascii="Times New Roman"/>
          <w:b/>
          <w:i w:val="false"/>
          <w:color w:val="000000"/>
        </w:rPr>
        <w:t xml:space="preserve">             __________________________________________________________________</w:t>
      </w:r>
      <w:r>
        <w:br/>
      </w:r>
      <w:r>
        <w:rPr>
          <w:rFonts w:ascii="Times New Roman"/>
          <w:b/>
          <w:i w:val="false"/>
          <w:color w:val="000000"/>
        </w:rPr>
        <w:t xml:space="preserve">             (Т. А. Ә. (бар болса) немесе заңды тұлғаның толық атауы және оның </w:t>
      </w:r>
      <w:r>
        <w:br/>
      </w:r>
      <w:r>
        <w:rPr>
          <w:rFonts w:ascii="Times New Roman"/>
          <w:b/>
          <w:i w:val="false"/>
          <w:color w:val="000000"/>
        </w:rPr>
        <w:t xml:space="preserve">       басшысының немесе өкілінің тегі, аты, әкесінің аты (бар болса), лауазымы)</w:t>
      </w:r>
    </w:p>
    <w:bookmarkEnd w:id="45"/>
    <w:p>
      <w:pPr>
        <w:spacing w:after="0"/>
        <w:ind w:left="0"/>
        <w:jc w:val="both"/>
      </w:pPr>
      <w:bookmarkStart w:name="z58" w:id="46"/>
      <w:r>
        <w:rPr>
          <w:rFonts w:ascii="Times New Roman"/>
          <w:b w:val="false"/>
          <w:i w:val="false"/>
          <w:color w:val="000000"/>
          <w:sz w:val="28"/>
        </w:rPr>
        <w:t>
      __________________________ _________________________________ атынан</w:t>
      </w:r>
    </w:p>
    <w:bookmarkEnd w:id="46"/>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       "Еуразиялық экономикалық одақтың кедендік аумағы арқылы қауіпті қалдықтардың</w:t>
      </w:r>
    </w:p>
    <w:p>
      <w:pPr>
        <w:spacing w:after="0"/>
        <w:ind w:left="0"/>
        <w:jc w:val="both"/>
      </w:pPr>
      <w:r>
        <w:rPr>
          <w:rFonts w:ascii="Times New Roman"/>
          <w:b w:val="false"/>
          <w:i w:val="false"/>
          <w:color w:val="000000"/>
          <w:sz w:val="28"/>
        </w:rPr>
        <w:t>транзитіне Еуразиялық экономикалық одаққа мүше мемлекеттердің уәкілетті органының</w:t>
      </w:r>
    </w:p>
    <w:p>
      <w:pPr>
        <w:spacing w:after="0"/>
        <w:ind w:left="0"/>
        <w:jc w:val="both"/>
      </w:pPr>
      <w:r>
        <w:rPr>
          <w:rFonts w:ascii="Times New Roman"/>
          <w:b w:val="false"/>
          <w:i w:val="false"/>
          <w:color w:val="000000"/>
          <w:sz w:val="28"/>
        </w:rPr>
        <w:t>қорытындысы" мемлекеттік қызмет көрсетуді сұраймын.</w:t>
      </w:r>
    </w:p>
    <w:p>
      <w:pPr>
        <w:spacing w:after="0"/>
        <w:ind w:left="0"/>
        <w:jc w:val="both"/>
      </w:pPr>
      <w:r>
        <w:rPr>
          <w:rFonts w:ascii="Times New Roman"/>
          <w:b w:val="false"/>
          <w:i w:val="false"/>
          <w:color w:val="000000"/>
          <w:sz w:val="28"/>
        </w:rPr>
        <w:t xml:space="preserve">       Мен цифрлық жүйелерде қамтылған, заңмен қорғалатын құпиядан тұратын</w:t>
      </w:r>
    </w:p>
    <w:p>
      <w:pPr>
        <w:spacing w:after="0"/>
        <w:ind w:left="0"/>
        <w:jc w:val="both"/>
      </w:pPr>
      <w:r>
        <w:rPr>
          <w:rFonts w:ascii="Times New Roman"/>
          <w:b w:val="false"/>
          <w:i w:val="false"/>
          <w:color w:val="000000"/>
          <w:sz w:val="28"/>
        </w:rPr>
        <w:t>мәлiметтердi пайдалануға келісемін.</w:t>
      </w:r>
    </w:p>
    <w:p>
      <w:pPr>
        <w:spacing w:after="0"/>
        <w:ind w:left="0"/>
        <w:jc w:val="both"/>
      </w:pPr>
      <w:r>
        <w:rPr>
          <w:rFonts w:ascii="Times New Roman"/>
          <w:b w:val="false"/>
          <w:i w:val="false"/>
          <w:color w:val="000000"/>
          <w:sz w:val="28"/>
        </w:rPr>
        <w:t xml:space="preserve">       Күні: 20__жылғы "____" ___________ Қолтаңбасы: _________________</w:t>
      </w:r>
    </w:p>
    <w:p>
      <w:pPr>
        <w:spacing w:after="0"/>
        <w:ind w:left="0"/>
        <w:jc w:val="both"/>
      </w:pPr>
      <w:r>
        <w:rPr>
          <w:rFonts w:ascii="Times New Roman"/>
          <w:b w:val="false"/>
          <w:i w:val="false"/>
          <w:color w:val="000000"/>
          <w:sz w:val="28"/>
        </w:rPr>
        <w:t xml:space="preserve">       М.О.</w:t>
      </w:r>
    </w:p>
    <w:p>
      <w:pPr>
        <w:spacing w:after="0"/>
        <w:ind w:left="0"/>
        <w:jc w:val="both"/>
      </w:pPr>
      <w:r>
        <w:rPr>
          <w:rFonts w:ascii="Times New Roman"/>
          <w:b w:val="false"/>
          <w:i w:val="false"/>
          <w:color w:val="000000"/>
          <w:sz w:val="28"/>
        </w:rPr>
        <w:t xml:space="preserve">       Ескертпе:</w:t>
      </w:r>
    </w:p>
    <w:p>
      <w:pPr>
        <w:spacing w:after="0"/>
        <w:ind w:left="0"/>
        <w:jc w:val="both"/>
      </w:pPr>
      <w:r>
        <w:rPr>
          <w:rFonts w:ascii="Times New Roman"/>
          <w:b w:val="false"/>
          <w:i w:val="false"/>
          <w:color w:val="000000"/>
          <w:sz w:val="28"/>
        </w:rPr>
        <w:t xml:space="preserve">        Т. А. Ә. ( бар болса) – Тегі, Аты, Әкесінің аты (бар болса)</w:t>
      </w:r>
    </w:p>
    <w:p>
      <w:pPr>
        <w:spacing w:after="0"/>
        <w:ind w:left="0"/>
        <w:jc w:val="both"/>
      </w:pPr>
      <w:r>
        <w:rPr>
          <w:rFonts w:ascii="Times New Roman"/>
          <w:b w:val="false"/>
          <w:i w:val="false"/>
          <w:color w:val="000000"/>
          <w:sz w:val="28"/>
        </w:rPr>
        <w:t xml:space="preserve">       М.О. – Мөр орны (жеке кәсіпкерлік субъектілері болып табылатын адамдарды қоспағанда)</w:t>
      </w:r>
    </w:p>
    <w:p>
      <w:pPr>
        <w:spacing w:after="0"/>
        <w:ind w:left="0"/>
        <w:jc w:val="both"/>
      </w:pPr>
      <w:r>
        <w:rPr>
          <w:rFonts w:ascii="Times New Roman"/>
          <w:b w:val="false"/>
          <w:i w:val="false"/>
          <w:color w:val="000000"/>
          <w:sz w:val="28"/>
        </w:rPr>
        <w:t xml:space="preserve">       ЖСН/БСН – Жеке сәйкестендіру нөмірі/бизнес сәйкестендіру нөмірі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67 Бұйрыққа</w:t>
            </w:r>
            <w:r>
              <w:br/>
            </w:r>
            <w:r>
              <w:rPr>
                <w:rFonts w:ascii="Times New Roman"/>
                <w:b w:val="false"/>
                <w:i w:val="false"/>
                <w:color w:val="000000"/>
                <w:sz w:val="20"/>
              </w:rPr>
              <w:t>2-қосымша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кедендік аумағы</w:t>
            </w:r>
            <w:r>
              <w:br/>
            </w:r>
            <w:r>
              <w:rPr>
                <w:rFonts w:ascii="Times New Roman"/>
                <w:b w:val="false"/>
                <w:i w:val="false"/>
                <w:color w:val="000000"/>
                <w:sz w:val="20"/>
              </w:rPr>
              <w:t xml:space="preserve"> арқылы қауіпті қалдықтардың </w:t>
            </w:r>
            <w:r>
              <w:br/>
            </w:r>
            <w:r>
              <w:rPr>
                <w:rFonts w:ascii="Times New Roman"/>
                <w:b w:val="false"/>
                <w:i w:val="false"/>
                <w:color w:val="000000"/>
                <w:sz w:val="20"/>
              </w:rPr>
              <w:t xml:space="preserve">транзитіне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уәкілетті </w:t>
            </w:r>
            <w:r>
              <w:br/>
            </w:r>
            <w:r>
              <w:rPr>
                <w:rFonts w:ascii="Times New Roman"/>
                <w:b w:val="false"/>
                <w:i w:val="false"/>
                <w:color w:val="000000"/>
                <w:sz w:val="20"/>
              </w:rPr>
              <w:t xml:space="preserve">органының қорытындысы"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одақтың</w:t>
            </w:r>
            <w:r>
              <w:rPr>
                <w:rFonts w:ascii="Times New Roman"/>
                <w:b w:val="false"/>
                <w:i w:val="false"/>
                <w:color w:val="000000"/>
                <w:sz w:val="20"/>
              </w:rPr>
              <w:t xml:space="preserve"> </w:t>
            </w:r>
            <w:r>
              <w:rPr>
                <w:rFonts w:ascii="Times New Roman"/>
                <w:b/>
                <w:i w:val="false"/>
                <w:color w:val="000000"/>
                <w:sz w:val="20"/>
              </w:rPr>
              <w:t>кедендік</w:t>
            </w:r>
            <w:r>
              <w:rPr>
                <w:rFonts w:ascii="Times New Roman"/>
                <w:b w:val="false"/>
                <w:i w:val="false"/>
                <w:color w:val="000000"/>
                <w:sz w:val="20"/>
              </w:rPr>
              <w:t xml:space="preserve"> </w:t>
            </w:r>
            <w:r>
              <w:rPr>
                <w:rFonts w:ascii="Times New Roman"/>
                <w:b/>
                <w:i w:val="false"/>
                <w:color w:val="000000"/>
                <w:sz w:val="20"/>
              </w:rPr>
              <w:t>аумағы</w:t>
            </w:r>
            <w:r>
              <w:rPr>
                <w:rFonts w:ascii="Times New Roman"/>
                <w:b w:val="false"/>
                <w:i w:val="false"/>
                <w:color w:val="000000"/>
                <w:sz w:val="20"/>
              </w:rPr>
              <w:t xml:space="preserve"> </w:t>
            </w:r>
            <w:r>
              <w:rPr>
                <w:rFonts w:ascii="Times New Roman"/>
                <w:b/>
                <w:i w:val="false"/>
                <w:color w:val="000000"/>
                <w:sz w:val="20"/>
              </w:rPr>
              <w:t>арқылы</w:t>
            </w:r>
            <w:r>
              <w:rPr>
                <w:rFonts w:ascii="Times New Roman"/>
                <w:b w:val="false"/>
                <w:i w:val="false"/>
                <w:color w:val="000000"/>
                <w:sz w:val="20"/>
              </w:rPr>
              <w:t xml:space="preserve"> </w:t>
            </w:r>
            <w:r>
              <w:rPr>
                <w:rFonts w:ascii="Times New Roman"/>
                <w:b/>
                <w:i w:val="false"/>
                <w:color w:val="000000"/>
                <w:sz w:val="20"/>
              </w:rPr>
              <w:t>қауіпті</w:t>
            </w:r>
            <w:r>
              <w:rPr>
                <w:rFonts w:ascii="Times New Roman"/>
                <w:b w:val="false"/>
                <w:i w:val="false"/>
                <w:color w:val="000000"/>
                <w:sz w:val="20"/>
              </w:rPr>
              <w:t xml:space="preserve"> </w:t>
            </w:r>
            <w:r>
              <w:rPr>
                <w:rFonts w:ascii="Times New Roman"/>
                <w:b/>
                <w:i w:val="false"/>
                <w:color w:val="000000"/>
                <w:sz w:val="20"/>
              </w:rPr>
              <w:t>қалдықтардың</w:t>
            </w:r>
            <w:r>
              <w:rPr>
                <w:rFonts w:ascii="Times New Roman"/>
                <w:b w:val="false"/>
                <w:i w:val="false"/>
                <w:color w:val="000000"/>
                <w:sz w:val="20"/>
              </w:rPr>
              <w:t xml:space="preserve"> </w:t>
            </w:r>
            <w:r>
              <w:rPr>
                <w:rFonts w:ascii="Times New Roman"/>
                <w:b/>
                <w:i w:val="false"/>
                <w:color w:val="000000"/>
                <w:sz w:val="20"/>
              </w:rPr>
              <w:t>транзитіне</w:t>
            </w:r>
            <w:r>
              <w:rPr>
                <w:rFonts w:ascii="Times New Roman"/>
                <w:b w:val="false"/>
                <w:i w:val="false"/>
                <w:color w:val="000000"/>
                <w:sz w:val="20"/>
              </w:rPr>
              <w:t xml:space="preserve"> </w:t>
            </w:r>
            <w:r>
              <w:rPr>
                <w:rFonts w:ascii="Times New Roman"/>
                <w:b/>
                <w:i w:val="false"/>
                <w:color w:val="000000"/>
                <w:sz w:val="20"/>
              </w:rPr>
              <w:t>Еуразиялық</w:t>
            </w:r>
            <w:r>
              <w:rPr>
                <w:rFonts w:ascii="Times New Roman"/>
                <w:b w:val="false"/>
                <w:i w:val="false"/>
                <w:color w:val="000000"/>
                <w:sz w:val="20"/>
              </w:rPr>
              <w:t xml:space="preserve"> </w:t>
            </w:r>
            <w:r>
              <w:rPr>
                <w:rFonts w:ascii="Times New Roman"/>
                <w:b/>
                <w:i w:val="false"/>
                <w:color w:val="000000"/>
                <w:sz w:val="20"/>
              </w:rPr>
              <w:t>экономикалық</w:t>
            </w:r>
            <w:r>
              <w:rPr>
                <w:rFonts w:ascii="Times New Roman"/>
                <w:b w:val="false"/>
                <w:i w:val="false"/>
                <w:color w:val="000000"/>
                <w:sz w:val="20"/>
              </w:rPr>
              <w:t xml:space="preserve"> </w:t>
            </w:r>
            <w:r>
              <w:rPr>
                <w:rFonts w:ascii="Times New Roman"/>
                <w:b/>
                <w:i w:val="false"/>
                <w:color w:val="000000"/>
                <w:sz w:val="20"/>
              </w:rPr>
              <w:t>одаққа</w:t>
            </w:r>
            <w:r>
              <w:rPr>
                <w:rFonts w:ascii="Times New Roman"/>
                <w:b w:val="false"/>
                <w:i w:val="false"/>
                <w:color w:val="000000"/>
                <w:sz w:val="20"/>
              </w:rPr>
              <w:t xml:space="preserve"> </w:t>
            </w:r>
            <w:r>
              <w:rPr>
                <w:rFonts w:ascii="Times New Roman"/>
                <w:b/>
                <w:i w:val="false"/>
                <w:color w:val="000000"/>
                <w:sz w:val="20"/>
              </w:rPr>
              <w:t>мүше</w:t>
            </w:r>
            <w:r>
              <w:rPr>
                <w:rFonts w:ascii="Times New Roman"/>
                <w:b w:val="false"/>
                <w:i w:val="false"/>
                <w:color w:val="000000"/>
                <w:sz w:val="20"/>
              </w:rPr>
              <w:t xml:space="preserve"> </w:t>
            </w:r>
            <w:r>
              <w:rPr>
                <w:rFonts w:ascii="Times New Roman"/>
                <w:b/>
                <w:i w:val="false"/>
                <w:color w:val="000000"/>
                <w:sz w:val="20"/>
              </w:rPr>
              <w:t>мемлекеттердің</w:t>
            </w:r>
            <w:r>
              <w:rPr>
                <w:rFonts w:ascii="Times New Roman"/>
                <w:b w:val="false"/>
                <w:i w:val="false"/>
                <w:color w:val="000000"/>
                <w:sz w:val="20"/>
              </w:rPr>
              <w:t xml:space="preserve"> </w:t>
            </w:r>
            <w:r>
              <w:rPr>
                <w:rFonts w:ascii="Times New Roman"/>
                <w:b/>
                <w:i w:val="false"/>
                <w:color w:val="000000"/>
                <w:sz w:val="20"/>
              </w:rPr>
              <w:t>уәкілетті</w:t>
            </w:r>
            <w:r>
              <w:rPr>
                <w:rFonts w:ascii="Times New Roman"/>
                <w:b w:val="false"/>
                <w:i w:val="false"/>
                <w:color w:val="000000"/>
                <w:sz w:val="20"/>
              </w:rPr>
              <w:t xml:space="preserve"> </w:t>
            </w:r>
            <w:r>
              <w:rPr>
                <w:rFonts w:ascii="Times New Roman"/>
                <w:b/>
                <w:i w:val="false"/>
                <w:color w:val="000000"/>
                <w:sz w:val="20"/>
              </w:rPr>
              <w:t>органының</w:t>
            </w:r>
            <w:r>
              <w:rPr>
                <w:rFonts w:ascii="Times New Roman"/>
                <w:b w:val="false"/>
                <w:i w:val="false"/>
                <w:color w:val="000000"/>
                <w:sz w:val="20"/>
              </w:rPr>
              <w:t xml:space="preserve"> </w:t>
            </w:r>
            <w:r>
              <w:rPr>
                <w:rFonts w:ascii="Times New Roman"/>
                <w:b/>
                <w:i w:val="false"/>
                <w:color w:val="000000"/>
                <w:sz w:val="20"/>
              </w:rPr>
              <w:t>қорытындысы</w:t>
            </w:r>
            <w:r>
              <w:rPr>
                <w:rFonts w:ascii="Times New Roman"/>
                <w:b/>
                <w:i w:val="false"/>
                <w:color w:val="000000"/>
                <w:sz w:val="20"/>
              </w:rPr>
              <w:t>"</w:t>
            </w:r>
            <w:r>
              <w:rPr>
                <w:rFonts w:ascii="Times New Roman"/>
                <w:b w:val="false"/>
                <w:i w:val="false"/>
                <w:color w:val="000000"/>
                <w:sz w:val="20"/>
              </w:rPr>
              <w:t xml:space="preserve"> </w:t>
            </w:r>
            <w:r>
              <w:rPr>
                <w:rFonts w:ascii="Times New Roman"/>
                <w:b/>
                <w:i w:val="false"/>
                <w:color w:val="000000"/>
                <w:sz w:val="20"/>
              </w:rPr>
              <w:t>мемлекеттік</w:t>
            </w:r>
            <w:r>
              <w:rPr>
                <w:rFonts w:ascii="Times New Roman"/>
                <w:b w:val="false"/>
                <w:i w:val="false"/>
                <w:color w:val="000000"/>
                <w:sz w:val="20"/>
              </w:rPr>
              <w:t xml:space="preserve"> </w:t>
            </w:r>
            <w:r>
              <w:rPr>
                <w:rFonts w:ascii="Times New Roman"/>
                <w:b/>
                <w:i w:val="false"/>
                <w:color w:val="000000"/>
                <w:sz w:val="20"/>
              </w:rPr>
              <w:t>қызмет</w:t>
            </w:r>
            <w:r>
              <w:rPr>
                <w:rFonts w:ascii="Times New Roman"/>
                <w:b w:val="false"/>
                <w:i w:val="false"/>
                <w:color w:val="000000"/>
                <w:sz w:val="20"/>
              </w:rPr>
              <w:t xml:space="preserve"> </w:t>
            </w:r>
            <w:r>
              <w:rPr>
                <w:rFonts w:ascii="Times New Roman"/>
                <w:b/>
                <w:i w:val="false"/>
                <w:color w:val="000000"/>
                <w:sz w:val="20"/>
              </w:rPr>
              <w:t>көрсетуге</w:t>
            </w:r>
            <w:r>
              <w:rPr>
                <w:rFonts w:ascii="Times New Roman"/>
                <w:b w:val="false"/>
                <w:i w:val="false"/>
                <w:color w:val="000000"/>
                <w:sz w:val="20"/>
              </w:rPr>
              <w:t xml:space="preserve"> </w:t>
            </w:r>
            <w:r>
              <w:rPr>
                <w:rFonts w:ascii="Times New Roman"/>
                <w:b/>
                <w:i w:val="false"/>
                <w:color w:val="000000"/>
                <w:sz w:val="20"/>
              </w:rPr>
              <w:t>қойылатын</w:t>
            </w:r>
            <w:r>
              <w:rPr>
                <w:rFonts w:ascii="Times New Roman"/>
                <w:b w:val="false"/>
                <w:i w:val="false"/>
                <w:color w:val="000000"/>
                <w:sz w:val="20"/>
              </w:rPr>
              <w:t xml:space="preserve"> </w:t>
            </w:r>
            <w:r>
              <w:rPr>
                <w:rFonts w:ascii="Times New Roman"/>
                <w:b/>
                <w:i w:val="false"/>
                <w:color w:val="000000"/>
                <w:sz w:val="20"/>
              </w:rPr>
              <w:t>негізгі</w:t>
            </w:r>
            <w:r>
              <w:rPr>
                <w:rFonts w:ascii="Times New Roman"/>
                <w:b w:val="false"/>
                <w:i w:val="false"/>
                <w:color w:val="000000"/>
                <w:sz w:val="20"/>
              </w:rPr>
              <w:t xml:space="preserve"> </w:t>
            </w:r>
            <w:r>
              <w:rPr>
                <w:rFonts w:ascii="Times New Roman"/>
                <w:b/>
                <w:i w:val="false"/>
                <w:color w:val="000000"/>
                <w:sz w:val="20"/>
              </w:rPr>
              <w:t>талаптар</w:t>
            </w:r>
            <w:r>
              <w:rPr>
                <w:rFonts w:ascii="Times New Roman"/>
                <w:b w:val="false"/>
                <w:i w:val="false"/>
                <w:color w:val="000000"/>
                <w:sz w:val="20"/>
              </w:rPr>
              <w:t xml:space="preserve"> </w:t>
            </w:r>
            <w:r>
              <w:rPr>
                <w:rFonts w:ascii="Times New Roman"/>
                <w:b/>
                <w:i w:val="false"/>
                <w:color w:val="000000"/>
                <w:sz w:val="20"/>
              </w:rPr>
              <w:t>тізбесі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Экология және табиғи ресурстар министрлігі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7"/>
          <w:p>
            <w:pPr>
              <w:spacing w:after="20"/>
              <w:ind w:left="20"/>
              <w:jc w:val="both"/>
            </w:pPr>
            <w:r>
              <w:rPr>
                <w:rFonts w:ascii="Times New Roman"/>
                <w:b w:val="false"/>
                <w:i w:val="false"/>
                <w:color w:val="000000"/>
                <w:sz w:val="20"/>
              </w:rPr>
              <w:t>
1) "Азаматтарға арналған үкімет" мемлекеттік корпорациясы арқылы жүзеге асырылады (бұдан әрі – Мемлекеттік корпорация);</w:t>
            </w:r>
          </w:p>
          <w:bookmarkEnd w:id="47"/>
          <w:p>
            <w:pPr>
              <w:spacing w:after="20"/>
              <w:ind w:left="20"/>
              <w:jc w:val="both"/>
            </w:pPr>
            <w:r>
              <w:rPr>
                <w:rFonts w:ascii="Times New Roman"/>
                <w:b w:val="false"/>
                <w:i w:val="false"/>
                <w:color w:val="000000"/>
                <w:sz w:val="20"/>
              </w:rPr>
              <w:t xml:space="preserve">
2) "цифрлық үкіметтің" веб-порталы арқылы жүзеге асырылады www.egov.kz (бұдан әрі – "портал").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8"/>
          <w:p>
            <w:pPr>
              <w:spacing w:after="20"/>
              <w:ind w:left="20"/>
              <w:jc w:val="both"/>
            </w:pPr>
            <w:r>
              <w:rPr>
                <w:rFonts w:ascii="Times New Roman"/>
                <w:b w:val="false"/>
                <w:i w:val="false"/>
                <w:color w:val="000000"/>
                <w:sz w:val="20"/>
              </w:rPr>
              <w:t>
Мемлекеттік қызметті көрсету мерзімі Мемлекеттік корпорацияға құжаттар топтамасын тапсырған сәттен бастап, бастап, сондай – ақ порталға жүгінген кезде – 10 (он) жұмыс күні.</w:t>
            </w:r>
          </w:p>
          <w:bookmarkEnd w:id="48"/>
          <w:p>
            <w:pPr>
              <w:spacing w:after="20"/>
              <w:ind w:left="20"/>
              <w:jc w:val="both"/>
            </w:pPr>
            <w:r>
              <w:rPr>
                <w:rFonts w:ascii="Times New Roman"/>
                <w:b w:val="false"/>
                <w:i w:val="false"/>
                <w:color w:val="000000"/>
                <w:sz w:val="20"/>
              </w:rPr>
              <w:t>
Мемлекеттік корпорацияға жүгінген кезде құжаттарды қабылдау күні мемлекеттік қызмет көрсету мерзіміне кірмейді.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(ішінара цифрландырылған)/қағаз түрінде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9"/>
          <w:p>
            <w:pPr>
              <w:spacing w:after="20"/>
              <w:ind w:left="20"/>
              <w:jc w:val="both"/>
            </w:pP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немесе мемлекеттік қызмет көрсетуден дәлелді бас тартуды.</w:t>
            </w:r>
          </w:p>
          <w:bookmarkEnd w:id="49"/>
          <w:p>
            <w:pPr>
              <w:spacing w:after="20"/>
              <w:ind w:left="20"/>
              <w:jc w:val="both"/>
            </w:pPr>
            <w:r>
              <w:rPr>
                <w:rFonts w:ascii="Times New Roman"/>
                <w:b w:val="false"/>
                <w:i w:val="false"/>
                <w:color w:val="000000"/>
                <w:sz w:val="20"/>
              </w:rPr>
              <w:t>
Мемлекеттік қызметті көрсету нәтижесін ұсыну нысаны: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көрсетілетін қызметті алушыларға ақысыз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Мемлекеттік корпорацияның және ақпарат объектілерінің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50"/>
          <w:p>
            <w:pPr>
              <w:spacing w:after="20"/>
              <w:ind w:left="20"/>
              <w:jc w:val="both"/>
            </w:pPr>
            <w:r>
              <w:rPr>
                <w:rFonts w:ascii="Times New Roman"/>
                <w:b w:val="false"/>
                <w:i w:val="false"/>
                <w:color w:val="000000"/>
                <w:sz w:val="20"/>
              </w:rPr>
              <w:t>
1) Көрсетілетін қызметті беруші – Қазақстан Республикасының еңбек заңнамасына сәйкес демалыс және мереке күндерін қоспағанда, дүйсенбіден бастап жұманы қоса алғанда, белгіленген жұмыс кестесіне сәйкес сағат 13.00- ден 14.30-ға дейінгі түскі үзіліспен сағат 9.00- ден 18.30-ға дейін;</w:t>
            </w:r>
          </w:p>
          <w:bookmarkEnd w:id="50"/>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Мемлекеттік корпорация – дүйсенбіден жұманы қоса алғанда сағат 9.00-ден 18.00-ге дейін үзіліссіз жүзеге асырылады,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мереке және демалыс күндерінен басқа, мемлекеттік корпорацияның халыққа қызмет көрсету бөлімдерінің кезекшілері дүйсенбіден жұманы қоса алғанда сағат 9.00-ден 20.00-ге дейін және сенбі күні сағат 9.00-ден 13.00-ге дейін.</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Мемлекеттік қызметті көрсету орындарының мекен-жайлары: </w:t>
            </w:r>
          </w:p>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интернет ресурсында;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Мемлекеттік корпорация: www.gov4c.kz;</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заңнамасына сәйкес демалыс және мереке күндері жүгінген кезде өтінімді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1"/>
          <w:p>
            <w:pPr>
              <w:spacing w:after="20"/>
              <w:ind w:left="20"/>
              <w:jc w:val="both"/>
            </w:pPr>
            <w:r>
              <w:rPr>
                <w:rFonts w:ascii="Times New Roman"/>
                <w:b w:val="false"/>
                <w:i w:val="false"/>
                <w:color w:val="000000"/>
                <w:sz w:val="20"/>
              </w:rPr>
              <w:t>
1. Мемлекеттік корпорацияға (қағаз жеткізгіште):</w:t>
            </w:r>
          </w:p>
          <w:bookmarkEnd w:id="51"/>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көрсетілетін қызметті алушының (не сенімхат бойынша оның өкілі) жеке басын куәландыратын құжаты немесе цифрлық құжаттар сервисінен электрондық құжат (сәйкестендіру үшін) және Қазақстан Республикасы Экология, геология және табиғи ресурстар министрінің міндетін атқарушының 2020 жылғы 15 маусымдағы № 145 бұйрығымен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қалдықтардың транзиті туралы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мәмілесіне қатысушылар арасындағы қалдықтарды сатып алу-сату келісімшартының (шарттың) немесе өзге де иеліктен шығару шартының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экспорттаушы мен өндіруші немесе, егер өтініш беруші делдал болған жағдайда, импорттаушы мен қалдық (қалдықтар) тұтынушы арасындағы шарттың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"Қауіпті қалдықтарды трансшекаралық тасымалдауды және оларды аулаққа шығаруды бақылау туралы Базель конвенциясына 2003 жылғы 10 ақпандағы Қазақстан Республикасы қосылуы туралы" Қазақстан Республикасының Заңының 6-бабына (бұдан әрі – Базель конвенциясы) сәйкес қалдықтар әкелінетін мемлекеттің құзыретті органының жазбаша түрдегі келісімі;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Экология, геология және табиғи ресурстар министрінің міндетін атқарушының 2020 жылғы 15 маусымдағы № 145 бұйрығымен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қалдықтарды тасымалдау туралы құжат;</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авариялық жағдайлар кезіндегі іс-қимылдар жоспарының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 қалдықтардың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10) Қазақстан Республикасы Экология, геология және табиғи ресурстар министрінің міндетін атқарушының 2020 жылғы 15 маусымдағы № 145 бұйрығымен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қауіпті қалдықтарды трансшекаралық тасымалдау туралы хабарлама (3 данада).</w:t>
            </w:r>
          </w:p>
          <w:p>
            <w:pPr>
              <w:spacing w:after="20"/>
              <w:ind w:left="20"/>
              <w:jc w:val="both"/>
            </w:pPr>
            <w:r>
              <w:rPr>
                <w:rFonts w:ascii="Times New Roman"/>
                <w:b w:val="false"/>
                <w:i w:val="false"/>
                <w:color w:val="000000"/>
                <w:sz w:val="20"/>
              </w:rPr>
              <w:t>
</w:t>
            </w:r>
            <w:r>
              <w:rPr>
                <w:rFonts w:ascii="Times New Roman"/>
                <w:b w:val="false"/>
                <w:i w:val="false"/>
                <w:color w:val="000000"/>
                <w:sz w:val="20"/>
              </w:rPr>
              <w:t>2. Порталға: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1) Қазақстан Республикасы Экология, геология және табиғи ресурстар министрінің міндетін атқарушының 2020 жылғы 15 маусымдағы № 145 бұйрығымен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w:t>
            </w:r>
            <w:r>
              <w:rPr>
                <w:rFonts w:ascii="Times New Roman"/>
                <w:b w:val="false"/>
                <w:i w:val="false"/>
                <w:color w:val="000000"/>
                <w:sz w:val="20"/>
              </w:rPr>
              <w:t>1-қосымшасына</w:t>
            </w:r>
            <w:r>
              <w:rPr>
                <w:rFonts w:ascii="Times New Roman"/>
                <w:b w:val="false"/>
                <w:i w:val="false"/>
                <w:color w:val="000000"/>
                <w:sz w:val="20"/>
              </w:rPr>
              <w:t xml:space="preserve"> сәйкес нысан бойынша көрсетілетін қызметті алушының электрондық цифрлық қолтаңбасымен куәландырылған электрондық құжат нысанындағы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2) сыртқы сауда мәмілесіне қатысушылар арасындағы қалдықтарды сатып алу-сату келісімшартының (шарттың) немесе өзге де иеліктен шығару шартының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экспорттаушы мен өндіруші немесе, егер өтініш беруші делдал болған жағдайда, импорттаушы мен қалдық (қалдықтар) тұтынушы арасындағы шарттың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Заңға сәйкес аумағына қалдықтар әкелінетін мемлекеттің құзыретті органының келісімінің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5) тасымалдауға арналған келісімшарттың (шарттың) және осы қалдықтарды экологиялық қауіпсіз пайдалану келісілетін экспорттаушы мен қалдықтарды жоюға жауап беретін тұлға арасындағы келісімшарттың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6) Қазақстан Республикасы Экология, геология және табиғи ресурстар министрінің міндетін атқарушының 2020 жылғы 15 маусымдағы № 145 бұйрығымен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w:t>
            </w:r>
            <w:r>
              <w:rPr>
                <w:rFonts w:ascii="Times New Roman"/>
                <w:b w:val="false"/>
                <w:i w:val="false"/>
                <w:color w:val="000000"/>
                <w:sz w:val="20"/>
              </w:rPr>
              <w:t>2-қосымшасына</w:t>
            </w:r>
            <w:r>
              <w:rPr>
                <w:rFonts w:ascii="Times New Roman"/>
                <w:b w:val="false"/>
                <w:i w:val="false"/>
                <w:color w:val="000000"/>
                <w:sz w:val="20"/>
              </w:rPr>
              <w:t xml:space="preserve"> сәйкес нысан бойынша қалдықтарды тасымалдау туралы құжаттың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өтініш берушінінің (экспорттаушыны, қалдықтарды өндірушіні) немесе қалдықтарды импорттаушының (тұтынушыны) мiндеттi экологиялық сақтандыру шартын жасасу туралы хабарламаның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төтенше авариялық жағдайлар кезіндегі іс-қимылдар жоспарының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қауіпті қалдықтардың паспортының электрондық көшірмесі;</w:t>
            </w:r>
          </w:p>
          <w:p>
            <w:pPr>
              <w:spacing w:after="20"/>
              <w:ind w:left="20"/>
              <w:jc w:val="both"/>
            </w:pPr>
            <w:r>
              <w:rPr>
                <w:rFonts w:ascii="Times New Roman"/>
                <w:b w:val="false"/>
                <w:i w:val="false"/>
                <w:color w:val="000000"/>
                <w:sz w:val="20"/>
              </w:rPr>
              <w:t xml:space="preserve">
10) Қазақстан Республикасы Экология, геология және табиғи ресурстар министрінің міндетін атқарушының 2020 жылғы 15 маусымдағы № 145 бұйрығымен бекітілген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қағидаларының (Нормативтік құқықтық актілерді мемлекеттік тіркеу реестрінде № 20875 болып тіркелген) </w:t>
            </w:r>
            <w:r>
              <w:rPr>
                <w:rFonts w:ascii="Times New Roman"/>
                <w:b w:val="false"/>
                <w:i w:val="false"/>
                <w:color w:val="000000"/>
                <w:sz w:val="20"/>
              </w:rPr>
              <w:t>3-қосымшасына</w:t>
            </w:r>
            <w:r>
              <w:rPr>
                <w:rFonts w:ascii="Times New Roman"/>
                <w:b w:val="false"/>
                <w:i w:val="false"/>
                <w:color w:val="000000"/>
                <w:sz w:val="20"/>
              </w:rPr>
              <w:t xml:space="preserve"> сәйкес нысан бойынша қауіпті қалдықтарды трансшекаралық тасымалдау туралы хабарламаның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 w:id="52"/>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қажетті құжаттарды және (немесе) олардағы деректердің (мәліметтердің) дұрыс еместігін анықталу;</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көрсетілетін қызметті алушының мемлекеттік қызмет көрсету үшін қажетті ұсынылған материалдардың, объектілердің, деректер мен мәліметтердің Базель конвенциясының 6-бабында, Қазақстан Республикасы Үкіметінің 2022 жылғы 17 наурыздағы № 135 </w:t>
            </w:r>
            <w:r>
              <w:rPr>
                <w:rFonts w:ascii="Times New Roman"/>
                <w:b w:val="false"/>
                <w:i w:val="false"/>
                <w:color w:val="000000"/>
                <w:sz w:val="20"/>
              </w:rPr>
              <w:t>қаулысымен</w:t>
            </w:r>
            <w:r>
              <w:rPr>
                <w:rFonts w:ascii="Times New Roman"/>
                <w:b w:val="false"/>
                <w:i w:val="false"/>
                <w:color w:val="000000"/>
                <w:sz w:val="20"/>
              </w:rPr>
              <w:t xml:space="preserve"> бекітілген Қауіпті және басқа да қалдықтарды Қазақстан Республикасының аумағына әкелу, Қазақстан Республикасының аумағынан әкету және Қазақстан Республикасының аумағы бойынша транзиттеу қағидаларының 2-тарауында, "Тарифтік емес реттеу шаралары туралы" Еуразиялық экономикалық комиссия Алқасының 2015 жылғы 21 сәуірдегі шешімінің 1.2 және 2.3-қосымшаларында, Қазақстан Республикасының 2021 жылғы 2 қаңтардағы Экология кодексінің </w:t>
            </w:r>
            <w:r>
              <w:rPr>
                <w:rFonts w:ascii="Times New Roman"/>
                <w:b w:val="false"/>
                <w:i w:val="false"/>
                <w:color w:val="000000"/>
                <w:sz w:val="20"/>
              </w:rPr>
              <w:t>346-бабында</w:t>
            </w:r>
            <w:r>
              <w:rPr>
                <w:rFonts w:ascii="Times New Roman"/>
                <w:b w:val="false"/>
                <w:i w:val="false"/>
                <w:color w:val="000000"/>
                <w:sz w:val="20"/>
              </w:rPr>
              <w:t>, "Еуразиялық экономикалық одақтың кедендік аумағы арқылы қауіпті қалдықтардың транзитіне Еуразиялық экономикалық одаққа мүше мемлекеттердің уәкілетті органының қорытындысы" мемлекеттік көрсетілетін қызмет қағидаларын бекіту туралы" Қазақстан Республикасы Экология, геология және табиғи ресурстар министрінің міндетін атқарушының 2020 жылғы 15 маусымдағы № 145 бұйрығында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 болса;</w:t>
            </w:r>
          </w:p>
          <w:p>
            <w:pPr>
              <w:spacing w:after="20"/>
              <w:ind w:left="20"/>
              <w:jc w:val="both"/>
            </w:pPr>
            <w:r>
              <w:rPr>
                <w:rFonts w:ascii="Times New Roman"/>
                <w:b w:val="false"/>
                <w:i w:val="false"/>
                <w:color w:val="000000"/>
                <w:sz w:val="20"/>
              </w:rPr>
              <w:t>
4) көрсетілетін қызметті алушыға қатысты мемлекеттік қызметті алуды талап ететін қызметке немесе қызметтің жекелеген түрлеріне тыйым салу туралы заңды күшіне енген сот шешімі (үкімі) бар.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Мемлекеттік корпорация арқылы қызмет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53"/>
          <w:p>
            <w:pPr>
              <w:spacing w:after="20"/>
              <w:ind w:left="20"/>
              <w:jc w:val="both"/>
            </w:pPr>
            <w:r>
              <w:rPr>
                <w:rFonts w:ascii="Times New Roman"/>
                <w:b w:val="false"/>
                <w:i w:val="false"/>
                <w:color w:val="000000"/>
                <w:sz w:val="20"/>
              </w:rPr>
              <w:t>
1) Мемлекеттік қызмет көрсету орындарының мекен-жайлары Мемлекеттік корпорацияның интернет-ресурсында: gov4c.kz.</w:t>
            </w:r>
          </w:p>
          <w:bookmarkEnd w:id="53"/>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Мемлекеттік көрсетілетін қызметті портал арқылы электрондық нысанда алуға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тәртібі мен мәртебесі туралы ақпаратты мемлекеттік қызметтер көрсету мәселелері жөніндегі бірыңғай байланыс орталығы - 1414, 8 800 080 7777 арқылы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Мемлекеттік қызмет көрсету мәселелері бойынша анықтама қызметтерінің байланыс телефондары: 8 (7172) 58 00 58, 119 және бірыңғай байланыс орталығы: 1414, 8 800 080 7777.</w:t>
            </w:r>
          </w:p>
          <w:p>
            <w:pPr>
              <w:spacing w:after="20"/>
              <w:ind w:left="20"/>
              <w:jc w:val="both"/>
            </w:pPr>
            <w:r>
              <w:rPr>
                <w:rFonts w:ascii="Times New Roman"/>
                <w:b w:val="false"/>
                <w:i w:val="false"/>
                <w:color w:val="000000"/>
                <w:sz w:val="20"/>
              </w:rPr>
              <w:t>
5) Адамның тыныс-тіршілігін шектейтін организм функцияларының үнемі нашарлауы салдарынан денсаулығы бұзылған көрсетілетін қызметті алушылар 1414, 8 800 080 7777 - Бірыңғай байланыс орталығы арқылы жүгінген кезде, олардың мемлекеттік қызметті көрсету үшін құжаттарын қажеттілігі болған жағдайда тұрғылықты жеріне бара отырып, Мемлекеттік корпорация қызметкері қабылдайды.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2026 жылғы 14 сәуірдегі</w:t>
            </w:r>
            <w:r>
              <w:br/>
            </w:r>
            <w:r>
              <w:rPr>
                <w:rFonts w:ascii="Times New Roman"/>
                <w:b w:val="false"/>
                <w:i w:val="false"/>
                <w:color w:val="000000"/>
                <w:sz w:val="20"/>
              </w:rPr>
              <w:t>№ 67 Бұйрыққа</w:t>
            </w:r>
            <w:r>
              <w:br/>
            </w:r>
            <w:r>
              <w:rPr>
                <w:rFonts w:ascii="Times New Roman"/>
                <w:b w:val="false"/>
                <w:i w:val="false"/>
                <w:color w:val="000000"/>
                <w:sz w:val="20"/>
              </w:rPr>
              <w:t>3 қосымша</w:t>
            </w:r>
            <w:r>
              <w:br/>
            </w: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одақтың кедендік аумағы</w:t>
            </w:r>
            <w:r>
              <w:br/>
            </w:r>
            <w:r>
              <w:rPr>
                <w:rFonts w:ascii="Times New Roman"/>
                <w:b w:val="false"/>
                <w:i w:val="false"/>
                <w:color w:val="000000"/>
                <w:sz w:val="20"/>
              </w:rPr>
              <w:t xml:space="preserve"> арқылы қауіпті қалдықтардың </w:t>
            </w:r>
            <w:r>
              <w:br/>
            </w:r>
            <w:r>
              <w:rPr>
                <w:rFonts w:ascii="Times New Roman"/>
                <w:b w:val="false"/>
                <w:i w:val="false"/>
                <w:color w:val="000000"/>
                <w:sz w:val="20"/>
              </w:rPr>
              <w:t xml:space="preserve">транзитіне Еуразиялық </w:t>
            </w:r>
            <w:r>
              <w:br/>
            </w:r>
            <w:r>
              <w:rPr>
                <w:rFonts w:ascii="Times New Roman"/>
                <w:b w:val="false"/>
                <w:i w:val="false"/>
                <w:color w:val="000000"/>
                <w:sz w:val="20"/>
              </w:rPr>
              <w:t xml:space="preserve">экономикалық одаққа мүше </w:t>
            </w:r>
            <w:r>
              <w:br/>
            </w:r>
            <w:r>
              <w:rPr>
                <w:rFonts w:ascii="Times New Roman"/>
                <w:b w:val="false"/>
                <w:i w:val="false"/>
                <w:color w:val="000000"/>
                <w:sz w:val="20"/>
              </w:rPr>
              <w:t xml:space="preserve">мемлекеттердің уәкілетті </w:t>
            </w:r>
            <w:r>
              <w:br/>
            </w:r>
            <w:r>
              <w:rPr>
                <w:rFonts w:ascii="Times New Roman"/>
                <w:b w:val="false"/>
                <w:i w:val="false"/>
                <w:color w:val="000000"/>
                <w:sz w:val="20"/>
              </w:rPr>
              <w:t xml:space="preserve">органының қорытындысы" </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қағидасына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00" w:id="54"/>
    <w:p>
      <w:pPr>
        <w:spacing w:after="0"/>
        <w:ind w:left="0"/>
        <w:jc w:val="left"/>
      </w:pPr>
      <w:r>
        <w:rPr>
          <w:rFonts w:ascii="Times New Roman"/>
          <w:b/>
          <w:i w:val="false"/>
          <w:color w:val="000000"/>
        </w:rPr>
        <w:t xml:space="preserve">                    Өтінішті қабылдаудан бас тарту туралы Қолхат</w:t>
      </w:r>
    </w:p>
    <w:bookmarkEnd w:id="54"/>
    <w:p>
      <w:pPr>
        <w:spacing w:after="0"/>
        <w:ind w:left="0"/>
        <w:jc w:val="both"/>
      </w:pPr>
      <w:bookmarkStart w:name="z101" w:id="55"/>
      <w:r>
        <w:rPr>
          <w:rFonts w:ascii="Times New Roman"/>
          <w:b w:val="false"/>
          <w:i w:val="false"/>
          <w:color w:val="000000"/>
          <w:sz w:val="28"/>
        </w:rPr>
        <w:t>
      "Мемлекеттік және әлеуметтік жауапкершілігі бар көрсетілетін қызметтер туралы"</w:t>
      </w:r>
    </w:p>
    <w:bookmarkEnd w:id="55"/>
    <w:p>
      <w:pPr>
        <w:spacing w:after="0"/>
        <w:ind w:left="0"/>
        <w:jc w:val="both"/>
      </w:pPr>
      <w:r>
        <w:rPr>
          <w:rFonts w:ascii="Times New Roman"/>
          <w:b w:val="false"/>
          <w:i w:val="false"/>
          <w:color w:val="000000"/>
          <w:sz w:val="28"/>
        </w:rPr>
        <w:t xml:space="preserve"> Қазақстан Республикасының 2013 жылғы 15 сәуірдегі Заңының 20-бабының </w:t>
      </w:r>
      <w:r>
        <w:rPr>
          <w:rFonts w:ascii="Times New Roman"/>
          <w:b w:val="false"/>
          <w:i w:val="false"/>
          <w:color w:val="000000"/>
          <w:sz w:val="28"/>
        </w:rPr>
        <w:t>2-тармағын</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басшылыққа ала отырып, "Азаматтарға арналған үкімет" мемлекеттік корпорациясы" </w:t>
      </w:r>
    </w:p>
    <w:p>
      <w:pPr>
        <w:spacing w:after="0"/>
        <w:ind w:left="0"/>
        <w:jc w:val="both"/>
      </w:pPr>
      <w:r>
        <w:rPr>
          <w:rFonts w:ascii="Times New Roman"/>
          <w:b w:val="false"/>
          <w:i w:val="false"/>
          <w:color w:val="000000"/>
          <w:sz w:val="28"/>
        </w:rPr>
        <w:t xml:space="preserve">коммерциялық емес акционерлік қоғамының филиалының №___ бөлімі (мекенжайын </w:t>
      </w:r>
    </w:p>
    <w:p>
      <w:pPr>
        <w:spacing w:after="0"/>
        <w:ind w:left="0"/>
        <w:jc w:val="both"/>
      </w:pPr>
      <w:r>
        <w:rPr>
          <w:rFonts w:ascii="Times New Roman"/>
          <w:b w:val="false"/>
          <w:i w:val="false"/>
          <w:color w:val="000000"/>
          <w:sz w:val="28"/>
        </w:rPr>
        <w:t xml:space="preserve">көрсету), Қағида қарастырылған тізбеге сәйкес, ________________________ құжаттардың </w:t>
      </w:r>
    </w:p>
    <w:p>
      <w:pPr>
        <w:spacing w:after="0"/>
        <w:ind w:left="0"/>
        <w:jc w:val="both"/>
      </w:pPr>
      <w:r>
        <w:rPr>
          <w:rFonts w:ascii="Times New Roman"/>
          <w:b w:val="false"/>
          <w:i w:val="false"/>
          <w:color w:val="000000"/>
          <w:sz w:val="28"/>
        </w:rPr>
        <w:t xml:space="preserve">толық пакетінің болмауына байланысты, және (немесе) қолданылу мерзімі өткен құжаттар </w:t>
      </w:r>
    </w:p>
    <w:p>
      <w:pPr>
        <w:spacing w:after="0"/>
        <w:ind w:left="0"/>
        <w:jc w:val="both"/>
      </w:pPr>
      <w:r>
        <w:rPr>
          <w:rFonts w:ascii="Times New Roman"/>
          <w:b w:val="false"/>
          <w:i w:val="false"/>
          <w:color w:val="000000"/>
          <w:sz w:val="28"/>
        </w:rPr>
        <w:t>Сізге мемлекеттік қызмет көрсетуге өтінішті қабылдаудан бас тартады, атап айтқанда:</w:t>
      </w:r>
    </w:p>
    <w:p>
      <w:pPr>
        <w:spacing w:after="0"/>
        <w:ind w:left="0"/>
        <w:jc w:val="both"/>
      </w:pPr>
      <w:r>
        <w:rPr>
          <w:rFonts w:ascii="Times New Roman"/>
          <w:b w:val="false"/>
          <w:i w:val="false"/>
          <w:color w:val="000000"/>
          <w:sz w:val="28"/>
        </w:rPr>
        <w:t xml:space="preserve">       Болмаған құжаттардың атауы:</w:t>
      </w:r>
    </w:p>
    <w:p>
      <w:pPr>
        <w:spacing w:after="0"/>
        <w:ind w:left="0"/>
        <w:jc w:val="both"/>
      </w:pPr>
      <w:r>
        <w:rPr>
          <w:rFonts w:ascii="Times New Roman"/>
          <w:b w:val="false"/>
          <w:i w:val="false"/>
          <w:color w:val="000000"/>
          <w:sz w:val="28"/>
        </w:rPr>
        <w:t>1) __________________________________</w:t>
      </w:r>
    </w:p>
    <w:p>
      <w:pPr>
        <w:spacing w:after="0"/>
        <w:ind w:left="0"/>
        <w:jc w:val="both"/>
      </w:pPr>
      <w:r>
        <w:rPr>
          <w:rFonts w:ascii="Times New Roman"/>
          <w:b w:val="false"/>
          <w:i w:val="false"/>
          <w:color w:val="000000"/>
          <w:sz w:val="28"/>
        </w:rPr>
        <w:t>2) __________________________________</w:t>
      </w:r>
    </w:p>
    <w:p>
      <w:pPr>
        <w:spacing w:after="0"/>
        <w:ind w:left="0"/>
        <w:jc w:val="both"/>
      </w:pPr>
      <w:r>
        <w:rPr>
          <w:rFonts w:ascii="Times New Roman"/>
          <w:b w:val="false"/>
          <w:i w:val="false"/>
          <w:color w:val="000000"/>
          <w:sz w:val="28"/>
        </w:rPr>
        <w:t>3) __________________________________</w:t>
      </w:r>
    </w:p>
    <w:p>
      <w:pPr>
        <w:spacing w:after="0"/>
        <w:ind w:left="0"/>
        <w:jc w:val="both"/>
      </w:pPr>
      <w:r>
        <w:rPr>
          <w:rFonts w:ascii="Times New Roman"/>
          <w:b w:val="false"/>
          <w:i w:val="false"/>
          <w:color w:val="000000"/>
          <w:sz w:val="28"/>
        </w:rPr>
        <w:t xml:space="preserve">       Осы қолхат әрбір тарап үшін біреуден, 2 данада жасалды.</w:t>
      </w:r>
    </w:p>
    <w:p>
      <w:pPr>
        <w:spacing w:after="0"/>
        <w:ind w:left="0"/>
        <w:jc w:val="both"/>
      </w:pPr>
      <w:r>
        <w:rPr>
          <w:rFonts w:ascii="Times New Roman"/>
          <w:b w:val="false"/>
          <w:i w:val="false"/>
          <w:color w:val="000000"/>
          <w:sz w:val="28"/>
        </w:rPr>
        <w:t xml:space="preserve">___________________________________________________________ </w:t>
      </w:r>
    </w:p>
    <w:p>
      <w:pPr>
        <w:spacing w:after="0"/>
        <w:ind w:left="0"/>
        <w:jc w:val="both"/>
      </w:pPr>
      <w:r>
        <w:rPr>
          <w:rFonts w:ascii="Times New Roman"/>
          <w:b w:val="false"/>
          <w:i w:val="false"/>
          <w:color w:val="000000"/>
          <w:sz w:val="28"/>
        </w:rPr>
        <w:t xml:space="preserve">        Мемлекеттік корпорация (қолы)</w:t>
      </w:r>
    </w:p>
    <w:p>
      <w:pPr>
        <w:spacing w:after="0"/>
        <w:ind w:left="0"/>
        <w:jc w:val="both"/>
      </w:pPr>
      <w:r>
        <w:rPr>
          <w:rFonts w:ascii="Times New Roman"/>
          <w:b w:val="false"/>
          <w:i w:val="false"/>
          <w:color w:val="000000"/>
          <w:sz w:val="28"/>
        </w:rPr>
        <w:t>Қызметкерінің Тегі, аты, әкесінің аты (бар болса)</w:t>
      </w:r>
    </w:p>
    <w:p>
      <w:pPr>
        <w:spacing w:after="0"/>
        <w:ind w:left="0"/>
        <w:jc w:val="both"/>
      </w:pPr>
      <w:r>
        <w:rPr>
          <w:rFonts w:ascii="Times New Roman"/>
          <w:b w:val="false"/>
          <w:i w:val="false"/>
          <w:color w:val="000000"/>
          <w:sz w:val="28"/>
        </w:rPr>
        <w:t xml:space="preserve">Алдым: _____________________________________/___________________ </w:t>
      </w:r>
    </w:p>
    <w:p>
      <w:pPr>
        <w:spacing w:after="0"/>
        <w:ind w:left="0"/>
        <w:jc w:val="both"/>
      </w:pPr>
      <w:r>
        <w:rPr>
          <w:rFonts w:ascii="Times New Roman"/>
          <w:b w:val="false"/>
          <w:i w:val="false"/>
          <w:color w:val="000000"/>
          <w:sz w:val="28"/>
        </w:rPr>
        <w:t xml:space="preserve"> Т. А. Ә. (бар болса) / көрсетілетін қызмет алушының қолы</w:t>
      </w:r>
    </w:p>
    <w:p>
      <w:pPr>
        <w:spacing w:after="0"/>
        <w:ind w:left="0"/>
        <w:jc w:val="both"/>
      </w:pPr>
      <w:r>
        <w:rPr>
          <w:rFonts w:ascii="Times New Roman"/>
          <w:b w:val="false"/>
          <w:i w:val="false"/>
          <w:color w:val="000000"/>
          <w:sz w:val="28"/>
        </w:rPr>
        <w:t>"___" _________ 20__жыл</w:t>
      </w:r>
    </w:p>
    <w:p>
      <w:pPr>
        <w:spacing w:after="0"/>
        <w:ind w:left="0"/>
        <w:jc w:val="both"/>
      </w:pPr>
      <w:r>
        <w:rPr>
          <w:rFonts w:ascii="Times New Roman"/>
          <w:b w:val="false"/>
          <w:i w:val="false"/>
          <w:color w:val="000000"/>
          <w:sz w:val="28"/>
        </w:rPr>
        <w:t>Ескертпе:</w:t>
      </w:r>
    </w:p>
    <w:p>
      <w:pPr>
        <w:spacing w:after="0"/>
        <w:ind w:left="0"/>
        <w:jc w:val="both"/>
      </w:pPr>
      <w:r>
        <w:rPr>
          <w:rFonts w:ascii="Times New Roman"/>
          <w:b w:val="false"/>
          <w:i w:val="false"/>
          <w:color w:val="000000"/>
          <w:sz w:val="28"/>
        </w:rPr>
        <w:t>Т. А. Ә. (бар болса) – Тегі, Аты, Әкесінің аты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