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4bd5" w14:textId="99b4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микроқаржылық қызмет мәселелері бойынша өзгерістер мен толықтыру енгізу және Қазақстан Республикасы Ұлттық Банкінің Басқармасы қаулысының, Қазақстан Республикасы Қаржы нарығын реттеу және дамыту агенттігінің Басқармасы кейбір қаулыларының жекелеген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 сәуірдегі № 50 қаулысы. Қазақстан Республикасының Әділет министрлігінде 2026 жылғы 6 сәуірде № 38331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өзгерістер және толықтыру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Пруденциялық нормативтердi</w:t>
      </w:r>
      <w:r>
        <w:rPr>
          <w:rFonts w:ascii="Times New Roman"/>
          <w:b w:val="false"/>
          <w:i w:val="false"/>
          <w:color w:val="000000"/>
          <w:sz w:val="28"/>
        </w:rPr>
        <w:t xml:space="preserve"> және микроқаржылық қызметті жүзеге асыратын ұйымның сақтауы мiндеттi өзге де нормалар мен лимиттердi, оларды есептеу әдістемесінде (бұдан әрі – Нормативтер):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"15. Қарыз алушының кірісіне қатысты борыш коэффициентін есептеуді микроқаржы ұйымы мынадай түрде жүзеге асырады:</w:t>
      </w:r>
    </w:p>
    <w:bookmarkEnd w:id="3"/>
    <w:bookmarkStart w:name="z9"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217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мұнда:</w:t>
      </w:r>
    </w:p>
    <w:bookmarkEnd w:id="5"/>
    <w:bookmarkStart w:name="z11" w:id="6"/>
    <w:p>
      <w:pPr>
        <w:spacing w:after="0"/>
        <w:ind w:left="0"/>
        <w:jc w:val="both"/>
      </w:pPr>
      <w:r>
        <w:rPr>
          <w:rFonts w:ascii="Times New Roman"/>
          <w:b w:val="false"/>
          <w:i w:val="false"/>
          <w:color w:val="000000"/>
          <w:sz w:val="28"/>
        </w:rPr>
        <w:t>
      КБК – қарыз алушының кірісіне қатысты борыш коэффициенті;</w:t>
      </w:r>
    </w:p>
    <w:bookmarkEnd w:id="6"/>
    <w:bookmarkStart w:name="z12" w:id="7"/>
    <w:p>
      <w:pPr>
        <w:spacing w:after="0"/>
        <w:ind w:left="0"/>
        <w:jc w:val="both"/>
      </w:pPr>
      <w:r>
        <w:rPr>
          <w:rFonts w:ascii="Times New Roman"/>
          <w:b w:val="false"/>
          <w:i w:val="false"/>
          <w:color w:val="000000"/>
          <w:sz w:val="28"/>
        </w:rPr>
        <w:t>
      ӨҚБС – қарыз алушының барлық өтелмеген банктік қарыздары мен микрокредиттері бойынша берешек сомасы;</w:t>
      </w:r>
    </w:p>
    <w:bookmarkEnd w:id="7"/>
    <w:bookmarkStart w:name="z13" w:id="8"/>
    <w:p>
      <w:pPr>
        <w:spacing w:after="0"/>
        <w:ind w:left="0"/>
        <w:jc w:val="both"/>
      </w:pPr>
      <w:r>
        <w:rPr>
          <w:rFonts w:ascii="Times New Roman"/>
          <w:b w:val="false"/>
          <w:i w:val="false"/>
          <w:color w:val="000000"/>
          <w:sz w:val="28"/>
        </w:rPr>
        <w:t>
      ӨҚБС қарыз алушының барлық өтелмеген қарыздары мен микрокредиттері бойынша берешектің жиынтық сомасы барлық өтелмеген қарыздар мен микрокредиттер бойынша мерзімі өткен төлемдердің сомаларын, шарттарында кредиттік лимит шеңберінде қарыз алушыға кредит беру көзделген кредиттік карточка бойынша кредиттік лимиттің пайдаланылған бөлігі бойынша сомаларды, сондай-ақ шарттарында кредиттік лимит шеңберінде қарыз алушыға кредит беру көзделген кредиттік лимиттің, кредиттік карточканың пайдаланылмаған бөлігінің 10 (он) пайызын қоса алғанда есептеледі;</w:t>
      </w:r>
    </w:p>
    <w:bookmarkEnd w:id="8"/>
    <w:bookmarkStart w:name="z14" w:id="9"/>
    <w:p>
      <w:pPr>
        <w:spacing w:after="0"/>
        <w:ind w:left="0"/>
        <w:jc w:val="both"/>
      </w:pPr>
      <w:r>
        <w:rPr>
          <w:rFonts w:ascii="Times New Roman"/>
          <w:b w:val="false"/>
          <w:i w:val="false"/>
          <w:color w:val="000000"/>
          <w:sz w:val="28"/>
        </w:rPr>
        <w:t xml:space="preserve">
      ЖБС – қарыз алушының Нормативтердің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туындайтын жаңа берешегі бойынша сома;</w:t>
      </w:r>
    </w:p>
    <w:bookmarkEnd w:id="9"/>
    <w:bookmarkStart w:name="z15" w:id="10"/>
    <w:p>
      <w:pPr>
        <w:spacing w:after="0"/>
        <w:ind w:left="0"/>
        <w:jc w:val="both"/>
      </w:pPr>
      <w:r>
        <w:rPr>
          <w:rFonts w:ascii="Times New Roman"/>
          <w:b w:val="false"/>
          <w:i w:val="false"/>
          <w:color w:val="000000"/>
          <w:sz w:val="28"/>
        </w:rPr>
        <w:t>
      ҚЖЖТ – қарыз алушының жылдық жиынтық кірісі қарыз алушының өтініш берген күнінің алдындағы соңғы 6 (алты) айдағы, Нормативтердің 19-тармағының екінші бөлігінде көрсетілген өлшемшарттар негізінде айқындалған қарыз алушының жалақысының және (немесе) кірістерінің өзге де түрлерінің орташа айлық сомасын 12-ге көбейтіп есептеледі.</w:t>
      </w:r>
    </w:p>
    <w:bookmarkEnd w:id="10"/>
    <w:bookmarkStart w:name="z16" w:id="11"/>
    <w:p>
      <w:pPr>
        <w:spacing w:after="0"/>
        <w:ind w:left="0"/>
        <w:jc w:val="both"/>
      </w:pPr>
      <w:r>
        <w:rPr>
          <w:rFonts w:ascii="Times New Roman"/>
          <w:b w:val="false"/>
          <w:i w:val="false"/>
          <w:color w:val="000000"/>
          <w:sz w:val="28"/>
        </w:rPr>
        <w:t>
      Нормативтердің 19-тармағы екінші бөлігінің 1), 2), 3), 4), 5), 6), 7) және 8) тармақшаларында көрсетілген өлшемшарттар негізінде қарыз алушының кірісін айқындау кезінде, микроқаржы ұйымы қарыз алушының борыш жүктемесінің коэффициентін есептеу үшін пайдаланылатын кірістердің:</w:t>
      </w:r>
    </w:p>
    <w:bookmarkEnd w:id="11"/>
    <w:bookmarkStart w:name="z17" w:id="12"/>
    <w:p>
      <w:pPr>
        <w:spacing w:after="0"/>
        <w:ind w:left="0"/>
        <w:jc w:val="both"/>
      </w:pPr>
      <w:r>
        <w:rPr>
          <w:rFonts w:ascii="Times New Roman"/>
          <w:b w:val="false"/>
          <w:i w:val="false"/>
          <w:color w:val="000000"/>
          <w:sz w:val="28"/>
        </w:rPr>
        <w:t>
      қарыз алушы кірісінің екі және одан да көп өлшемшарттарында сол бір кіріс көзінің қайталануы;</w:t>
      </w:r>
    </w:p>
    <w:bookmarkEnd w:id="12"/>
    <w:bookmarkStart w:name="z18" w:id="13"/>
    <w:p>
      <w:pPr>
        <w:spacing w:after="0"/>
        <w:ind w:left="0"/>
        <w:jc w:val="both"/>
      </w:pPr>
      <w:r>
        <w:rPr>
          <w:rFonts w:ascii="Times New Roman"/>
          <w:b w:val="false"/>
          <w:i w:val="false"/>
          <w:color w:val="000000"/>
          <w:sz w:val="28"/>
        </w:rPr>
        <w:t>
      сол бір қарыз алушының меншікті және (немесе) қарыз қаражаты есебінен шоттар арасындағы транзакциялар есебінен қарыз алушының дебеттік карточкасын, ағымдағы шоттарын, депозиттерін толықтыру есебінен кірістердің жоғарлауының болмауына тексеру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"5-тарау. Микроқаржылық қызметті жүзеге асыратын ұйым қарыз алушысының борыш жүктемесі коэффициенті</w:t>
      </w:r>
    </w:p>
    <w:bookmarkEnd w:id="14"/>
    <w:bookmarkStart w:name="z21" w:id="15"/>
    <w:p>
      <w:pPr>
        <w:spacing w:after="0"/>
        <w:ind w:left="0"/>
        <w:jc w:val="both"/>
      </w:pPr>
      <w:r>
        <w:rPr>
          <w:rFonts w:ascii="Times New Roman"/>
          <w:b w:val="false"/>
          <w:i w:val="false"/>
          <w:color w:val="000000"/>
          <w:sz w:val="28"/>
        </w:rPr>
        <w:t>
      16-тармақ мынадай редакцияда жазылсын:</w:t>
      </w:r>
    </w:p>
    <w:bookmarkEnd w:id="15"/>
    <w:bookmarkStart w:name="z22" w:id="16"/>
    <w:p>
      <w:pPr>
        <w:spacing w:after="0"/>
        <w:ind w:left="0"/>
        <w:jc w:val="both"/>
      </w:pPr>
      <w:r>
        <w:rPr>
          <w:rFonts w:ascii="Times New Roman"/>
          <w:b w:val="false"/>
          <w:i w:val="false"/>
          <w:color w:val="000000"/>
          <w:sz w:val="28"/>
        </w:rPr>
        <w:t>
      16. Микроқаржы ұйымы қарыз алушысының борыш жүктемесі коэффициентінің шекті мәні 0,5 (нөл бүтін оннан бес) мөлшерінде белгіленеді.</w:t>
      </w:r>
    </w:p>
    <w:bookmarkEnd w:id="16"/>
    <w:bookmarkStart w:name="z23" w:id="17"/>
    <w:p>
      <w:pPr>
        <w:spacing w:after="0"/>
        <w:ind w:left="0"/>
        <w:jc w:val="both"/>
      </w:pPr>
      <w:r>
        <w:rPr>
          <w:rFonts w:ascii="Times New Roman"/>
          <w:b w:val="false"/>
          <w:i w:val="false"/>
          <w:color w:val="000000"/>
          <w:sz w:val="28"/>
        </w:rPr>
        <w:t xml:space="preserve">
      Ойын бизнесіне белсенді тартылған адамның белгілері бар қарыз алушының немесе соңғы 12 (он екі) айда банктік қарыз және (немесе) микрокредит бойынша күнтізбелік 90 (тоқсан) күннен астам мерзімі өткен берешегі бар қарыз алушының борыш жүктемесі коэффициентінің шекті мәні 0,25 (нөл бүтін жүзден жиырма бес) мөлшерінде белгіленеді. </w:t>
      </w:r>
    </w:p>
    <w:bookmarkEnd w:id="17"/>
    <w:bookmarkStart w:name="z24" w:id="18"/>
    <w:p>
      <w:pPr>
        <w:spacing w:after="0"/>
        <w:ind w:left="0"/>
        <w:jc w:val="both"/>
      </w:pPr>
      <w:r>
        <w:rPr>
          <w:rFonts w:ascii="Times New Roman"/>
          <w:b w:val="false"/>
          <w:i w:val="false"/>
          <w:color w:val="000000"/>
          <w:sz w:val="28"/>
        </w:rPr>
        <w:t>
      17. Микроқаржы ұйымы:</w:t>
      </w:r>
    </w:p>
    <w:bookmarkEnd w:id="18"/>
    <w:bookmarkStart w:name="z25" w:id="19"/>
    <w:p>
      <w:pPr>
        <w:spacing w:after="0"/>
        <w:ind w:left="0"/>
        <w:jc w:val="both"/>
      </w:pPr>
      <w:r>
        <w:rPr>
          <w:rFonts w:ascii="Times New Roman"/>
          <w:b w:val="false"/>
          <w:i w:val="false"/>
          <w:color w:val="000000"/>
          <w:sz w:val="28"/>
        </w:rPr>
        <w:t xml:space="preserve">
      қарыз алушыға ашылған кредиттік желі шеңберінде микрокредит (микрокредиттің бір бөлігін) беруді қоспағанда, қарыз алушыға микрокредит беру; </w:t>
      </w:r>
    </w:p>
    <w:bookmarkEnd w:id="19"/>
    <w:bookmarkStart w:name="z26" w:id="20"/>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20"/>
    <w:bookmarkStart w:name="z27" w:id="21"/>
    <w:p>
      <w:pPr>
        <w:spacing w:after="0"/>
        <w:ind w:left="0"/>
        <w:jc w:val="both"/>
      </w:pPr>
      <w:r>
        <w:rPr>
          <w:rFonts w:ascii="Times New Roman"/>
          <w:b w:val="false"/>
          <w:i w:val="false"/>
          <w:color w:val="000000"/>
          <w:sz w:val="28"/>
        </w:rPr>
        <w:t>
      қарыз алушыға жасалған микрокредит беру туралы шарты (шарттары) шеңберінде қосымша микрокредит беру;</w:t>
      </w:r>
    </w:p>
    <w:bookmarkEnd w:id="21"/>
    <w:bookmarkStart w:name="z28" w:id="22"/>
    <w:p>
      <w:pPr>
        <w:spacing w:after="0"/>
        <w:ind w:left="0"/>
        <w:jc w:val="both"/>
      </w:pPr>
      <w:r>
        <w:rPr>
          <w:rFonts w:ascii="Times New Roman"/>
          <w:b w:val="false"/>
          <w:i w:val="false"/>
          <w:color w:val="000000"/>
          <w:sz w:val="28"/>
        </w:rPr>
        <w:t>
      микрокредитті өтеу кестесіне сәйкес осы микрокредит бойынша мерзімді төлемдер мөлшерінің ұлғаюына алып келетін, қарыз алушының ашық кредиттік желісінің және (немесе) микрокредит талаптарының өзгеруі туралы шешімдер қабылданғанға дейін қарыз алушының борыш жүктемесінің коэффициентін есептеуді жүзеге асырады.</w:t>
      </w:r>
    </w:p>
    <w:bookmarkEnd w:id="22"/>
    <w:bookmarkStart w:name="z29" w:id="23"/>
    <w:p>
      <w:pPr>
        <w:spacing w:after="0"/>
        <w:ind w:left="0"/>
        <w:jc w:val="both"/>
      </w:pPr>
      <w:r>
        <w:rPr>
          <w:rFonts w:ascii="Times New Roman"/>
          <w:b w:val="false"/>
          <w:i w:val="false"/>
          <w:color w:val="000000"/>
          <w:sz w:val="28"/>
        </w:rPr>
        <w:t>
      Кредиттік желі деп микроқаржы ұйымының қарыз алушыға микрокредит алу уақытын өзі анықтауға мүмкіндік беретін талаптармен, бірақ микрокредиттер беру қағидаларында және кредиттік желі беру (ашу) туралы келісімде айқындалған сома мен уақыт шегінде қарыз алушыға микрокредит беру міндеттемесі түсініледі.</w:t>
      </w:r>
    </w:p>
    <w:bookmarkEnd w:id="23"/>
    <w:bookmarkStart w:name="z30" w:id="24"/>
    <w:p>
      <w:pPr>
        <w:spacing w:after="0"/>
        <w:ind w:left="0"/>
        <w:jc w:val="both"/>
      </w:pPr>
      <w:r>
        <w:rPr>
          <w:rFonts w:ascii="Times New Roman"/>
          <w:b w:val="false"/>
          <w:i w:val="false"/>
          <w:color w:val="000000"/>
          <w:sz w:val="28"/>
        </w:rPr>
        <w:t>
      Кредиттік лимит деп кредиттік желінің шекті сомасы түсініледі.</w:t>
      </w:r>
    </w:p>
    <w:bookmarkEnd w:id="24"/>
    <w:bookmarkStart w:name="z31" w:id="25"/>
    <w:p>
      <w:pPr>
        <w:spacing w:after="0"/>
        <w:ind w:left="0"/>
        <w:jc w:val="both"/>
      </w:pPr>
      <w:r>
        <w:rPr>
          <w:rFonts w:ascii="Times New Roman"/>
          <w:b w:val="false"/>
          <w:i w:val="false"/>
          <w:color w:val="000000"/>
          <w:sz w:val="28"/>
        </w:rPr>
        <w:t>
      Қарыз алушы деп Заңның 3-бабы 1-тармағының 1) тармақшасына сәйкес микроқаржы ұйымының қызметтерін пайдалануға ниет білдірген немесе пайдаланатын Қазақстан Республикасының резиденті-жеке тұлға түсініледі.</w:t>
      </w:r>
    </w:p>
    <w:bookmarkEnd w:id="25"/>
    <w:bookmarkStart w:name="z32" w:id="26"/>
    <w:p>
      <w:pPr>
        <w:spacing w:after="0"/>
        <w:ind w:left="0"/>
        <w:jc w:val="both"/>
      </w:pPr>
      <w:r>
        <w:rPr>
          <w:rFonts w:ascii="Times New Roman"/>
          <w:b w:val="false"/>
          <w:i w:val="false"/>
          <w:color w:val="000000"/>
          <w:sz w:val="28"/>
        </w:rPr>
        <w:t>
      Осы тармақтың бірінші бөлігінің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сондай-ақ қарыз алушы құжаттарды және (немесе) өзге де мәліметтерді ұсыну жағдайларын қоспағанда, оның кәсіпкерлік қызметін растайтын, мұндай құжаттарды және мәліметтерді талдау нәтижелерін кейіннен микроқаржы ұйымы бағдарламалық қамтылымында және (немесе) қарыз алушысының кредиттік досьесінде сақтай отырып, дара кәсіпкерлер болып табылмайтын қарыз алушыларға кәсіпкерлік қызметті жүзеге асырумен байланысты мақсаттарға берілген микрокредиттерге қолданылады.</w:t>
      </w:r>
    </w:p>
    <w:bookmarkEnd w:id="26"/>
    <w:bookmarkStart w:name="z33" w:id="27"/>
    <w:p>
      <w:pPr>
        <w:spacing w:after="0"/>
        <w:ind w:left="0"/>
        <w:jc w:val="both"/>
      </w:pPr>
      <w:r>
        <w:rPr>
          <w:rFonts w:ascii="Times New Roman"/>
          <w:b w:val="false"/>
          <w:i w:val="false"/>
          <w:color w:val="000000"/>
          <w:sz w:val="28"/>
        </w:rPr>
        <w:t xml:space="preserve">
      Қарыз алушының борыш жүктемесі коэффициентін сақтау жөніндегі талап 2026 жылғы 31 желтоқсанды қоса алғанда: </w:t>
      </w:r>
    </w:p>
    <w:bookmarkEnd w:id="27"/>
    <w:bookmarkStart w:name="z34" w:id="28"/>
    <w:p>
      <w:pPr>
        <w:spacing w:after="0"/>
        <w:ind w:left="0"/>
        <w:jc w:val="both"/>
      </w:pPr>
      <w:r>
        <w:rPr>
          <w:rFonts w:ascii="Times New Roman"/>
          <w:b w:val="false"/>
          <w:i w:val="false"/>
          <w:color w:val="000000"/>
          <w:sz w:val="28"/>
        </w:rPr>
        <w:t>
      пайдалануда болмаған және Қазақстан Республикасының аумағында алғаш рет тіркелетін және микрокредит бойынша кепілді қамтамасыз ету болып табылатын жаңа автокөлік құралын сатып алу мақсаттары үшін;</w:t>
      </w:r>
    </w:p>
    <w:bookmarkEnd w:id="28"/>
    <w:bookmarkStart w:name="z35" w:id="29"/>
    <w:p>
      <w:pPr>
        <w:spacing w:after="0"/>
        <w:ind w:left="0"/>
        <w:jc w:val="both"/>
      </w:pPr>
      <w:r>
        <w:rPr>
          <w:rFonts w:ascii="Times New Roman"/>
          <w:b w:val="false"/>
          <w:i w:val="false"/>
          <w:color w:val="000000"/>
          <w:sz w:val="28"/>
        </w:rPr>
        <w:t>
      бастапқы жарнасы осы автокөлік құралы құнының кемінде 50 (елу) пайызын құрайтын пайдалануда болған және микрокредит бойынша кепілді қамтамасыз ету болып табылатын автокөлік құралын сатып алу мақсаттары үшін;</w:t>
      </w:r>
    </w:p>
    <w:bookmarkEnd w:id="29"/>
    <w:bookmarkStart w:name="z36" w:id="30"/>
    <w:p>
      <w:pPr>
        <w:spacing w:after="0"/>
        <w:ind w:left="0"/>
        <w:jc w:val="both"/>
      </w:pPr>
      <w:r>
        <w:rPr>
          <w:rFonts w:ascii="Times New Roman"/>
          <w:b w:val="false"/>
          <w:i w:val="false"/>
          <w:color w:val="000000"/>
          <w:sz w:val="28"/>
        </w:rPr>
        <w:t>
      бастапқы жарнасы осы автокөлік құралының құнынан кемінде 30 (отыз) пайыз болатын 3 (үш) жылға дейін пайдалануда болған және микрокредит бойынша кепілді қамтамасыз ету болып табылатын автокөлік құралын сатып алу мақсаттары үшін микрокредит берілген кезде қолданылмайды.</w:t>
      </w:r>
    </w:p>
    <w:bookmarkEnd w:id="30"/>
    <w:bookmarkStart w:name="z37" w:id="31"/>
    <w:p>
      <w:pPr>
        <w:spacing w:after="0"/>
        <w:ind w:left="0"/>
        <w:jc w:val="both"/>
      </w:pPr>
      <w:r>
        <w:rPr>
          <w:rFonts w:ascii="Times New Roman"/>
          <w:b w:val="false"/>
          <w:i w:val="false"/>
          <w:color w:val="000000"/>
          <w:sz w:val="28"/>
        </w:rPr>
        <w:t>
      Микроқаржы ұйымы кредиттік тәуекелдерді мониторингтеу мақсатында осы тармақтың екінші бөлігінде көрсетілген микрокредиттер бойынша қарыз алушының борыш жүктемесінің коэффициентін есептеуді жүзеге асырады.</w:t>
      </w:r>
    </w:p>
    <w:bookmarkEnd w:id="31"/>
    <w:bookmarkStart w:name="z38" w:id="32"/>
    <w:p>
      <w:pPr>
        <w:spacing w:after="0"/>
        <w:ind w:left="0"/>
        <w:jc w:val="both"/>
      </w:pPr>
      <w:r>
        <w:rPr>
          <w:rFonts w:ascii="Times New Roman"/>
          <w:b w:val="false"/>
          <w:i w:val="false"/>
          <w:color w:val="000000"/>
          <w:sz w:val="28"/>
        </w:rPr>
        <w:t>
      18. Микроқаржы ұйымы қарыз алушының борыш жүктемесінің коэффициентін екі кезеңмен есептейді:</w:t>
      </w:r>
    </w:p>
    <w:bookmarkEnd w:id="32"/>
    <w:bookmarkStart w:name="z39" w:id="33"/>
    <w:p>
      <w:pPr>
        <w:spacing w:after="0"/>
        <w:ind w:left="0"/>
        <w:jc w:val="both"/>
      </w:pPr>
      <w:r>
        <w:rPr>
          <w:rFonts w:ascii="Times New Roman"/>
          <w:b w:val="false"/>
          <w:i w:val="false"/>
          <w:color w:val="000000"/>
          <w:sz w:val="28"/>
        </w:rPr>
        <w:t>
      1) бірінші кезең – қарыз алушының төлем қабілеттілігін бағалау;</w:t>
      </w:r>
    </w:p>
    <w:bookmarkEnd w:id="33"/>
    <w:bookmarkStart w:name="z40" w:id="34"/>
    <w:p>
      <w:pPr>
        <w:spacing w:after="0"/>
        <w:ind w:left="0"/>
        <w:jc w:val="both"/>
      </w:pPr>
      <w:r>
        <w:rPr>
          <w:rFonts w:ascii="Times New Roman"/>
          <w:b w:val="false"/>
          <w:i w:val="false"/>
          <w:color w:val="000000"/>
          <w:sz w:val="28"/>
        </w:rPr>
        <w:t>
      2) екінші кезең – қарыз алушының борыш жүктемесінің коэффициентін есептеу.</w:t>
      </w:r>
    </w:p>
    <w:bookmarkEnd w:id="34"/>
    <w:bookmarkStart w:name="z41" w:id="35"/>
    <w:p>
      <w:pPr>
        <w:spacing w:after="0"/>
        <w:ind w:left="0"/>
        <w:jc w:val="both"/>
      </w:pPr>
      <w:r>
        <w:rPr>
          <w:rFonts w:ascii="Times New Roman"/>
          <w:b w:val="false"/>
          <w:i w:val="false"/>
          <w:color w:val="000000"/>
          <w:sz w:val="28"/>
        </w:rPr>
        <w:t>
      19. Қарыз алушының төлем қабілеттілігін бағалау төмендегідей жүзеге асырылады:</w:t>
      </w:r>
    </w:p>
    <w:bookmarkEnd w:id="35"/>
    <w:bookmarkStart w:name="z42" w:id="36"/>
    <w:p>
      <w:pPr>
        <w:spacing w:after="0"/>
        <w:ind w:left="0"/>
        <w:jc w:val="both"/>
      </w:pPr>
      <w:r>
        <w:rPr>
          <w:rFonts w:ascii="Times New Roman"/>
          <w:b w:val="false"/>
          <w:i w:val="false"/>
          <w:color w:val="000000"/>
          <w:sz w:val="28"/>
        </w:rPr>
        <w:t>
      ҚК ≥ ЕТКДШ + 0,5 * ЕТКДШ * Сктом,</w:t>
      </w:r>
    </w:p>
    <w:bookmarkEnd w:id="36"/>
    <w:bookmarkStart w:name="z43" w:id="37"/>
    <w:p>
      <w:pPr>
        <w:spacing w:after="0"/>
        <w:ind w:left="0"/>
        <w:jc w:val="both"/>
      </w:pPr>
      <w:r>
        <w:rPr>
          <w:rFonts w:ascii="Times New Roman"/>
          <w:b w:val="false"/>
          <w:i w:val="false"/>
          <w:color w:val="000000"/>
          <w:sz w:val="28"/>
        </w:rPr>
        <w:t>
      мұндағы:</w:t>
      </w:r>
    </w:p>
    <w:bookmarkEnd w:id="37"/>
    <w:bookmarkStart w:name="z44" w:id="38"/>
    <w:p>
      <w:pPr>
        <w:spacing w:after="0"/>
        <w:ind w:left="0"/>
        <w:jc w:val="both"/>
      </w:pPr>
      <w:r>
        <w:rPr>
          <w:rFonts w:ascii="Times New Roman"/>
          <w:b w:val="false"/>
          <w:i w:val="false"/>
          <w:color w:val="000000"/>
          <w:sz w:val="28"/>
        </w:rPr>
        <w:t>
      ҚК – қарыз алушының кірісі;</w:t>
      </w:r>
    </w:p>
    <w:bookmarkEnd w:id="38"/>
    <w:bookmarkStart w:name="z45" w:id="39"/>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bookmarkEnd w:id="39"/>
    <w:bookmarkStart w:name="z46" w:id="40"/>
    <w:p>
      <w:pPr>
        <w:spacing w:after="0"/>
        <w:ind w:left="0"/>
        <w:jc w:val="both"/>
      </w:pPr>
      <w:r>
        <w:rPr>
          <w:rFonts w:ascii="Times New Roman"/>
          <w:b w:val="false"/>
          <w:i w:val="false"/>
          <w:color w:val="000000"/>
          <w:sz w:val="28"/>
        </w:rPr>
        <w:t>
      Сктом – отбасының кәмелетке толмаған мүшелерінің саны.</w:t>
      </w:r>
    </w:p>
    <w:bookmarkEnd w:id="40"/>
    <w:bookmarkStart w:name="z47" w:id="41"/>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bookmarkEnd w:id="41"/>
    <w:bookmarkStart w:name="z48" w:id="42"/>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bookmarkEnd w:id="42"/>
    <w:bookmarkStart w:name="z49" w:id="43"/>
    <w:p>
      <w:pPr>
        <w:spacing w:after="0"/>
        <w:ind w:left="0"/>
        <w:jc w:val="both"/>
      </w:pPr>
      <w:r>
        <w:rPr>
          <w:rFonts w:ascii="Times New Roman"/>
          <w:b w:val="false"/>
          <w:i w:val="false"/>
          <w:color w:val="000000"/>
          <w:sz w:val="28"/>
        </w:rPr>
        <w:t>
      Ресми кіріс деп мынадай құжаттардың бірі және (немесе) бірнешеуінің негізінде есептелген орташа айлық кіріс түсініледі:</w:t>
      </w:r>
    </w:p>
    <w:bookmarkEnd w:id="43"/>
    <w:bookmarkStart w:name="z50" w:id="44"/>
    <w:p>
      <w:pPr>
        <w:spacing w:after="0"/>
        <w:ind w:left="0"/>
        <w:jc w:val="both"/>
      </w:pPr>
      <w:r>
        <w:rPr>
          <w:rFonts w:ascii="Times New Roman"/>
          <w:b w:val="false"/>
          <w:i w:val="false"/>
          <w:color w:val="000000"/>
          <w:sz w:val="28"/>
        </w:rPr>
        <w:t>
      жұмыс берушіден жалақы және өзге де кірістер түсетін банктік шот бойынша ақша қалдығы мен қозғалысы туралы үзінді көшірмелер немесе бірыңғай жинақтаушы зейнетақы қорының немесе "Азаматтарға арналған үкімет" мемлекеттік корпорациясының міндетті зейнетақы жарналары, салымшының (алушының) міндетті кәсіптік зейнетақы жарналары бойынша дерекқорынан алынған ақпарат немесе міндетті зейнетақы жарналарының, жеке табыс салығының төленген сомаларын шегергенде, орталық атқарушы органдардың және заңды тұлғаларға тиесілі не ведомстволық бағынысты заңды тұлғалардың жеке тұлғалардың кірістері туралы ақпарат бөлігінде дерекқордан алынған ақпарат;</w:t>
      </w:r>
    </w:p>
    <w:bookmarkEnd w:id="44"/>
    <w:bookmarkStart w:name="z51" w:id="45"/>
    <w:p>
      <w:pPr>
        <w:spacing w:after="0"/>
        <w:ind w:left="0"/>
        <w:jc w:val="both"/>
      </w:pPr>
      <w:r>
        <w:rPr>
          <w:rFonts w:ascii="Times New Roman"/>
          <w:b w:val="false"/>
          <w:i w:val="false"/>
          <w:color w:val="000000"/>
          <w:sz w:val="28"/>
        </w:rPr>
        <w:t>
      зейнетақы төлемдері түсетін банктік шоттан ақша қалдығы мен қозғалысы туралы үзінді көшірме;</w:t>
      </w:r>
    </w:p>
    <w:bookmarkEnd w:id="45"/>
    <w:bookmarkStart w:name="z52" w:id="46"/>
    <w:p>
      <w:pPr>
        <w:spacing w:after="0"/>
        <w:ind w:left="0"/>
        <w:jc w:val="both"/>
      </w:pPr>
      <w:r>
        <w:rPr>
          <w:rFonts w:ascii="Times New Roman"/>
          <w:b w:val="false"/>
          <w:i w:val="false"/>
          <w:color w:val="000000"/>
          <w:sz w:val="28"/>
        </w:rPr>
        <w:t>
      "Қызметкер еңбек (қызметтік) міндеттерін атқарған кезде оны жазатайым оқиғалардан міндетті сақтандыру туралы" Қазақстан Республикасы заңының талаптарына сәйкес жасалған зейнетақы аннуитеті шарты бойынша, аннуитеттік сақтандыру шарты бойынша сақтандыру төлемдері түсетін банктік шоттан ақша қалдығы мен қозғалысы туралы үзінді көшірме;</w:t>
      </w:r>
    </w:p>
    <w:bookmarkEnd w:id="46"/>
    <w:bookmarkStart w:name="z53"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(бұдан әрі – Салық кодексі) сәйкес арнайы салық режимін қолданатын қарыз алушының кірістері туралы ақпарат:</w:t>
      </w:r>
    </w:p>
    <w:bookmarkEnd w:id="47"/>
    <w:bookmarkStart w:name="z54" w:id="48"/>
    <w:p>
      <w:pPr>
        <w:spacing w:after="0"/>
        <w:ind w:left="0"/>
        <w:jc w:val="both"/>
      </w:pPr>
      <w:r>
        <w:rPr>
          <w:rFonts w:ascii="Times New Roman"/>
          <w:b w:val="false"/>
          <w:i w:val="false"/>
          <w:color w:val="000000"/>
          <w:sz w:val="28"/>
        </w:rPr>
        <w:t xml:space="preserve">
      өзін-өзі жұмыспен қамтығандар үшін арнаулы салық режимін қолданатын жеке тұлғалар үшін – арнайы мобильді қосымшада қалыптастырылатын кірістер тізілімінде көрсетілген кірістер туралы мәліметтер немесе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кірістер туралы басқа да мәліметтер негізінде;</w:t>
      </w:r>
    </w:p>
    <w:bookmarkEnd w:id="48"/>
    <w:bookmarkStart w:name="z55" w:id="49"/>
    <w:p>
      <w:pPr>
        <w:spacing w:after="0"/>
        <w:ind w:left="0"/>
        <w:jc w:val="both"/>
      </w:pPr>
      <w:r>
        <w:rPr>
          <w:rFonts w:ascii="Times New Roman"/>
          <w:b w:val="false"/>
          <w:i w:val="false"/>
          <w:color w:val="000000"/>
          <w:sz w:val="28"/>
        </w:rPr>
        <w:t xml:space="preserve">
      оңайлатылған декларация негізінде арнаулы салық режимін қолданатын жеке тұлғалар-дара кәсіпкерлер үшін –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органдарына берілетін салық есептілігінде көрсетілген шығыстар сомасын және жеке табыс салығының төленген сомасын шегергендегі кірістер туралы мәліметтер негізінде;</w:t>
      </w:r>
    </w:p>
    <w:bookmarkEnd w:id="49"/>
    <w:bookmarkStart w:name="z56" w:id="50"/>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карточкасы бойынша шығыстардың орташа айлық сомасы;</w:t>
      </w:r>
    </w:p>
    <w:bookmarkEnd w:id="50"/>
    <w:bookmarkStart w:name="z57" w:id="51"/>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карточканы толықтырудың орташа айлық сомасы;</w:t>
      </w:r>
    </w:p>
    <w:bookmarkEnd w:id="51"/>
    <w:bookmarkStart w:name="z58" w:id="52"/>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микрокредит мерзіміне қатынасы;</w:t>
      </w:r>
    </w:p>
    <w:bookmarkEnd w:id="52"/>
    <w:bookmarkStart w:name="z59" w:id="53"/>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bookmarkEnd w:id="53"/>
    <w:bookmarkStart w:name="z60" w:id="54"/>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bookmarkEnd w:id="54"/>
    <w:bookmarkStart w:name="z61" w:id="55"/>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(нөл бүтін оннан бес) рұқсат етілген мәніне төлем мерзімін өткізусіз жасаған өтелген және (немесе) өтелмеген банктік қарыздар және микрокредиттер бойынша қарыз алушының ай сайынғы төлемдері сомасының орташа мәніне қатынасы ретінде айқындалатын қарыз алушының кірісі;</w:t>
      </w:r>
    </w:p>
    <w:bookmarkEnd w:id="55"/>
    <w:bookmarkStart w:name="z62" w:id="56"/>
    <w:p>
      <w:pPr>
        <w:spacing w:after="0"/>
        <w:ind w:left="0"/>
        <w:jc w:val="both"/>
      </w:pPr>
      <w:r>
        <w:rPr>
          <w:rFonts w:ascii="Times New Roman"/>
          <w:b w:val="false"/>
          <w:i w:val="false"/>
          <w:color w:val="000000"/>
          <w:sz w:val="28"/>
        </w:rPr>
        <w:t>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w:t>
      </w:r>
    </w:p>
    <w:bookmarkEnd w:id="56"/>
    <w:bookmarkStart w:name="z63" w:id="57"/>
    <w:p>
      <w:pPr>
        <w:spacing w:after="0"/>
        <w:ind w:left="0"/>
        <w:jc w:val="both"/>
      </w:pPr>
      <w:r>
        <w:rPr>
          <w:rFonts w:ascii="Times New Roman"/>
          <w:b w:val="false"/>
          <w:i w:val="false"/>
          <w:color w:val="000000"/>
          <w:sz w:val="28"/>
        </w:rPr>
        <w:t>
      9)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 негізінде айқындалады.</w:t>
      </w:r>
    </w:p>
    <w:bookmarkEnd w:id="57"/>
    <w:bookmarkStart w:name="z64" w:id="58"/>
    <w:p>
      <w:pPr>
        <w:spacing w:after="0"/>
        <w:ind w:left="0"/>
        <w:jc w:val="both"/>
      </w:pPr>
      <w:r>
        <w:rPr>
          <w:rFonts w:ascii="Times New Roman"/>
          <w:b w:val="false"/>
          <w:i w:val="false"/>
          <w:color w:val="000000"/>
          <w:sz w:val="28"/>
        </w:rPr>
        <w:t>
      Осы тармақтың екінші бөлігінің 1), 2), 3), 4), 5), 6), 7), 8) және 9)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bookmarkEnd w:id="58"/>
    <w:bookmarkStart w:name="z65" w:id="59"/>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және қарыз алушының борыш жүктемесінің коэффициентін есептеген кезде қарыз алушының өз шоттары арасында жасаған және банктік қарыздарды және (немесе) микрокредиттерді алуға байланысты операциялары есепке алынбайды.</w:t>
      </w:r>
    </w:p>
    <w:bookmarkEnd w:id="59"/>
    <w:bookmarkStart w:name="z66" w:id="60"/>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bookmarkEnd w:id="60"/>
    <w:bookmarkStart w:name="z67" w:id="61"/>
    <w:p>
      <w:pPr>
        <w:spacing w:after="0"/>
        <w:ind w:left="0"/>
        <w:jc w:val="both"/>
      </w:pPr>
      <w:r>
        <w:rPr>
          <w:rFonts w:ascii="Times New Roman"/>
          <w:b w:val="false"/>
          <w:i w:val="false"/>
          <w:color w:val="000000"/>
          <w:sz w:val="28"/>
        </w:rPr>
        <w:t>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bookmarkEnd w:id="61"/>
    <w:bookmarkStart w:name="z68" w:id="62"/>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микроқаржы ұйымы кредиттік бюродан алынған қарыз алушының кредиттік есебінің негізінде айқындайды.</w:t>
      </w:r>
    </w:p>
    <w:bookmarkEnd w:id="62"/>
    <w:bookmarkStart w:name="z69" w:id="63"/>
    <w:p>
      <w:pPr>
        <w:spacing w:after="0"/>
        <w:ind w:left="0"/>
        <w:jc w:val="both"/>
      </w:pPr>
      <w:r>
        <w:rPr>
          <w:rFonts w:ascii="Times New Roman"/>
          <w:b w:val="false"/>
          <w:i w:val="false"/>
          <w:color w:val="000000"/>
          <w:sz w:val="28"/>
        </w:rPr>
        <w:t xml:space="preserve">
      Жиырма бір жасқа толмаған қарыз алушыға қатысты кірісті бағалау осы тармақтың екінші бөлігінің 1), 8) және 9) тармақшаларында көрсетілген кірістер негізінде айқындалады. </w:t>
      </w:r>
    </w:p>
    <w:bookmarkEnd w:id="63"/>
    <w:bookmarkStart w:name="z70" w:id="64"/>
    <w:p>
      <w:pPr>
        <w:spacing w:after="0"/>
        <w:ind w:left="0"/>
        <w:jc w:val="both"/>
      </w:pPr>
      <w:r>
        <w:rPr>
          <w:rFonts w:ascii="Times New Roman"/>
          <w:b w:val="false"/>
          <w:i w:val="false"/>
          <w:color w:val="000000"/>
          <w:sz w:val="28"/>
        </w:rPr>
        <w:t>
      20. Қарыз алушының борыш жүктемесінің коэффициенті қарыз алушының барлық өтелмеген банктік қарыздары, микрокредиттері бойынша мерзімі өткен төлемдер сомасын қоса алғанда, барлық өтелмеген қарыз алушының банктік қарыздары, микрокредиттері бойынша ай сайынғы төлем мен Нормативтердің 17-тармағының бірінші бөлігінде көзделген жағдайларда туындайтын қарыз алушының жаңа берешегі бойынша ай сайынғы орташа төлем сомасының қарыз алушының соңғы 6 (алты) айдағы орташа ай сайынғы кірісіне қатынасы ретінде былайша есептеледі:</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69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95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мұндағы:</w:t>
      </w:r>
    </w:p>
    <w:bookmarkEnd w:id="66"/>
    <w:bookmarkStart w:name="z73" w:id="67"/>
    <w:p>
      <w:pPr>
        <w:spacing w:after="0"/>
        <w:ind w:left="0"/>
        <w:jc w:val="both"/>
      </w:pPr>
      <w:r>
        <w:rPr>
          <w:rFonts w:ascii="Times New Roman"/>
          <w:b w:val="false"/>
          <w:i w:val="false"/>
          <w:color w:val="000000"/>
          <w:sz w:val="28"/>
        </w:rPr>
        <w:t>
      БЖК – борыш жүктемесінің коэффициенті;</w:t>
      </w:r>
    </w:p>
    <w:bookmarkEnd w:id="67"/>
    <w:bookmarkStart w:name="z74" w:id="68"/>
    <w:p>
      <w:pPr>
        <w:spacing w:after="0"/>
        <w:ind w:left="0"/>
        <w:jc w:val="both"/>
      </w:pPr>
      <w:r>
        <w:rPr>
          <w:rFonts w:ascii="Times New Roman"/>
          <w:b w:val="false"/>
          <w:i w:val="false"/>
          <w:color w:val="000000"/>
          <w:sz w:val="28"/>
        </w:rPr>
        <w:t>
      ӨҚТi – қарыз алушының өтелмеген банктік қарызы, микрокредиті (өтелмеген микрокредиттері, банктік қарыздары) бойынша Нормативтердің 21-тармағына сәйкес есептелетін ай сайынғы төлем;</w:t>
      </w:r>
    </w:p>
    <w:bookmarkEnd w:id="68"/>
    <w:bookmarkStart w:name="z75" w:id="69"/>
    <w:p>
      <w:pPr>
        <w:spacing w:after="0"/>
        <w:ind w:left="0"/>
        <w:jc w:val="both"/>
      </w:pPr>
      <w:r>
        <w:rPr>
          <w:rFonts w:ascii="Times New Roman"/>
          <w:b w:val="false"/>
          <w:i w:val="false"/>
          <w:color w:val="000000"/>
          <w:sz w:val="28"/>
        </w:rPr>
        <w:t>
      МТi – қарыз алушының өтелмеген банктік қарызы, микрокредиті (өтелмеген банктік қарыздары, микрокредиттері) бойынша мерзімі өткен төлемдер сомасы;</w:t>
      </w:r>
    </w:p>
    <w:bookmarkEnd w:id="69"/>
    <w:bookmarkStart w:name="z76" w:id="70"/>
    <w:p>
      <w:pPr>
        <w:spacing w:after="0"/>
        <w:ind w:left="0"/>
        <w:jc w:val="both"/>
      </w:pPr>
      <w:r>
        <w:rPr>
          <w:rFonts w:ascii="Times New Roman"/>
          <w:b w:val="false"/>
          <w:i w:val="false"/>
          <w:color w:val="000000"/>
          <w:sz w:val="28"/>
        </w:rPr>
        <w:t>
      БТ – қарыз алушының жаңа берешегі бойынша Нормативтердің 21-тармағына сәйкес есептелетін ай сайынғы орташа төлем;</w:t>
      </w:r>
    </w:p>
    <w:bookmarkEnd w:id="70"/>
    <w:bookmarkStart w:name="z77" w:id="71"/>
    <w:p>
      <w:pPr>
        <w:spacing w:after="0"/>
        <w:ind w:left="0"/>
        <w:jc w:val="both"/>
      </w:pPr>
      <w:r>
        <w:rPr>
          <w:rFonts w:ascii="Times New Roman"/>
          <w:b w:val="false"/>
          <w:i w:val="false"/>
          <w:color w:val="000000"/>
          <w:sz w:val="28"/>
        </w:rPr>
        <w:t>
      n – қарыз алушының өтелмеген банктік қарыздарының, микрокредиттерінің саны;</w:t>
      </w:r>
    </w:p>
    <w:bookmarkEnd w:id="71"/>
    <w:bookmarkStart w:name="z78" w:id="72"/>
    <w:p>
      <w:pPr>
        <w:spacing w:after="0"/>
        <w:ind w:left="0"/>
        <w:jc w:val="both"/>
      </w:pPr>
      <w:r>
        <w:rPr>
          <w:rFonts w:ascii="Times New Roman"/>
          <w:b w:val="false"/>
          <w:i w:val="false"/>
          <w:color w:val="000000"/>
          <w:sz w:val="28"/>
        </w:rPr>
        <w:t>
      К – қарыз алушының Нормативтердің 21-тармағына сәйкес есептелетін ай сайынғы орташа кірісі.</w:t>
      </w:r>
    </w:p>
    <w:bookmarkEnd w:id="72"/>
    <w:bookmarkStart w:name="z79" w:id="73"/>
    <w:p>
      <w:pPr>
        <w:spacing w:after="0"/>
        <w:ind w:left="0"/>
        <w:jc w:val="both"/>
      </w:pPr>
      <w:r>
        <w:rPr>
          <w:rFonts w:ascii="Times New Roman"/>
          <w:b w:val="false"/>
          <w:i w:val="false"/>
          <w:color w:val="000000"/>
          <w:sz w:val="28"/>
        </w:rPr>
        <w:t>
      Қарыз алушының автокөлік құралының кепілімен қамтамасыз етілген микрокредиттер бойынша борыш жүктемесінің коэффициентін есептеу кезінде қарыз алушының микрокредит бойынша ай сайынғы төлемінің мөлшері өтімділік коэффициентіне түзетілген, автокөлік түріндегі кепіл құнына азайтылған өтелуге тиіс берешек сомасының (негізгі борыш сомасынан және микрокредиттің бүкіл кезеңі үшін есептелетін сыйақыдан тұратын) берілетін микрокредиттің айлармен көрсетілген мерзіміне 0,7 (нөл бүтін оннан жетіге) тең қамтамасыз ету құнына қатынасы ретінде айқындалады.</w:t>
      </w:r>
    </w:p>
    <w:bookmarkEnd w:id="73"/>
    <w:bookmarkStart w:name="z80" w:id="74"/>
    <w:p>
      <w:pPr>
        <w:spacing w:after="0"/>
        <w:ind w:left="0"/>
        <w:jc w:val="both"/>
      </w:pPr>
      <w:r>
        <w:rPr>
          <w:rFonts w:ascii="Times New Roman"/>
          <w:b w:val="false"/>
          <w:i w:val="false"/>
          <w:color w:val="000000"/>
          <w:sz w:val="28"/>
        </w:rPr>
        <w:t xml:space="preserve">
      Автокөлік құралының орташа нарықтық құны Халықаралық қаржылық есептіліктің № 13 "Әділ құнды бағалау"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тәуелсіз бағалау немесе микроқаржы ұйымының бағалауы негізінде айқындалады.</w:t>
      </w:r>
    </w:p>
    <w:bookmarkEnd w:id="74"/>
    <w:bookmarkStart w:name="z81" w:id="75"/>
    <w:p>
      <w:pPr>
        <w:spacing w:after="0"/>
        <w:ind w:left="0"/>
        <w:jc w:val="both"/>
      </w:pPr>
      <w:r>
        <w:rPr>
          <w:rFonts w:ascii="Times New Roman"/>
          <w:b w:val="false"/>
          <w:i w:val="false"/>
          <w:color w:val="000000"/>
          <w:sz w:val="28"/>
        </w:rPr>
        <w:t>
      21. Қарыз алушының өтелмеген банктік қарызы, микрокредиті (өтелмеген банктік қарыздары, микрокредиттері) бойынша ай сайынғы төлемі өтелмеген банктік қарыз, микрокредит бойынша ай сайынғы мәніне келтірілген мерзімді төлемге (өтелмеген банктік қарыз, микрокредит бойынша мерзімді төлемдердің сомасына) тең болып қабылданады.</w:t>
      </w:r>
    </w:p>
    <w:bookmarkEnd w:id="75"/>
    <w:bookmarkStart w:name="z82" w:id="76"/>
    <w:p>
      <w:pPr>
        <w:spacing w:after="0"/>
        <w:ind w:left="0"/>
        <w:jc w:val="both"/>
      </w:pPr>
      <w:r>
        <w:rPr>
          <w:rFonts w:ascii="Times New Roman"/>
          <w:b w:val="false"/>
          <w:i w:val="false"/>
          <w:color w:val="000000"/>
          <w:sz w:val="28"/>
        </w:rPr>
        <w:t>
      Ай сайынғы мәніне келтірілген өтелмеген банктік қарыз, микрокредит бойынша мерзімді төлем банктік қарызды, микрокредитті өтеу кестесіне сәйкес өтелмеген банктік қарыз, микрокредит бойынша мерзімді төлемді микрокредитті өтеу кестесіне сәйкес өтелмеген банктік қарыз, микрокредит бойынша мерзімді төлемдер санының жылдық мәндегі он екіге қатынасына көбейтіндісі ретінде есептеледі:</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908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08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мұндағы:</w:t>
      </w:r>
    </w:p>
    <w:bookmarkEnd w:id="78"/>
    <w:bookmarkStart w:name="z85" w:id="79"/>
    <w:p>
      <w:pPr>
        <w:spacing w:after="0"/>
        <w:ind w:left="0"/>
        <w:jc w:val="both"/>
      </w:pPr>
      <w:r>
        <w:rPr>
          <w:rFonts w:ascii="Times New Roman"/>
          <w:b w:val="false"/>
          <w:i w:val="false"/>
          <w:color w:val="000000"/>
          <w:sz w:val="28"/>
        </w:rPr>
        <w:t>
      КТАЙ – өтелмеген банктік қарыз, микрокредит бойынша аймен көрсетілген мерзімді төлем;</w:t>
      </w:r>
    </w:p>
    <w:bookmarkEnd w:id="79"/>
    <w:bookmarkStart w:name="z86" w:id="80"/>
    <w:p>
      <w:pPr>
        <w:spacing w:after="0"/>
        <w:ind w:left="0"/>
        <w:jc w:val="both"/>
      </w:pPr>
      <w:r>
        <w:rPr>
          <w:rFonts w:ascii="Times New Roman"/>
          <w:b w:val="false"/>
          <w:i w:val="false"/>
          <w:color w:val="000000"/>
          <w:sz w:val="28"/>
        </w:rPr>
        <w:t>
      КТКЕСТЕ – микрокредитті, банктік қарызды өтеу кестесіне сәйкес өтелмеген банктік қарыз, микрокредит бойынша мерзімді төлем;</w:t>
      </w:r>
    </w:p>
    <w:bookmarkEnd w:id="80"/>
    <w:bookmarkStart w:name="z87" w:id="81"/>
    <w:p>
      <w:pPr>
        <w:spacing w:after="0"/>
        <w:ind w:left="0"/>
        <w:jc w:val="both"/>
      </w:pPr>
      <w:r>
        <w:rPr>
          <w:rFonts w:ascii="Times New Roman"/>
          <w:b w:val="false"/>
          <w:i w:val="false"/>
          <w:color w:val="000000"/>
          <w:sz w:val="28"/>
        </w:rPr>
        <w:t>
      КТСЖЫЛ – жылмен көрсетілген өтелмеген банктік қарыз, микрокредит бойынша мерзімді төлемдердің саны.</w:t>
      </w:r>
    </w:p>
    <w:bookmarkEnd w:id="81"/>
    <w:bookmarkStart w:name="z88" w:id="82"/>
    <w:p>
      <w:pPr>
        <w:spacing w:after="0"/>
        <w:ind w:left="0"/>
        <w:jc w:val="both"/>
      </w:pPr>
      <w:r>
        <w:rPr>
          <w:rFonts w:ascii="Times New Roman"/>
          <w:b w:val="false"/>
          <w:i w:val="false"/>
          <w:color w:val="000000"/>
          <w:sz w:val="28"/>
        </w:rPr>
        <w:t>
      Өтелмеген микрокредит, банктік қарыз бойынша жылмен көрсетілген мерзімді төлемдердің саны өтеу кестесіне сәйкес банктік қарыз, микрокредит бойынша төлемдерді жүзеге асыру кезеңділігін сипаттайтын күндер санына үш жүз алпыс күннің қатынасы ретінде есептеледі.</w:t>
      </w:r>
    </w:p>
    <w:bookmarkEnd w:id="82"/>
    <w:bookmarkStart w:name="z89" w:id="83"/>
    <w:p>
      <w:pPr>
        <w:spacing w:after="0"/>
        <w:ind w:left="0"/>
        <w:jc w:val="both"/>
      </w:pPr>
      <w:r>
        <w:rPr>
          <w:rFonts w:ascii="Times New Roman"/>
          <w:b w:val="false"/>
          <w:i w:val="false"/>
          <w:color w:val="000000"/>
          <w:sz w:val="28"/>
        </w:rPr>
        <w:t>
      Осы тармақтың бірінші бөлігін есептеу мақсаттары үшін бір айдағы күндер саны отызға тең деп қабылданады.</w:t>
      </w:r>
    </w:p>
    <w:bookmarkEnd w:id="83"/>
    <w:bookmarkStart w:name="z90" w:id="84"/>
    <w:p>
      <w:pPr>
        <w:spacing w:after="0"/>
        <w:ind w:left="0"/>
        <w:jc w:val="both"/>
      </w:pPr>
      <w:r>
        <w:rPr>
          <w:rFonts w:ascii="Times New Roman"/>
          <w:b w:val="false"/>
          <w:i w:val="false"/>
          <w:color w:val="000000"/>
          <w:sz w:val="28"/>
        </w:rPr>
        <w:t>
      Банктік қарызды, микрокредитті өтеу кестесіне, банктік қарызға және (немесе) төлемдерді жүзеге асырудың күндермен көрсетілген мерзімділігіне сәйкес мерзімді төлем туралы деректер болмаған кезде өтелмеген банктік қарыз, микрокредит бойынша ай сайынғы төлем банктік қарыз, микрокредит бойынша негізгі борыш және сыйақы бойынша қалдық сомасының осы микрокредиттің қалған мерзіміне, айлармен көрсетілген банктік қарызға, микрокредитке қатынасы ретінде есептеледі.</w:t>
      </w:r>
    </w:p>
    <w:bookmarkEnd w:id="84"/>
    <w:bookmarkStart w:name="z91" w:id="85"/>
    <w:p>
      <w:pPr>
        <w:spacing w:after="0"/>
        <w:ind w:left="0"/>
        <w:jc w:val="both"/>
      </w:pPr>
      <w:r>
        <w:rPr>
          <w:rFonts w:ascii="Times New Roman"/>
          <w:b w:val="false"/>
          <w:i w:val="false"/>
          <w:color w:val="000000"/>
          <w:sz w:val="28"/>
        </w:rPr>
        <w:t>
      Өтелмеген банктік қарыз, микрокредит (өтелмеген банктік қарыздар, микрокредиттер) бойынша ай сайынғы төлемге кредиттік лимиттің пайдаланылған бөлігін өтеу бойынша ай сайынғы төлем мөлшерін бағалау, кредиттік карточка бойынша, сондай-ақ талаптарында қарыз алушыны кредиттік лимит шеңберінде кредиттеу көзделген төлем карточкасы бойынша ай сайынғы төлем кіреді.</w:t>
      </w:r>
    </w:p>
    <w:bookmarkEnd w:id="85"/>
    <w:bookmarkStart w:name="z92" w:id="86"/>
    <w:p>
      <w:pPr>
        <w:spacing w:after="0"/>
        <w:ind w:left="0"/>
        <w:jc w:val="both"/>
      </w:pPr>
      <w:r>
        <w:rPr>
          <w:rFonts w:ascii="Times New Roman"/>
          <w:b w:val="false"/>
          <w:i w:val="false"/>
          <w:color w:val="000000"/>
          <w:sz w:val="28"/>
        </w:rPr>
        <w:t>
      Кредиттік лимиттің пайдаланылған бөлігі ретінде қарыз алушының ашық кредиттік желі шеңберінде алған қарызы (траншы) бойынша борыштың қалдығы түсініледі.</w:t>
      </w:r>
    </w:p>
    <w:bookmarkEnd w:id="86"/>
    <w:bookmarkStart w:name="z93" w:id="87"/>
    <w:p>
      <w:pPr>
        <w:spacing w:after="0"/>
        <w:ind w:left="0"/>
        <w:jc w:val="both"/>
      </w:pPr>
      <w:r>
        <w:rPr>
          <w:rFonts w:ascii="Times New Roman"/>
          <w:b w:val="false"/>
          <w:i w:val="false"/>
          <w:color w:val="000000"/>
          <w:sz w:val="28"/>
        </w:rPr>
        <w:t>
      Кредиттік лимиттің пайдаланылған бөлігін өтеу бойынша ай сайынғы төлем мөлшерін бағалау кредиттік бюроның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bookmarkEnd w:id="87"/>
    <w:bookmarkStart w:name="z94" w:id="88"/>
    <w:p>
      <w:pPr>
        <w:spacing w:after="0"/>
        <w:ind w:left="0"/>
        <w:jc w:val="both"/>
      </w:pPr>
      <w:r>
        <w:rPr>
          <w:rFonts w:ascii="Times New Roman"/>
          <w:b w:val="false"/>
          <w:i w:val="false"/>
          <w:color w:val="000000"/>
          <w:sz w:val="28"/>
        </w:rPr>
        <w:t>
      Кредиттік карточкасы бойынша, сондай-ақ талаптарында қарыз алушыны кредиттік лимит шеңберінде кредиттеу көзделген төлем карточкасы бойынша ай сайынғы төлем кредиттік карточкасы, талаптарында қарыз алушыны кредиттік лимит шеңберінде кредиттеу көзделген төлем карточкасы бойынша пайдаланылған кредиттік лимиттің тиісінше он пайызға көбейтіндісі ретінде есептеледі.</w:t>
      </w:r>
    </w:p>
    <w:bookmarkEnd w:id="88"/>
    <w:bookmarkStart w:name="z95" w:id="89"/>
    <w:p>
      <w:pPr>
        <w:spacing w:after="0"/>
        <w:ind w:left="0"/>
        <w:jc w:val="both"/>
      </w:pPr>
      <w:r>
        <w:rPr>
          <w:rFonts w:ascii="Times New Roman"/>
          <w:b w:val="false"/>
          <w:i w:val="false"/>
          <w:color w:val="000000"/>
          <w:sz w:val="28"/>
        </w:rPr>
        <w:t xml:space="preserve">
      Қарыз алушының өтелмеген банктік қарызы, микрокредиті бойынша мерзімі өткен төлемдер сомасына мерзімі өткен негізгі борыштың, мерзімі өткен сыйақының сомасы және микроқаржы ұйымының, екінші деңгейдегі банктің, банк операцияларының жекелеген түрлерін жүзеге асыратын ұйымның, микроқаржы ұйымының, сондай-ақ тізбесі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өзге де ақпарат берушілердің (бұдан әрі – ақпарат берушілер) балансы үшін есептен шығарылған берешек сомасы кіреді. </w:t>
      </w:r>
    </w:p>
    <w:bookmarkEnd w:id="89"/>
    <w:bookmarkStart w:name="z96" w:id="90"/>
    <w:p>
      <w:pPr>
        <w:spacing w:after="0"/>
        <w:ind w:left="0"/>
        <w:jc w:val="both"/>
      </w:pPr>
      <w:r>
        <w:rPr>
          <w:rFonts w:ascii="Times New Roman"/>
          <w:b w:val="false"/>
          <w:i w:val="false"/>
          <w:color w:val="000000"/>
          <w:sz w:val="28"/>
        </w:rPr>
        <w:t xml:space="preserve">
      Банктік қарыз, микрокредит беру туралы бұрын жасалған шартты (шарттарды) қайта қаржыландыру мақсатында қарыз алушыға микрокредит беру жүзеге асырылған жағдайда, қайта қаржыландыруға жататын өтелмеген банктік қарыз (банктік қарыздар), микрокредит (микрокредиттер) бойынша берешек сомасы ай сайынғы төлем есебінде және өтелмеген банктік қарыз (банктік қарыздар), микрокредит (микрокредиттер) бойынша мерзімі өткен төлемдер сомасында есепке алынбайды. </w:t>
      </w:r>
    </w:p>
    <w:bookmarkEnd w:id="90"/>
    <w:bookmarkStart w:name="z97" w:id="91"/>
    <w:p>
      <w:pPr>
        <w:spacing w:after="0"/>
        <w:ind w:left="0"/>
        <w:jc w:val="both"/>
      </w:pPr>
      <w:r>
        <w:rPr>
          <w:rFonts w:ascii="Times New Roman"/>
          <w:b w:val="false"/>
          <w:i w:val="false"/>
          <w:color w:val="000000"/>
          <w:sz w:val="28"/>
        </w:rPr>
        <w:t xml:space="preserve">
      Микрокредитті өтеу кестесіне сәйкес осы микрокредит бойынша мерзімді төлемдер мөлшерін ұлғайтуға әкеп соғатын және ашық кредит желісінің кредиттік лимитін және (немесе) микрокредит мөлшерін ұлғайтуды көздемейтін микрокредит беру туралы бұрын жасалған шартты (шарттарды) қайта құрылымдау мақсатында жүзеге асырылатын қарыз алушының ашық кредит желісінің және (немесе) микрокредит мөлшерінің талаптары өзгерген жағдайда, қарыз алушының қарыз алушының өтелмеген микрокредиттері бойынша мерзімі өткен төлемдер нөлге тең деп қабылданады. </w:t>
      </w:r>
    </w:p>
    <w:bookmarkEnd w:id="91"/>
    <w:bookmarkStart w:name="z98" w:id="92"/>
    <w:p>
      <w:pPr>
        <w:spacing w:after="0"/>
        <w:ind w:left="0"/>
        <w:jc w:val="both"/>
      </w:pPr>
      <w:r>
        <w:rPr>
          <w:rFonts w:ascii="Times New Roman"/>
          <w:b w:val="false"/>
          <w:i w:val="false"/>
          <w:color w:val="000000"/>
          <w:sz w:val="28"/>
        </w:rPr>
        <w:t>
      Банктік қарызды, микрокредитті өтеу кестесіне сәйкес мерзімді төлем, негізгі борыштың қалдығы, өтелмеген банктік қарыздар, микрокредиттер кредиттік лимит, кредиттік лимиттің пайдаланылған бөлігі бойынша сыйақы қалдығы, өтелмеген қарыз алушының банктік қарыздары, микрокредиттері бойынша мерзімі өткен төлемдердің сомалары туралы ақпаратты микроқаржы ұйымы кредиттік бюрода сұратады.</w:t>
      </w:r>
    </w:p>
    <w:bookmarkEnd w:id="92"/>
    <w:bookmarkStart w:name="z99" w:id="93"/>
    <w:p>
      <w:pPr>
        <w:spacing w:after="0"/>
        <w:ind w:left="0"/>
        <w:jc w:val="both"/>
      </w:pPr>
      <w:r>
        <w:rPr>
          <w:rFonts w:ascii="Times New Roman"/>
          <w:b w:val="false"/>
          <w:i w:val="false"/>
          <w:color w:val="000000"/>
          <w:sz w:val="28"/>
        </w:rPr>
        <w:t xml:space="preserve">
      Мерзімді төлемдерді, негізгі борыштың қалдығын, өтелмеген банктік қарыздар, микрокредиттер бойынша сыйақы қалдығын, кредиттік карточкасы бойынша, сондай-ақ төлем карточкасы бойынша ай сайынғы төлемді, кредиттік лимиттің пайдаланылған бөлігін өтеу бойынша ай сайынғы төлем мөлшерін бағалауды және қарыз алушының өтелмеген банктік қарыздары, микрокредиттері бойынша мерзімі өткен төлемдер сомасын есепке алуға барлық ақпарат берушілер кредиттік бюроға ұсынатын мәліметтер енгізіледі. </w:t>
      </w:r>
    </w:p>
    <w:bookmarkEnd w:id="93"/>
    <w:bookmarkStart w:name="z100" w:id="94"/>
    <w:p>
      <w:pPr>
        <w:spacing w:after="0"/>
        <w:ind w:left="0"/>
        <w:jc w:val="both"/>
      </w:pPr>
      <w:r>
        <w:rPr>
          <w:rFonts w:ascii="Times New Roman"/>
          <w:b w:val="false"/>
          <w:i w:val="false"/>
          <w:color w:val="000000"/>
          <w:sz w:val="28"/>
        </w:rPr>
        <w:t>
      Қарыз алушының өтелмеген микрокредиттеріне Нормативтердің 17-тармағының бесінші бөлігінде көрсетілген микрокредиттер, сондай-ақ қарыз алушыда бар банктік қарыздар, Нормативтердің 17-тармағының бесінші бөлігінде көрсетілмеген өтелмеген микрокредиттер жатады.</w:t>
      </w:r>
    </w:p>
    <w:bookmarkEnd w:id="94"/>
    <w:bookmarkStart w:name="z101" w:id="95"/>
    <w:p>
      <w:pPr>
        <w:spacing w:after="0"/>
        <w:ind w:left="0"/>
        <w:jc w:val="both"/>
      </w:pPr>
      <w:r>
        <w:rPr>
          <w:rFonts w:ascii="Times New Roman"/>
          <w:b w:val="false"/>
          <w:i w:val="false"/>
          <w:color w:val="000000"/>
          <w:sz w:val="28"/>
        </w:rPr>
        <w:t xml:space="preserve">
      Қарыз алушының жаңа берешегі бойынша орташа айлық төлем өтеу кестесіне сәйкес есептелген негізгі борыш пен сыйақы бойынша төлемдер сомасының айларда көрсетілген осы микрокредиттің мерзіміне қатынасы ретінде есептеледі. </w:t>
      </w:r>
    </w:p>
    <w:bookmarkEnd w:id="95"/>
    <w:bookmarkStart w:name="z102" w:id="96"/>
    <w:p>
      <w:pPr>
        <w:spacing w:after="0"/>
        <w:ind w:left="0"/>
        <w:jc w:val="both"/>
      </w:pPr>
      <w:r>
        <w:rPr>
          <w:rFonts w:ascii="Times New Roman"/>
          <w:b w:val="false"/>
          <w:i w:val="false"/>
          <w:color w:val="000000"/>
          <w:sz w:val="28"/>
        </w:rPr>
        <w:t xml:space="preserve">
      Шарттарында кредиттік лимит шеңберінде қарыз алушыға кредит беру көзделген кредиттік желі бойынша міндеттеме болып табылатын қарыз алушының жаңа берешегі бойынша орташа ай сайынғы төлемді есептеу осы тармақтың жетінші және сегізінші бөліктеріне сәйкес жүргізіледі. </w:t>
      </w:r>
    </w:p>
    <w:bookmarkEnd w:id="96"/>
    <w:bookmarkStart w:name="z103" w:id="97"/>
    <w:p>
      <w:pPr>
        <w:spacing w:after="0"/>
        <w:ind w:left="0"/>
        <w:jc w:val="both"/>
      </w:pPr>
      <w:r>
        <w:rPr>
          <w:rFonts w:ascii="Times New Roman"/>
          <w:b w:val="false"/>
          <w:i w:val="false"/>
          <w:color w:val="000000"/>
          <w:sz w:val="28"/>
        </w:rPr>
        <w:t>
      Қарыз алушының орташа айлық кірісі Нормативтердің 19-тармағы екінші бөлігінің 1), 2), 3), 4), 5), 6), 7), 8) және 9) тармақшаларында көрсетілген бір немесе бірнеше өлшемшарт негізінде қарыз алушы өтініш берген күннің алдындағы қатарынан 6 (алты) ай үшін айқындалған кіріс мөлшерінің 6 (алты) қатынасы ретінде есептеледі.</w:t>
      </w:r>
    </w:p>
    <w:bookmarkEnd w:id="97"/>
    <w:bookmarkStart w:name="z104" w:id="98"/>
    <w:p>
      <w:pPr>
        <w:spacing w:after="0"/>
        <w:ind w:left="0"/>
        <w:jc w:val="both"/>
      </w:pPr>
      <w:r>
        <w:rPr>
          <w:rFonts w:ascii="Times New Roman"/>
          <w:b w:val="false"/>
          <w:i w:val="false"/>
          <w:color w:val="000000"/>
          <w:sz w:val="28"/>
        </w:rPr>
        <w:t>
      Нормативтердің 19-тармағы екінші бөлігінің 1), 2), 3), 4), 5), 6), 7), 8) және 9) тармақшаларында көрсетілген өлшемшарттар негізінде қарыз алушының кірісін айқындау кезінде, микроқаржы ұйымы қарыз алушының борыш жүктемесінің коэффициентін есептеу үшін пайдаланылатын кірістердің:</w:t>
      </w:r>
    </w:p>
    <w:bookmarkEnd w:id="98"/>
    <w:bookmarkStart w:name="z105" w:id="99"/>
    <w:p>
      <w:pPr>
        <w:spacing w:after="0"/>
        <w:ind w:left="0"/>
        <w:jc w:val="both"/>
      </w:pPr>
      <w:r>
        <w:rPr>
          <w:rFonts w:ascii="Times New Roman"/>
          <w:b w:val="false"/>
          <w:i w:val="false"/>
          <w:color w:val="000000"/>
          <w:sz w:val="28"/>
        </w:rPr>
        <w:t>
      қарыз алушы кірісінің екі және одан да көп өлшемшарттарында сол бір табыс көзінің қайталануы;</w:t>
      </w:r>
    </w:p>
    <w:bookmarkEnd w:id="99"/>
    <w:bookmarkStart w:name="z106" w:id="100"/>
    <w:p>
      <w:pPr>
        <w:spacing w:after="0"/>
        <w:ind w:left="0"/>
        <w:jc w:val="both"/>
      </w:pPr>
      <w:r>
        <w:rPr>
          <w:rFonts w:ascii="Times New Roman"/>
          <w:b w:val="false"/>
          <w:i w:val="false"/>
          <w:color w:val="000000"/>
          <w:sz w:val="28"/>
        </w:rPr>
        <w:t>
      сол бір қарыз алушының меншікті және (немесе) қарыз қаражаты есебінен шоттар арасындағы транзакциялар есебінен қарыз алушының дебеттік карточкасын, ағымдағы шоттарын, депозиттерін толықтыру есебінен кірістердің жоғарлауының болмауына тексеру жүргізеді.</w:t>
      </w:r>
    </w:p>
    <w:bookmarkEnd w:id="100"/>
    <w:bookmarkStart w:name="z107" w:id="101"/>
    <w:p>
      <w:pPr>
        <w:spacing w:after="0"/>
        <w:ind w:left="0"/>
        <w:jc w:val="both"/>
      </w:pPr>
      <w:r>
        <w:rPr>
          <w:rFonts w:ascii="Times New Roman"/>
          <w:b w:val="false"/>
          <w:i w:val="false"/>
          <w:color w:val="000000"/>
          <w:sz w:val="28"/>
        </w:rPr>
        <w:t>
      Микроқаржы ұйымы қарыз алушының орташа айлық кірісінің есебіне қабылдайтын кірістердің түрлері қарыз алушы өтініш берген күннің алдындағы қатарынан 6 (алты) ай ішінде кез келген екі айдан кем алынбауға тиіс.</w:t>
      </w:r>
    </w:p>
    <w:bookmarkEnd w:id="101"/>
    <w:bookmarkStart w:name="z108" w:id="102"/>
    <w:p>
      <w:pPr>
        <w:spacing w:after="0"/>
        <w:ind w:left="0"/>
        <w:jc w:val="both"/>
      </w:pPr>
      <w:r>
        <w:rPr>
          <w:rFonts w:ascii="Times New Roman"/>
          <w:b w:val="false"/>
          <w:i w:val="false"/>
          <w:color w:val="000000"/>
          <w:sz w:val="28"/>
        </w:rPr>
        <w:t>
      Микроқаржы ұйымдары атаулы әлеуметтік көмек алушының және (немесе) ойын бизнесіне белсенді тартылған тұлғаның белгілері бар қарыз алушының және (немесе) кредиттік тарихында соңғы он екі айда банктік қарыз және (немесе) микрокредит бойынша күнтізбелік 90 (тоқсан) күннен астам мерзімі өткен берешегі туралы ақпарат бар қарыз алушының орташа айлық кірісін есептеуді Нормативтердің 19-тармағының екінші бөлігінің 1) тармақшасында көрсетілген ресми кіріс негізінде жүзеге асырады.</w:t>
      </w:r>
    </w:p>
    <w:bookmarkEnd w:id="102"/>
    <w:bookmarkStart w:name="z109" w:id="103"/>
    <w:p>
      <w:pPr>
        <w:spacing w:after="0"/>
        <w:ind w:left="0"/>
        <w:jc w:val="both"/>
      </w:pPr>
      <w:r>
        <w:rPr>
          <w:rFonts w:ascii="Times New Roman"/>
          <w:b w:val="false"/>
          <w:i w:val="false"/>
          <w:color w:val="000000"/>
          <w:sz w:val="28"/>
        </w:rPr>
        <w:t>
      Микроқаржы ұйымдары Нормативтердің 19-тармағының екінші бөлігінің 1), 8) және 9) тармақшаларында көрсетілген кірістер негізінде жиырма бір жасқа толмаған қарыз алушының орташа айлық кірісінің есебін жүзеге асырады.</w:t>
      </w:r>
    </w:p>
    <w:bookmarkEnd w:id="103"/>
    <w:bookmarkStart w:name="z110" w:id="104"/>
    <w:p>
      <w:pPr>
        <w:spacing w:after="0"/>
        <w:ind w:left="0"/>
        <w:jc w:val="both"/>
      </w:pPr>
      <w:r>
        <w:rPr>
          <w:rFonts w:ascii="Times New Roman"/>
          <w:b w:val="false"/>
          <w:i w:val="false"/>
          <w:color w:val="000000"/>
          <w:sz w:val="28"/>
        </w:rPr>
        <w:t>
      22. Егер:</w:t>
      </w:r>
    </w:p>
    <w:bookmarkEnd w:id="104"/>
    <w:bookmarkStart w:name="z111" w:id="105"/>
    <w:p>
      <w:pPr>
        <w:spacing w:after="0"/>
        <w:ind w:left="0"/>
        <w:jc w:val="both"/>
      </w:pPr>
      <w:r>
        <w:rPr>
          <w:rFonts w:ascii="Times New Roman"/>
          <w:b w:val="false"/>
          <w:i w:val="false"/>
          <w:color w:val="000000"/>
          <w:sz w:val="28"/>
        </w:rPr>
        <w:t>
      Нормативтердің 19-тармағының екінші бөлігінде көрсетілген бір немесе бірнеше өлшемшарт негізінде айқындалатын кіріс мөлшері Бюджет туралы заңда тиісті қаржы жылына белгіленген ең төмен күнкөріс деңгейінің шамасынан және отбасының әрбір кәмелетке толмаған мүшесіне шаққандағы ең төмен күнкөріс деңгейінің жартысынан аз болған;</w:t>
      </w:r>
    </w:p>
    <w:bookmarkEnd w:id="105"/>
    <w:bookmarkStart w:name="z112" w:id="106"/>
    <w:p>
      <w:pPr>
        <w:spacing w:after="0"/>
        <w:ind w:left="0"/>
        <w:jc w:val="both"/>
      </w:pPr>
      <w:r>
        <w:rPr>
          <w:rFonts w:ascii="Times New Roman"/>
          <w:b w:val="false"/>
          <w:i w:val="false"/>
          <w:color w:val="000000"/>
          <w:sz w:val="28"/>
        </w:rPr>
        <w:t>
      қарыз алушының борыш жүктемесі коэффициентінің мәні Нормативтердің 16-тармағында белгіленген шекті мәндерден асқан;</w:t>
      </w:r>
    </w:p>
    <w:bookmarkEnd w:id="106"/>
    <w:bookmarkStart w:name="z113" w:id="107"/>
    <w:p>
      <w:pPr>
        <w:spacing w:after="0"/>
        <w:ind w:left="0"/>
        <w:jc w:val="both"/>
      </w:pPr>
      <w:r>
        <w:rPr>
          <w:rFonts w:ascii="Times New Roman"/>
          <w:b w:val="false"/>
          <w:i w:val="false"/>
          <w:color w:val="000000"/>
          <w:sz w:val="28"/>
        </w:rPr>
        <w:t>
      қарыз алушының банктік қарыздар бойынша күнтізбелік 30 (отыз) күннен астам және (немесе) микроқаржы ұйымдары мен кредиттік серіктестіктер берген микрокредиттер бойынша 1 (бір) күннен астам негізгі борыш және (немесе) сыйақы бойынша мерзімі өткен берешегі болған;</w:t>
      </w:r>
    </w:p>
    <w:bookmarkEnd w:id="107"/>
    <w:bookmarkStart w:name="z114" w:id="108"/>
    <w:p>
      <w:pPr>
        <w:spacing w:after="0"/>
        <w:ind w:left="0"/>
        <w:jc w:val="both"/>
      </w:pPr>
      <w:r>
        <w:rPr>
          <w:rFonts w:ascii="Times New Roman"/>
          <w:b w:val="false"/>
          <w:i w:val="false"/>
          <w:color w:val="000000"/>
          <w:sz w:val="28"/>
        </w:rPr>
        <w:t>
      қарыз алушының соңғы 36 (отыз алты) айдағы банктік қарыз және (немесе) микрокредит бойынша негізгі борыш және (немесе) сыйақы бойынша толық кешірілген берешегі болған;</w:t>
      </w:r>
    </w:p>
    <w:bookmarkEnd w:id="108"/>
    <w:bookmarkStart w:name="z115" w:id="109"/>
    <w:p>
      <w:pPr>
        <w:spacing w:after="0"/>
        <w:ind w:left="0"/>
        <w:jc w:val="both"/>
      </w:pPr>
      <w:r>
        <w:rPr>
          <w:rFonts w:ascii="Times New Roman"/>
          <w:b w:val="false"/>
          <w:i w:val="false"/>
          <w:color w:val="000000"/>
          <w:sz w:val="28"/>
        </w:rPr>
        <w:t>
      кепілсіз тұтынушылық микрокредит бойынша мерзім 5 (бес) жылдан асқан;</w:t>
      </w:r>
    </w:p>
    <w:bookmarkEnd w:id="109"/>
    <w:bookmarkStart w:name="z116" w:id="110"/>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айда қарыз алушының өз міндеттемелерін тиісінше орындауына ықпал етпейтін қайта құрылымдау жүргізілген жағдайда;</w:t>
      </w:r>
    </w:p>
    <w:bookmarkEnd w:id="110"/>
    <w:bookmarkStart w:name="z117" w:id="111"/>
    <w:p>
      <w:pPr>
        <w:spacing w:after="0"/>
        <w:ind w:left="0"/>
        <w:jc w:val="both"/>
      </w:pPr>
      <w:r>
        <w:rPr>
          <w:rFonts w:ascii="Times New Roman"/>
          <w:b w:val="false"/>
          <w:i w:val="false"/>
          <w:color w:val="000000"/>
          <w:sz w:val="28"/>
        </w:rPr>
        <w:t>
      микроқаржы ұйымы қарыз алушыға микрокредит, сондай-ақ қарыз алушыға ашылған кредиттік желі шеңберінде микрокредит, сондай-ақ микрокредит (микрокредиттің бір бөлігін) беру, қарыз алушыға кредит желісін ашу (кредиттік лимитті белгілеу), микрокредит беру, микрокредитті өтеу кестесіне сәйкес осы микрокредит бойынша мерзімді төлемдер мөлшерін ұлғайтуға әкеп соғатын ашық кредит желісінің және (немесе) қарыз алушының микрокредитінің талаптарын өзгерту туралы жасалған шарт (шарттар) шеңберінде қосымша микрокредит беру туралы оң шешімдер қабылдамайды.</w:t>
      </w:r>
    </w:p>
    <w:bookmarkEnd w:id="111"/>
    <w:bookmarkStart w:name="z118" w:id="112"/>
    <w:p>
      <w:pPr>
        <w:spacing w:after="0"/>
        <w:ind w:left="0"/>
        <w:jc w:val="both"/>
      </w:pPr>
      <w:r>
        <w:rPr>
          <w:rFonts w:ascii="Times New Roman"/>
          <w:b w:val="false"/>
          <w:i w:val="false"/>
          <w:color w:val="000000"/>
          <w:sz w:val="28"/>
        </w:rPr>
        <w:t xml:space="preserve">
      Осы тармақтың бірінші бөлігінің бесінші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оны кредиттік бюродан алынған қарыз алушының кредиттік есебі негізінде айқындайды. </w:t>
      </w:r>
    </w:p>
    <w:bookmarkEnd w:id="112"/>
    <w:bookmarkStart w:name="z119" w:id="113"/>
    <w:p>
      <w:pPr>
        <w:spacing w:after="0"/>
        <w:ind w:left="0"/>
        <w:jc w:val="both"/>
      </w:pPr>
      <w:r>
        <w:rPr>
          <w:rFonts w:ascii="Times New Roman"/>
          <w:b w:val="false"/>
          <w:i w:val="false"/>
          <w:color w:val="000000"/>
          <w:sz w:val="28"/>
        </w:rPr>
        <w:t>
      Осы тармақтың бірінші бөлігінің жетінші абзацының мақсаттары үшін қарыз алушының банктік қарыз немесе микрокредит міндеттемелерін тиісінше орындауына ықпал етпеген, 2025 жылғы 1 шілдеден бастап жүргізілген қайта құрылымдау ескеріледі. Қарыз алушының міндеттемелерді тиісінше орындауына ықпал етпейтін қайта құрылымдау өлшемшарттары бұрын жасалған банктік қарыз шарттарының немесе микрокредит беру туралы шарттарының бір немесе бірнеше мынадай талаптарға сәйкестігі болып табылады:</w:t>
      </w:r>
    </w:p>
    <w:bookmarkEnd w:id="113"/>
    <w:bookmarkStart w:name="z120" w:id="114"/>
    <w:p>
      <w:pPr>
        <w:spacing w:after="0"/>
        <w:ind w:left="0"/>
        <w:jc w:val="both"/>
      </w:pPr>
      <w:r>
        <w:rPr>
          <w:rFonts w:ascii="Times New Roman"/>
          <w:b w:val="false"/>
          <w:i w:val="false"/>
          <w:color w:val="000000"/>
          <w:sz w:val="28"/>
        </w:rPr>
        <w:t xml:space="preserve">
      1) банктік қарыз шарты немесе микрокредит беру туралы шарты бойынша негізгі борыш пен сыйақы бойынша берешек сомасы қайта құрылымдау сәтінен кейінгі 6 (алты) ай ішінде 5 (бес) және одан да көп пайызға азаймады; </w:t>
      </w:r>
    </w:p>
    <w:bookmarkEnd w:id="114"/>
    <w:bookmarkStart w:name="z121" w:id="115"/>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да көп қайта құрылымдау жүргізілді;</w:t>
      </w:r>
    </w:p>
    <w:bookmarkEnd w:id="115"/>
    <w:bookmarkStart w:name="z122" w:id="116"/>
    <w:p>
      <w:pPr>
        <w:spacing w:after="0"/>
        <w:ind w:left="0"/>
        <w:jc w:val="both"/>
      </w:pPr>
      <w:r>
        <w:rPr>
          <w:rFonts w:ascii="Times New Roman"/>
          <w:b w:val="false"/>
          <w:i w:val="false"/>
          <w:color w:val="000000"/>
          <w:sz w:val="28"/>
        </w:rPr>
        <w:t xml:space="preserve">
      3) қайта құрылымдалған банктік қарыз бойынша сыйақының негізгі борышқа қатынасы 20 (жиырма) пайыздан асады; </w:t>
      </w:r>
    </w:p>
    <w:bookmarkEnd w:id="116"/>
    <w:bookmarkStart w:name="z123" w:id="117"/>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bookmarkEnd w:id="117"/>
    <w:bookmarkStart w:name="z124" w:id="118"/>
    <w:p>
      <w:pPr>
        <w:spacing w:after="0"/>
        <w:ind w:left="0"/>
        <w:jc w:val="both"/>
      </w:pPr>
      <w:r>
        <w:rPr>
          <w:rFonts w:ascii="Times New Roman"/>
          <w:b w:val="false"/>
          <w:i w:val="false"/>
          <w:color w:val="000000"/>
          <w:sz w:val="28"/>
        </w:rPr>
        <w:t>
      Микроқаржы ұйымы Нормативтердің 18, 19, 20 және 21-тармақтарының талаптарына сәйкес қарыз алушының борыш жүктемесін дербес айқындайды.";</w:t>
      </w:r>
    </w:p>
    <w:bookmarkEnd w:id="118"/>
    <w:bookmarkStart w:name="z125" w:id="119"/>
    <w:p>
      <w:pPr>
        <w:spacing w:after="0"/>
        <w:ind w:left="0"/>
        <w:jc w:val="both"/>
      </w:pPr>
      <w:r>
        <w:rPr>
          <w:rFonts w:ascii="Times New Roman"/>
          <w:b w:val="false"/>
          <w:i w:val="false"/>
          <w:color w:val="000000"/>
          <w:sz w:val="28"/>
        </w:rPr>
        <w:t xml:space="preserve">
      Пруденциялық нормативтерге және микроқаржылық қызметті жүзеге асыратын ұйымның сақтауы мiндеттi өзге де нормалар мен лимиттердi, оларды есептеу әдістемесіне қосымшаға сәйкес Салымдардың кредиттік тәуекел дәрежесі бойынша мөлшерленген микроқаржы ұйымы </w:t>
      </w:r>
      <w:r>
        <w:rPr>
          <w:rFonts w:ascii="Times New Roman"/>
          <w:b w:val="false"/>
          <w:i w:val="false"/>
          <w:color w:val="000000"/>
          <w:sz w:val="28"/>
        </w:rPr>
        <w:t>активтерінің кестесінде</w:t>
      </w:r>
      <w:r>
        <w:rPr>
          <w:rFonts w:ascii="Times New Roman"/>
          <w:b w:val="false"/>
          <w:i w:val="false"/>
          <w:color w:val="000000"/>
          <w:sz w:val="28"/>
        </w:rPr>
        <w:t>:</w:t>
      </w:r>
    </w:p>
    <w:bookmarkEnd w:id="119"/>
    <w:bookmarkStart w:name="z126" w:id="120"/>
    <w:p>
      <w:pPr>
        <w:spacing w:after="0"/>
        <w:ind w:left="0"/>
        <w:jc w:val="both"/>
      </w:pPr>
      <w:r>
        <w:rPr>
          <w:rFonts w:ascii="Times New Roman"/>
          <w:b w:val="false"/>
          <w:i w:val="false"/>
          <w:color w:val="000000"/>
          <w:sz w:val="28"/>
        </w:rPr>
        <w:t>
      54 және 56-жолдар мынадай редакцияда жазылсын:</w:t>
      </w:r>
    </w:p>
    <w:bookmarkEnd w:id="120"/>
    <w:bookmarkStart w:name="z127"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Микрокредит </w:t>
            </w:r>
            <w:r>
              <w:rPr>
                <w:rFonts w:ascii="Times New Roman"/>
                <w:b/>
                <w:i w:val="false"/>
                <w:color w:val="000000"/>
                <w:sz w:val="20"/>
              </w:rPr>
              <w:t>сомасын</w:t>
            </w:r>
            <w:r>
              <w:rPr>
                <w:rFonts w:ascii="Times New Roman"/>
                <w:b w:val="false"/>
                <w:i w:val="false"/>
                <w:color w:val="000000"/>
                <w:sz w:val="20"/>
              </w:rPr>
              <w:t xml:space="preserve"> </w:t>
            </w:r>
            <w:r>
              <w:rPr>
                <w:rFonts w:ascii="Times New Roman"/>
                <w:b/>
                <w:i w:val="false"/>
                <w:color w:val="000000"/>
                <w:sz w:val="20"/>
              </w:rPr>
              <w:t>толығымен</w:t>
            </w:r>
            <w:r>
              <w:rPr>
                <w:rFonts w:ascii="Times New Roman"/>
                <w:b w:val="false"/>
                <w:i w:val="false"/>
                <w:color w:val="000000"/>
                <w:sz w:val="20"/>
              </w:rPr>
              <w:t xml:space="preserve"> </w:t>
            </w:r>
            <w:r>
              <w:rPr>
                <w:rFonts w:ascii="Times New Roman"/>
                <w:b/>
                <w:i w:val="false"/>
                <w:color w:val="000000"/>
                <w:sz w:val="20"/>
              </w:rPr>
              <w:t>өтейтін</w:t>
            </w:r>
            <w:r>
              <w:rPr>
                <w:rFonts w:ascii="Times New Roman"/>
                <w:b w:val="false"/>
                <w:i w:val="false"/>
                <w:color w:val="000000"/>
                <w:sz w:val="20"/>
              </w:rPr>
              <w:t xml:space="preserve"> </w:t>
            </w:r>
            <w:r>
              <w:rPr>
                <w:rFonts w:ascii="Times New Roman"/>
                <w:b/>
                <w:i w:val="false"/>
                <w:color w:val="000000"/>
                <w:sz w:val="20"/>
              </w:rPr>
              <w:t>кепілмен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тұтынушылық</w:t>
            </w:r>
            <w:r>
              <w:rPr>
                <w:rFonts w:ascii="Times New Roman"/>
                <w:b w:val="false"/>
                <w:i w:val="false"/>
                <w:color w:val="000000"/>
                <w:sz w:val="20"/>
              </w:rPr>
              <w:t xml:space="preserve"> </w:t>
            </w:r>
            <w:r>
              <w:rPr>
                <w:rFonts w:ascii="Times New Roman"/>
                <w:b/>
                <w:i w:val="false"/>
                <w:color w:val="000000"/>
                <w:sz w:val="20"/>
              </w:rPr>
              <w:t>микрокредитт</w:t>
            </w:r>
            <w:r>
              <w:rPr>
                <w:rFonts w:ascii="Times New Roman"/>
                <w:b/>
                <w:i w:val="false"/>
                <w:color w:val="000000"/>
                <w:sz w:val="20"/>
              </w:rPr>
              <w:t>ер</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i w:val="false"/>
                <w:color w:val="000000"/>
                <w:sz w:val="20"/>
              </w:rPr>
              <w:t xml:space="preserve"> бюджет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заңда</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қырық</w:t>
            </w:r>
            <w:r>
              <w:rPr>
                <w:rFonts w:ascii="Times New Roman"/>
                <w:b/>
                <w:i w:val="false"/>
                <w:color w:val="000000"/>
                <w:sz w:val="20"/>
              </w:rPr>
              <w:t xml:space="preserve"> бес </w:t>
            </w:r>
            <w:r>
              <w:rPr>
                <w:rFonts w:ascii="Times New Roman"/>
                <w:b/>
                <w:i w:val="false"/>
                <w:color w:val="000000"/>
                <w:sz w:val="20"/>
              </w:rPr>
              <w:t>еселенген</w:t>
            </w:r>
            <w:r>
              <w:rPr>
                <w:rFonts w:ascii="Times New Roman"/>
                <w:b w:val="false"/>
                <w:i w:val="false"/>
                <w:color w:val="000000"/>
                <w:sz w:val="20"/>
              </w:rPr>
              <w:t xml:space="preserve"> </w:t>
            </w:r>
            <w:r>
              <w:rPr>
                <w:rFonts w:ascii="Times New Roman"/>
                <w:b/>
                <w:i w:val="false"/>
                <w:color w:val="000000"/>
                <w:sz w:val="20"/>
              </w:rPr>
              <w:t>мөлшерінен</w:t>
            </w:r>
            <w:r>
              <w:rPr>
                <w:rFonts w:ascii="Times New Roman"/>
                <w:b w:val="false"/>
                <w:i w:val="false"/>
                <w:color w:val="000000"/>
                <w:sz w:val="20"/>
              </w:rPr>
              <w:t xml:space="preserve"> </w:t>
            </w:r>
            <w:r>
              <w:rPr>
                <w:rFonts w:ascii="Times New Roman"/>
                <w:b/>
                <w:i w:val="false"/>
                <w:color w:val="000000"/>
                <w:sz w:val="20"/>
              </w:rPr>
              <w:t>аспайтын</w:t>
            </w:r>
            <w:r>
              <w:rPr>
                <w:rFonts w:ascii="Times New Roman"/>
                <w:b w:val="false"/>
                <w:i w:val="false"/>
                <w:color w:val="000000"/>
                <w:sz w:val="20"/>
              </w:rPr>
              <w:t xml:space="preserve"> </w:t>
            </w:r>
            <w:r>
              <w:rPr>
                <w:rFonts w:ascii="Times New Roman"/>
                <w:b/>
                <w:i w:val="false"/>
                <w:color w:val="000000"/>
                <w:sz w:val="20"/>
              </w:rPr>
              <w:t>мөлшерде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тұлғалармен</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қырық</w:t>
            </w:r>
            <w:r>
              <w:rPr>
                <w:rFonts w:ascii="Times New Roman"/>
                <w:b/>
                <w:i w:val="false"/>
                <w:color w:val="000000"/>
                <w:sz w:val="20"/>
              </w:rPr>
              <w:t xml:space="preserve"> бес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мерзімге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микрокредиттер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мына</w:t>
            </w:r>
            <w:r>
              <w:rPr>
                <w:rFonts w:ascii="Times New Roman"/>
                <w:b w:val="false"/>
                <w:i w:val="false"/>
                <w:color w:val="000000"/>
                <w:sz w:val="20"/>
              </w:rPr>
              <w:t xml:space="preserve"> </w:t>
            </w:r>
            <w:r>
              <w:rPr>
                <w:rFonts w:ascii="Times New Roman"/>
                <w:b/>
                <w:i w:val="false"/>
                <w:color w:val="000000"/>
                <w:sz w:val="20"/>
              </w:rPr>
              <w:t>шарттарда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микрокредиттер</w:t>
            </w:r>
            <w:r>
              <w:rPr>
                <w:rFonts w:ascii="Times New Roman"/>
                <w:b/>
                <w:i w:val="false"/>
                <w:color w:val="000000"/>
                <w:sz w:val="20"/>
              </w:rPr>
              <w:t>:</w:t>
            </w:r>
          </w:p>
          <w:bookmarkEnd w:id="122"/>
          <w:p>
            <w:pPr>
              <w:spacing w:after="20"/>
              <w:ind w:left="20"/>
              <w:jc w:val="both"/>
            </w:pPr>
            <w:r>
              <w:rPr>
                <w:rFonts w:ascii="Times New Roman"/>
                <w:b w:val="false"/>
                <w:i w:val="false"/>
                <w:color w:val="000000"/>
                <w:sz w:val="20"/>
              </w:rPr>
              <w:t>
</w:t>
            </w:r>
            <w:r>
              <w:rPr>
                <w:rFonts w:ascii="Times New Roman"/>
                <w:b/>
                <w:i w:val="false"/>
                <w:color w:val="000000"/>
                <w:sz w:val="20"/>
              </w:rPr>
              <w:t xml:space="preserve">1) микрокредит </w:t>
            </w:r>
            <w:r>
              <w:rPr>
                <w:rFonts w:ascii="Times New Roman"/>
                <w:b/>
                <w:i w:val="false"/>
                <w:color w:val="000000"/>
                <w:sz w:val="20"/>
              </w:rPr>
              <w:t>сомасын</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бұзғаны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тұрақсыздық</w:t>
            </w:r>
            <w:r>
              <w:rPr>
                <w:rFonts w:ascii="Times New Roman"/>
                <w:b w:val="false"/>
                <w:i w:val="false"/>
                <w:color w:val="000000"/>
                <w:sz w:val="20"/>
              </w:rPr>
              <w:t xml:space="preserve"> </w:t>
            </w:r>
            <w:r>
              <w:rPr>
                <w:rFonts w:ascii="Times New Roman"/>
                <w:b/>
                <w:i w:val="false"/>
                <w:color w:val="000000"/>
                <w:sz w:val="20"/>
              </w:rPr>
              <w:t>айыбының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айыппұлдың</w:t>
            </w:r>
            <w:r>
              <w:rPr>
                <w:rFonts w:ascii="Times New Roman"/>
                <w:b/>
                <w:i w:val="false"/>
                <w:color w:val="000000"/>
                <w:sz w:val="20"/>
              </w:rPr>
              <w:t xml:space="preserve">, </w:t>
            </w:r>
            <w:r>
              <w:rPr>
                <w:rFonts w:ascii="Times New Roman"/>
                <w:b/>
                <w:i w:val="false"/>
                <w:color w:val="000000"/>
                <w:sz w:val="20"/>
              </w:rPr>
              <w:t>өсімпұлдың</w:t>
            </w:r>
            <w:r>
              <w:rPr>
                <w:rFonts w:ascii="Times New Roman"/>
                <w:b/>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орындалмаған</w:t>
            </w:r>
            <w:r>
              <w:rPr>
                <w:rFonts w:ascii="Times New Roman"/>
                <w:b w:val="false"/>
                <w:i w:val="false"/>
                <w:color w:val="000000"/>
                <w:sz w:val="20"/>
              </w:rPr>
              <w:t xml:space="preserve"> </w:t>
            </w:r>
            <w:r>
              <w:rPr>
                <w:rFonts w:ascii="Times New Roman"/>
                <w:b/>
                <w:i w:val="false"/>
                <w:color w:val="000000"/>
                <w:sz w:val="20"/>
              </w:rPr>
              <w:t>міндеттеме</w:t>
            </w:r>
            <w:r>
              <w:rPr>
                <w:rFonts w:ascii="Times New Roman"/>
                <w:b w:val="false"/>
                <w:i w:val="false"/>
                <w:color w:val="000000"/>
                <w:sz w:val="20"/>
              </w:rPr>
              <w:t xml:space="preserve"> </w:t>
            </w:r>
            <w:r>
              <w:rPr>
                <w:rFonts w:ascii="Times New Roman"/>
                <w:b/>
                <w:i w:val="false"/>
                <w:color w:val="000000"/>
                <w:sz w:val="20"/>
              </w:rPr>
              <w:t>сомасының</w:t>
            </w:r>
            <w:r>
              <w:rPr>
                <w:rFonts w:ascii="Times New Roman"/>
                <w:b/>
                <w:i w:val="false"/>
                <w:color w:val="000000"/>
                <w:sz w:val="20"/>
              </w:rPr>
              <w:t xml:space="preserve"> 0,3 (</w:t>
            </w:r>
            <w:r>
              <w:rPr>
                <w:rFonts w:ascii="Times New Roman"/>
                <w:b/>
                <w:i w:val="false"/>
                <w:color w:val="000000"/>
                <w:sz w:val="20"/>
              </w:rPr>
              <w:t>нөл</w:t>
            </w:r>
            <w:r>
              <w:rPr>
                <w:rFonts w:ascii="Times New Roman"/>
                <w:b w:val="false"/>
                <w:i w:val="false"/>
                <w:color w:val="000000"/>
                <w:sz w:val="20"/>
              </w:rPr>
              <w:t xml:space="preserve"> </w:t>
            </w:r>
            <w:r>
              <w:rPr>
                <w:rFonts w:ascii="Times New Roman"/>
                <w:b/>
                <w:i w:val="false"/>
                <w:color w:val="000000"/>
                <w:sz w:val="20"/>
              </w:rPr>
              <w:t>бүтін</w:t>
            </w:r>
            <w:r>
              <w:rPr>
                <w:rFonts w:ascii="Times New Roman"/>
                <w:b w:val="false"/>
                <w:i w:val="false"/>
                <w:color w:val="000000"/>
                <w:sz w:val="20"/>
              </w:rPr>
              <w:t xml:space="preserve"> </w:t>
            </w:r>
            <w:r>
              <w:rPr>
                <w:rFonts w:ascii="Times New Roman"/>
                <w:b/>
                <w:i w:val="false"/>
                <w:color w:val="000000"/>
                <w:sz w:val="20"/>
              </w:rPr>
              <w:t>оннан</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 xml:space="preserve">) </w:t>
            </w:r>
            <w:r>
              <w:rPr>
                <w:rFonts w:ascii="Times New Roman"/>
                <w:b/>
                <w:i w:val="false"/>
                <w:color w:val="000000"/>
                <w:sz w:val="20"/>
              </w:rPr>
              <w:t>пайызынан</w:t>
            </w:r>
            <w:r>
              <w:rPr>
                <w:rFonts w:ascii="Times New Roman"/>
                <w:b w:val="false"/>
                <w:i w:val="false"/>
                <w:color w:val="000000"/>
                <w:sz w:val="20"/>
              </w:rPr>
              <w:t xml:space="preserve"> </w:t>
            </w:r>
            <w:r>
              <w:rPr>
                <w:rFonts w:ascii="Times New Roman"/>
                <w:b/>
                <w:i w:val="false"/>
                <w:color w:val="000000"/>
                <w:sz w:val="20"/>
              </w:rPr>
              <w:t>аспауға</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микрокредиттің</w:t>
            </w:r>
            <w:r>
              <w:rPr>
                <w:rFonts w:ascii="Times New Roman"/>
                <w:b w:val="false"/>
                <w:i w:val="false"/>
                <w:color w:val="000000"/>
                <w:sz w:val="20"/>
              </w:rPr>
              <w:t xml:space="preserve"> </w:t>
            </w:r>
            <w:r>
              <w:rPr>
                <w:rFonts w:ascii="Times New Roman"/>
                <w:b/>
                <w:i w:val="false"/>
                <w:color w:val="000000"/>
                <w:sz w:val="20"/>
              </w:rPr>
              <w:t>нысанасын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i w:val="false"/>
                <w:color w:val="000000"/>
                <w:sz w:val="20"/>
              </w:rPr>
              <w:t xml:space="preserve"> мен </w:t>
            </w:r>
            <w:r>
              <w:rPr>
                <w:rFonts w:ascii="Times New Roman"/>
                <w:b/>
                <w:i w:val="false"/>
                <w:color w:val="000000"/>
                <w:sz w:val="20"/>
              </w:rPr>
              <w:t>тұрақсыздық</w:t>
            </w:r>
            <w:r>
              <w:rPr>
                <w:rFonts w:ascii="Times New Roman"/>
                <w:b w:val="false"/>
                <w:i w:val="false"/>
                <w:color w:val="000000"/>
                <w:sz w:val="20"/>
              </w:rPr>
              <w:t xml:space="preserve"> </w:t>
            </w:r>
            <w:r>
              <w:rPr>
                <w:rFonts w:ascii="Times New Roman"/>
                <w:b/>
                <w:i w:val="false"/>
                <w:color w:val="000000"/>
                <w:sz w:val="20"/>
              </w:rPr>
              <w:t>айыбы</w:t>
            </w:r>
            <w:r>
              <w:rPr>
                <w:rFonts w:ascii="Times New Roman"/>
                <w:b/>
                <w:i w:val="false"/>
                <w:color w:val="000000"/>
                <w:sz w:val="20"/>
              </w:rPr>
              <w:t xml:space="preserve"> (</w:t>
            </w:r>
            <w:r>
              <w:rPr>
                <w:rFonts w:ascii="Times New Roman"/>
                <w:b/>
                <w:i w:val="false"/>
                <w:color w:val="000000"/>
                <w:sz w:val="20"/>
              </w:rPr>
              <w:t>айыппұл</w:t>
            </w:r>
            <w:r>
              <w:rPr>
                <w:rFonts w:ascii="Times New Roman"/>
                <w:b/>
                <w:i w:val="false"/>
                <w:color w:val="000000"/>
                <w:sz w:val="20"/>
              </w:rPr>
              <w:t xml:space="preserve">, </w:t>
            </w:r>
            <w:r>
              <w:rPr>
                <w:rFonts w:ascii="Times New Roman"/>
                <w:b/>
                <w:i w:val="false"/>
                <w:color w:val="000000"/>
                <w:sz w:val="20"/>
              </w:rPr>
              <w:t>өсімпұл</w:t>
            </w:r>
            <w:r>
              <w:rPr>
                <w:rFonts w:ascii="Times New Roman"/>
                <w:b/>
                <w:i w:val="false"/>
                <w:color w:val="000000"/>
                <w:sz w:val="20"/>
              </w:rPr>
              <w:t xml:space="preserve">) </w:t>
            </w:r>
            <w:r>
              <w:rPr>
                <w:rFonts w:ascii="Times New Roman"/>
                <w:b/>
                <w:i w:val="false"/>
                <w:color w:val="000000"/>
                <w:sz w:val="20"/>
              </w:rPr>
              <w:t>сомасын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жиынтығында</w:t>
            </w:r>
            <w:r>
              <w:rPr>
                <w:rFonts w:ascii="Times New Roman"/>
                <w:b/>
                <w:i w:val="false"/>
                <w:color w:val="000000"/>
                <w:sz w:val="20"/>
              </w:rPr>
              <w:t xml:space="preserve"> 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бүкіл</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микрокредит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жартысынан</w:t>
            </w:r>
            <w:r>
              <w:rPr>
                <w:rFonts w:ascii="Times New Roman"/>
                <w:b w:val="false"/>
                <w:i w:val="false"/>
                <w:color w:val="000000"/>
                <w:sz w:val="20"/>
              </w:rPr>
              <w:t xml:space="preserve"> </w:t>
            </w:r>
            <w:r>
              <w:rPr>
                <w:rFonts w:ascii="Times New Roman"/>
                <w:b/>
                <w:i w:val="false"/>
                <w:color w:val="000000"/>
                <w:sz w:val="20"/>
              </w:rPr>
              <w:t>аспауға</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тараптардың</w:t>
            </w:r>
            <w:r>
              <w:rPr>
                <w:rFonts w:ascii="Times New Roman"/>
                <w:b w:val="false"/>
                <w:i w:val="false"/>
                <w:color w:val="000000"/>
                <w:sz w:val="20"/>
              </w:rPr>
              <w:t xml:space="preserve"> </w:t>
            </w:r>
            <w:r>
              <w:rPr>
                <w:rFonts w:ascii="Times New Roman"/>
                <w:b/>
                <w:i w:val="false"/>
                <w:color w:val="000000"/>
                <w:sz w:val="20"/>
              </w:rPr>
              <w:t>келісі</w:t>
            </w:r>
            <w:r>
              <w:rPr>
                <w:rFonts w:ascii="Times New Roman"/>
                <w:b/>
                <w:i w:val="false"/>
                <w:color w:val="000000"/>
                <w:sz w:val="20"/>
              </w:rPr>
              <w:t>мі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жақсартатын</w:t>
            </w:r>
            <w:r>
              <w:rPr>
                <w:rFonts w:ascii="Times New Roman"/>
                <w:b w:val="false"/>
                <w:i w:val="false"/>
                <w:color w:val="000000"/>
                <w:sz w:val="20"/>
              </w:rPr>
              <w:t xml:space="preserve"> </w:t>
            </w:r>
            <w:r>
              <w:rPr>
                <w:rFonts w:ascii="Times New Roman"/>
                <w:b/>
                <w:i w:val="false"/>
                <w:color w:val="000000"/>
                <w:sz w:val="20"/>
              </w:rPr>
              <w:t>шарттарда</w:t>
            </w:r>
            <w:r>
              <w:rPr>
                <w:rFonts w:ascii="Times New Roman"/>
                <w:b/>
                <w:i w:val="false"/>
                <w:color w:val="000000"/>
                <w:sz w:val="20"/>
              </w:rPr>
              <w:t xml:space="preserve"> 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мерзімін</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i w:val="false"/>
                <w:color w:val="000000"/>
                <w:sz w:val="20"/>
              </w:rPr>
              <w:t xml:space="preserve"> 90 (</w:t>
            </w:r>
            <w:r>
              <w:rPr>
                <w:rFonts w:ascii="Times New Roman"/>
                <w:b/>
                <w:i w:val="false"/>
                <w:color w:val="000000"/>
                <w:sz w:val="20"/>
              </w:rPr>
              <w:t>тоқсан</w:t>
            </w:r>
            <w:r>
              <w:rPr>
                <w:rFonts w:ascii="Times New Roman"/>
                <w:b/>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аспайтын</w:t>
            </w:r>
            <w:r>
              <w:rPr>
                <w:rFonts w:ascii="Times New Roman"/>
                <w:b w:val="false"/>
                <w:i w:val="false"/>
                <w:color w:val="000000"/>
                <w:sz w:val="20"/>
              </w:rPr>
              <w:t xml:space="preserve"> </w:t>
            </w:r>
            <w:r>
              <w:rPr>
                <w:rFonts w:ascii="Times New Roman"/>
                <w:b/>
                <w:i w:val="false"/>
                <w:color w:val="000000"/>
                <w:sz w:val="20"/>
              </w:rPr>
              <w:t>мерзімге</w:t>
            </w:r>
            <w:r>
              <w:rPr>
                <w:rFonts w:ascii="Times New Roman"/>
                <w:b w:val="false"/>
                <w:i w:val="false"/>
                <w:color w:val="000000"/>
                <w:sz w:val="20"/>
              </w:rPr>
              <w:t xml:space="preserve"> </w:t>
            </w:r>
            <w:r>
              <w:rPr>
                <w:rFonts w:ascii="Times New Roman"/>
                <w:b/>
                <w:i w:val="false"/>
                <w:color w:val="000000"/>
                <w:sz w:val="20"/>
              </w:rPr>
              <w:t>ұлғайтуға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r>
    </w:tbl>
    <w:bookmarkStart w:name="z131" w:id="123"/>
    <w:p>
      <w:pPr>
        <w:spacing w:after="0"/>
        <w:ind w:left="0"/>
        <w:jc w:val="both"/>
      </w:pPr>
      <w:r>
        <w:rPr>
          <w:rFonts w:ascii="Times New Roman"/>
          <w:b w:val="false"/>
          <w:i w:val="false"/>
          <w:color w:val="000000"/>
          <w:sz w:val="28"/>
        </w:rPr>
        <w:t>
      ";</w:t>
      </w:r>
    </w:p>
    <w:bookmarkEnd w:id="123"/>
    <w:bookmarkStart w:name="z132"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заңда</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қырық</w:t>
            </w:r>
            <w:r>
              <w:rPr>
                <w:rFonts w:ascii="Times New Roman"/>
                <w:b/>
                <w:i w:val="false"/>
                <w:color w:val="000000"/>
                <w:sz w:val="20"/>
              </w:rPr>
              <w:t xml:space="preserve"> бес </w:t>
            </w:r>
            <w:r>
              <w:rPr>
                <w:rFonts w:ascii="Times New Roman"/>
                <w:b/>
                <w:i w:val="false"/>
                <w:color w:val="000000"/>
                <w:sz w:val="20"/>
              </w:rPr>
              <w:t>еселенген</w:t>
            </w:r>
            <w:r>
              <w:rPr>
                <w:rFonts w:ascii="Times New Roman"/>
                <w:b w:val="false"/>
                <w:i w:val="false"/>
                <w:color w:val="000000"/>
                <w:sz w:val="20"/>
              </w:rPr>
              <w:t xml:space="preserve"> </w:t>
            </w:r>
            <w:r>
              <w:rPr>
                <w:rFonts w:ascii="Times New Roman"/>
                <w:b/>
                <w:i w:val="false"/>
                <w:color w:val="000000"/>
                <w:sz w:val="20"/>
              </w:rPr>
              <w:t>мөлшерінен</w:t>
            </w:r>
            <w:r>
              <w:rPr>
                <w:rFonts w:ascii="Times New Roman"/>
                <w:b w:val="false"/>
                <w:i w:val="false"/>
                <w:color w:val="000000"/>
                <w:sz w:val="20"/>
              </w:rPr>
              <w:t xml:space="preserve"> </w:t>
            </w:r>
            <w:r>
              <w:rPr>
                <w:rFonts w:ascii="Times New Roman"/>
                <w:b/>
                <w:i w:val="false"/>
                <w:color w:val="000000"/>
                <w:sz w:val="20"/>
              </w:rPr>
              <w:t>аспайтын</w:t>
            </w:r>
            <w:r>
              <w:rPr>
                <w:rFonts w:ascii="Times New Roman"/>
                <w:b w:val="false"/>
                <w:i w:val="false"/>
                <w:color w:val="000000"/>
                <w:sz w:val="20"/>
              </w:rPr>
              <w:t xml:space="preserve"> </w:t>
            </w:r>
            <w:r>
              <w:rPr>
                <w:rFonts w:ascii="Times New Roman"/>
                <w:b/>
                <w:i w:val="false"/>
                <w:color w:val="000000"/>
                <w:sz w:val="20"/>
              </w:rPr>
              <w:t>мөлшерде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тұлғалармен</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қырық</w:t>
            </w:r>
            <w:r>
              <w:rPr>
                <w:rFonts w:ascii="Times New Roman"/>
                <w:b/>
                <w:i w:val="false"/>
                <w:color w:val="000000"/>
                <w:sz w:val="20"/>
              </w:rPr>
              <w:t xml:space="preserve"> бес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мерзімге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кепілсіз</w:t>
            </w:r>
            <w:r>
              <w:rPr>
                <w:rFonts w:ascii="Times New Roman"/>
                <w:b w:val="false"/>
                <w:i w:val="false"/>
                <w:color w:val="000000"/>
                <w:sz w:val="20"/>
              </w:rPr>
              <w:t xml:space="preserve"> </w:t>
            </w:r>
            <w:r>
              <w:rPr>
                <w:rFonts w:ascii="Times New Roman"/>
                <w:b/>
                <w:i w:val="false"/>
                <w:color w:val="000000"/>
                <w:sz w:val="20"/>
              </w:rPr>
              <w:t>микрокредиттер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мын</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шарттарда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микрокредиттер</w:t>
            </w:r>
            <w:r>
              <w:rPr>
                <w:rFonts w:ascii="Times New Roman"/>
                <w:b/>
                <w:i w:val="false"/>
                <w:color w:val="000000"/>
                <w:sz w:val="20"/>
              </w:rPr>
              <w:t>:</w:t>
            </w:r>
          </w:p>
          <w:bookmarkEnd w:id="125"/>
          <w:p>
            <w:pPr>
              <w:spacing w:after="20"/>
              <w:ind w:left="20"/>
              <w:jc w:val="both"/>
            </w:pPr>
            <w:r>
              <w:rPr>
                <w:rFonts w:ascii="Times New Roman"/>
                <w:b w:val="false"/>
                <w:i w:val="false"/>
                <w:color w:val="000000"/>
                <w:sz w:val="20"/>
              </w:rPr>
              <w:t>
</w:t>
            </w:r>
            <w:r>
              <w:rPr>
                <w:rFonts w:ascii="Times New Roman"/>
                <w:b/>
                <w:i w:val="false"/>
                <w:color w:val="000000"/>
                <w:sz w:val="20"/>
              </w:rPr>
              <w:t xml:space="preserve">1) микрокредит </w:t>
            </w:r>
            <w:r>
              <w:rPr>
                <w:rFonts w:ascii="Times New Roman"/>
                <w:b/>
                <w:i w:val="false"/>
                <w:color w:val="000000"/>
                <w:sz w:val="20"/>
              </w:rPr>
              <w:t>сомасын</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бұзғаны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тұрақсыздық</w:t>
            </w:r>
            <w:r>
              <w:rPr>
                <w:rFonts w:ascii="Times New Roman"/>
                <w:b w:val="false"/>
                <w:i w:val="false"/>
                <w:color w:val="000000"/>
                <w:sz w:val="20"/>
              </w:rPr>
              <w:t xml:space="preserve"> </w:t>
            </w:r>
            <w:r>
              <w:rPr>
                <w:rFonts w:ascii="Times New Roman"/>
                <w:b/>
                <w:i w:val="false"/>
                <w:color w:val="000000"/>
                <w:sz w:val="20"/>
              </w:rPr>
              <w:t>айыбының</w:t>
            </w:r>
            <w:r>
              <w:rPr>
                <w:rFonts w:ascii="Times New Roman"/>
                <w:b/>
                <w:i w:val="false"/>
                <w:color w:val="000000"/>
                <w:sz w:val="20"/>
              </w:rPr>
              <w:t xml:space="preserve"> (</w:t>
            </w:r>
            <w:r>
              <w:rPr>
                <w:rFonts w:ascii="Times New Roman"/>
                <w:b/>
                <w:i w:val="false"/>
                <w:color w:val="000000"/>
                <w:sz w:val="20"/>
              </w:rPr>
              <w:t>айыппұлдың</w:t>
            </w:r>
            <w:r>
              <w:rPr>
                <w:rFonts w:ascii="Times New Roman"/>
                <w:b/>
                <w:i w:val="false"/>
                <w:color w:val="000000"/>
                <w:sz w:val="20"/>
              </w:rPr>
              <w:t xml:space="preserve">, </w:t>
            </w:r>
            <w:r>
              <w:rPr>
                <w:rFonts w:ascii="Times New Roman"/>
                <w:b/>
                <w:i w:val="false"/>
                <w:color w:val="000000"/>
                <w:sz w:val="20"/>
              </w:rPr>
              <w:t>өсімпұлдың</w:t>
            </w:r>
            <w:r>
              <w:rPr>
                <w:rFonts w:ascii="Times New Roman"/>
                <w:b/>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орындал</w:t>
            </w:r>
            <w:r>
              <w:rPr>
                <w:rFonts w:ascii="Times New Roman"/>
                <w:b/>
                <w:i w:val="false"/>
                <w:color w:val="000000"/>
                <w:sz w:val="20"/>
              </w:rPr>
              <w:t>маған</w:t>
            </w:r>
            <w:r>
              <w:rPr>
                <w:rFonts w:ascii="Times New Roman"/>
                <w:b w:val="false"/>
                <w:i w:val="false"/>
                <w:color w:val="000000"/>
                <w:sz w:val="20"/>
              </w:rPr>
              <w:t xml:space="preserve"> </w:t>
            </w:r>
            <w:r>
              <w:rPr>
                <w:rFonts w:ascii="Times New Roman"/>
                <w:b/>
                <w:i w:val="false"/>
                <w:color w:val="000000"/>
                <w:sz w:val="20"/>
              </w:rPr>
              <w:t>міндеттеме</w:t>
            </w:r>
            <w:r>
              <w:rPr>
                <w:rFonts w:ascii="Times New Roman"/>
                <w:b w:val="false"/>
                <w:i w:val="false"/>
                <w:color w:val="000000"/>
                <w:sz w:val="20"/>
              </w:rPr>
              <w:t xml:space="preserve"> </w:t>
            </w:r>
            <w:r>
              <w:rPr>
                <w:rFonts w:ascii="Times New Roman"/>
                <w:b/>
                <w:i w:val="false"/>
                <w:color w:val="000000"/>
                <w:sz w:val="20"/>
              </w:rPr>
              <w:t>сомасының</w:t>
            </w:r>
            <w:r>
              <w:rPr>
                <w:rFonts w:ascii="Times New Roman"/>
                <w:b/>
                <w:i w:val="false"/>
                <w:color w:val="000000"/>
                <w:sz w:val="20"/>
              </w:rPr>
              <w:t xml:space="preserve"> 0,3 (</w:t>
            </w:r>
            <w:r>
              <w:rPr>
                <w:rFonts w:ascii="Times New Roman"/>
                <w:b/>
                <w:i w:val="false"/>
                <w:color w:val="000000"/>
                <w:sz w:val="20"/>
              </w:rPr>
              <w:t>нөл</w:t>
            </w:r>
            <w:r>
              <w:rPr>
                <w:rFonts w:ascii="Times New Roman"/>
                <w:b w:val="false"/>
                <w:i w:val="false"/>
                <w:color w:val="000000"/>
                <w:sz w:val="20"/>
              </w:rPr>
              <w:t xml:space="preserve"> </w:t>
            </w:r>
            <w:r>
              <w:rPr>
                <w:rFonts w:ascii="Times New Roman"/>
                <w:b/>
                <w:i w:val="false"/>
                <w:color w:val="000000"/>
                <w:sz w:val="20"/>
              </w:rPr>
              <w:t>бүтін</w:t>
            </w:r>
            <w:r>
              <w:rPr>
                <w:rFonts w:ascii="Times New Roman"/>
                <w:b w:val="false"/>
                <w:i w:val="false"/>
                <w:color w:val="000000"/>
                <w:sz w:val="20"/>
              </w:rPr>
              <w:t xml:space="preserve"> </w:t>
            </w:r>
            <w:r>
              <w:rPr>
                <w:rFonts w:ascii="Times New Roman"/>
                <w:b/>
                <w:i w:val="false"/>
                <w:color w:val="000000"/>
                <w:sz w:val="20"/>
              </w:rPr>
              <w:t>оннан</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 xml:space="preserve">) </w:t>
            </w:r>
            <w:r>
              <w:rPr>
                <w:rFonts w:ascii="Times New Roman"/>
                <w:b/>
                <w:i w:val="false"/>
                <w:color w:val="000000"/>
                <w:sz w:val="20"/>
              </w:rPr>
              <w:t>пайызынан</w:t>
            </w:r>
            <w:r>
              <w:rPr>
                <w:rFonts w:ascii="Times New Roman"/>
                <w:b w:val="false"/>
                <w:i w:val="false"/>
                <w:color w:val="000000"/>
                <w:sz w:val="20"/>
              </w:rPr>
              <w:t xml:space="preserve"> </w:t>
            </w:r>
            <w:r>
              <w:rPr>
                <w:rFonts w:ascii="Times New Roman"/>
                <w:b/>
                <w:i w:val="false"/>
                <w:color w:val="000000"/>
                <w:sz w:val="20"/>
              </w:rPr>
              <w:t>аспауға</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микрокредиттің</w:t>
            </w:r>
            <w:r>
              <w:rPr>
                <w:rFonts w:ascii="Times New Roman"/>
                <w:b w:val="false"/>
                <w:i w:val="false"/>
                <w:color w:val="000000"/>
                <w:sz w:val="20"/>
              </w:rPr>
              <w:t xml:space="preserve"> </w:t>
            </w:r>
            <w:r>
              <w:rPr>
                <w:rFonts w:ascii="Times New Roman"/>
                <w:b/>
                <w:i w:val="false"/>
                <w:color w:val="000000"/>
                <w:sz w:val="20"/>
              </w:rPr>
              <w:t>нысанасын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i w:val="false"/>
                <w:color w:val="000000"/>
                <w:sz w:val="20"/>
              </w:rPr>
              <w:t xml:space="preserve"> мен </w:t>
            </w:r>
            <w:r>
              <w:rPr>
                <w:rFonts w:ascii="Times New Roman"/>
                <w:b/>
                <w:i w:val="false"/>
                <w:color w:val="000000"/>
                <w:sz w:val="20"/>
              </w:rPr>
              <w:t>тұрақсыздық</w:t>
            </w:r>
            <w:r>
              <w:rPr>
                <w:rFonts w:ascii="Times New Roman"/>
                <w:b w:val="false"/>
                <w:i w:val="false"/>
                <w:color w:val="000000"/>
                <w:sz w:val="20"/>
              </w:rPr>
              <w:t xml:space="preserve"> </w:t>
            </w:r>
            <w:r>
              <w:rPr>
                <w:rFonts w:ascii="Times New Roman"/>
                <w:b/>
                <w:i w:val="false"/>
                <w:color w:val="000000"/>
                <w:sz w:val="20"/>
              </w:rPr>
              <w:t>айыбы</w:t>
            </w:r>
            <w:r>
              <w:rPr>
                <w:rFonts w:ascii="Times New Roman"/>
                <w:b/>
                <w:i w:val="false"/>
                <w:color w:val="000000"/>
                <w:sz w:val="20"/>
              </w:rPr>
              <w:t xml:space="preserve"> (</w:t>
            </w:r>
            <w:r>
              <w:rPr>
                <w:rFonts w:ascii="Times New Roman"/>
                <w:b/>
                <w:i w:val="false"/>
                <w:color w:val="000000"/>
                <w:sz w:val="20"/>
              </w:rPr>
              <w:t>айыппұл</w:t>
            </w:r>
            <w:r>
              <w:rPr>
                <w:rFonts w:ascii="Times New Roman"/>
                <w:b/>
                <w:i w:val="false"/>
                <w:color w:val="000000"/>
                <w:sz w:val="20"/>
              </w:rPr>
              <w:t xml:space="preserve">, </w:t>
            </w:r>
            <w:r>
              <w:rPr>
                <w:rFonts w:ascii="Times New Roman"/>
                <w:b/>
                <w:i w:val="false"/>
                <w:color w:val="000000"/>
                <w:sz w:val="20"/>
              </w:rPr>
              <w:t>өсімпұл</w:t>
            </w:r>
            <w:r>
              <w:rPr>
                <w:rFonts w:ascii="Times New Roman"/>
                <w:b/>
                <w:i w:val="false"/>
                <w:color w:val="000000"/>
                <w:sz w:val="20"/>
              </w:rPr>
              <w:t xml:space="preserve">) </w:t>
            </w:r>
            <w:r>
              <w:rPr>
                <w:rFonts w:ascii="Times New Roman"/>
                <w:b/>
                <w:i w:val="false"/>
                <w:color w:val="000000"/>
                <w:sz w:val="20"/>
              </w:rPr>
              <w:t>сомасын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жиынтығында</w:t>
            </w:r>
            <w:r>
              <w:rPr>
                <w:rFonts w:ascii="Times New Roman"/>
                <w:b/>
                <w:i w:val="false"/>
                <w:color w:val="000000"/>
                <w:sz w:val="20"/>
              </w:rPr>
              <w:t xml:space="preserve"> 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бүкіл</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микрокредит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жартысынан</w:t>
            </w:r>
            <w:r>
              <w:rPr>
                <w:rFonts w:ascii="Times New Roman"/>
                <w:b w:val="false"/>
                <w:i w:val="false"/>
                <w:color w:val="000000"/>
                <w:sz w:val="20"/>
              </w:rPr>
              <w:t xml:space="preserve"> </w:t>
            </w:r>
            <w:r>
              <w:rPr>
                <w:rFonts w:ascii="Times New Roman"/>
                <w:b/>
                <w:i w:val="false"/>
                <w:color w:val="000000"/>
                <w:sz w:val="20"/>
              </w:rPr>
              <w:t>аспауға</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тараптардың</w:t>
            </w:r>
            <w:r>
              <w:rPr>
                <w:rFonts w:ascii="Times New Roman"/>
                <w:b w:val="false"/>
                <w:i w:val="false"/>
                <w:color w:val="000000"/>
                <w:sz w:val="20"/>
              </w:rPr>
              <w:t xml:space="preserve"> </w:t>
            </w:r>
            <w:r>
              <w:rPr>
                <w:rFonts w:ascii="Times New Roman"/>
                <w:b/>
                <w:i w:val="false"/>
                <w:color w:val="000000"/>
                <w:sz w:val="20"/>
              </w:rPr>
              <w:t>келісімі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жақсартатын</w:t>
            </w:r>
            <w:r>
              <w:rPr>
                <w:rFonts w:ascii="Times New Roman"/>
                <w:b w:val="false"/>
                <w:i w:val="false"/>
                <w:color w:val="000000"/>
                <w:sz w:val="20"/>
              </w:rPr>
              <w:t xml:space="preserve"> </w:t>
            </w:r>
            <w:r>
              <w:rPr>
                <w:rFonts w:ascii="Times New Roman"/>
                <w:b/>
                <w:i w:val="false"/>
                <w:color w:val="000000"/>
                <w:sz w:val="20"/>
              </w:rPr>
              <w:t>шарттарда</w:t>
            </w:r>
            <w:r>
              <w:rPr>
                <w:rFonts w:ascii="Times New Roman"/>
                <w:b/>
                <w:i w:val="false"/>
                <w:color w:val="000000"/>
                <w:sz w:val="20"/>
              </w:rPr>
              <w:t xml:space="preserve"> микрокредит 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мерзімін</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i w:val="false"/>
                <w:color w:val="000000"/>
                <w:sz w:val="20"/>
              </w:rPr>
              <w:t xml:space="preserve"> 90 (</w:t>
            </w:r>
            <w:r>
              <w:rPr>
                <w:rFonts w:ascii="Times New Roman"/>
                <w:b/>
                <w:i w:val="false"/>
                <w:color w:val="000000"/>
                <w:sz w:val="20"/>
              </w:rPr>
              <w:t>тоқсан</w:t>
            </w:r>
            <w:r>
              <w:rPr>
                <w:rFonts w:ascii="Times New Roman"/>
                <w:b/>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аспайтын</w:t>
            </w:r>
            <w:r>
              <w:rPr>
                <w:rFonts w:ascii="Times New Roman"/>
                <w:b w:val="false"/>
                <w:i w:val="false"/>
                <w:color w:val="000000"/>
                <w:sz w:val="20"/>
              </w:rPr>
              <w:t xml:space="preserve"> </w:t>
            </w:r>
            <w:r>
              <w:rPr>
                <w:rFonts w:ascii="Times New Roman"/>
                <w:b/>
                <w:i w:val="false"/>
                <w:color w:val="000000"/>
                <w:sz w:val="20"/>
              </w:rPr>
              <w:t>мерзімге</w:t>
            </w:r>
            <w:r>
              <w:rPr>
                <w:rFonts w:ascii="Times New Roman"/>
                <w:b w:val="false"/>
                <w:i w:val="false"/>
                <w:color w:val="000000"/>
                <w:sz w:val="20"/>
              </w:rPr>
              <w:t xml:space="preserve"> </w:t>
            </w:r>
            <w:r>
              <w:rPr>
                <w:rFonts w:ascii="Times New Roman"/>
                <w:b/>
                <w:i w:val="false"/>
                <w:color w:val="000000"/>
                <w:sz w:val="20"/>
              </w:rPr>
              <w:t>ұлғайтуға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r>
    </w:tbl>
    <w:bookmarkStart w:name="z136" w:id="126"/>
    <w:p>
      <w:pPr>
        <w:spacing w:after="0"/>
        <w:ind w:left="0"/>
        <w:jc w:val="both"/>
      </w:pPr>
      <w:r>
        <w:rPr>
          <w:rFonts w:ascii="Times New Roman"/>
          <w:b w:val="false"/>
          <w:i w:val="false"/>
          <w:color w:val="000000"/>
          <w:sz w:val="28"/>
        </w:rPr>
        <w:t>
      ";</w:t>
      </w:r>
    </w:p>
    <w:bookmarkEnd w:id="126"/>
    <w:bookmarkStart w:name="z137" w:id="127"/>
    <w:p>
      <w:pPr>
        <w:spacing w:after="0"/>
        <w:ind w:left="0"/>
        <w:jc w:val="both"/>
      </w:pPr>
      <w:r>
        <w:rPr>
          <w:rFonts w:ascii="Times New Roman"/>
          <w:b w:val="false"/>
          <w:i w:val="false"/>
          <w:color w:val="000000"/>
          <w:sz w:val="28"/>
        </w:rPr>
        <w:t xml:space="preserve">
      көрсетілген қаулымен бекітілген Салымдардың кредиттік тәуекел дәрежесі бойынша мөлшерленген микроқаржы ұйымы активтерінің кестесіне қосымшаға сәйкес Салымдардың кредиттік тәуекел дәрежесі бойынша саралануға жататын Микроқаржы ұйымы активтерінің есебіне </w:t>
      </w:r>
      <w:r>
        <w:rPr>
          <w:rFonts w:ascii="Times New Roman"/>
          <w:b w:val="false"/>
          <w:i w:val="false"/>
          <w:color w:val="000000"/>
          <w:sz w:val="28"/>
        </w:rPr>
        <w:t>түсіндірмеде</w:t>
      </w:r>
      <w:r>
        <w:rPr>
          <w:rFonts w:ascii="Times New Roman"/>
          <w:b w:val="false"/>
          <w:i w:val="false"/>
          <w:color w:val="000000"/>
          <w:sz w:val="28"/>
        </w:rPr>
        <w:t>:</w:t>
      </w:r>
    </w:p>
    <w:bookmarkEnd w:id="127"/>
    <w:bookmarkStart w:name="z138" w:id="128"/>
    <w:p>
      <w:pPr>
        <w:spacing w:after="0"/>
        <w:ind w:left="0"/>
        <w:jc w:val="both"/>
      </w:pPr>
      <w:r>
        <w:rPr>
          <w:rFonts w:ascii="Times New Roman"/>
          <w:b w:val="false"/>
          <w:i w:val="false"/>
          <w:color w:val="000000"/>
          <w:sz w:val="28"/>
        </w:rPr>
        <w:t>
      мынадай мазмұндағы 4-1-тармақпен толықтырылсын:</w:t>
      </w:r>
    </w:p>
    <w:bookmarkEnd w:id="128"/>
    <w:bookmarkStart w:name="z139" w:id="129"/>
    <w:p>
      <w:pPr>
        <w:spacing w:after="0"/>
        <w:ind w:left="0"/>
        <w:jc w:val="both"/>
      </w:pPr>
      <w:r>
        <w:rPr>
          <w:rFonts w:ascii="Times New Roman"/>
          <w:b w:val="false"/>
          <w:i w:val="false"/>
          <w:color w:val="000000"/>
          <w:sz w:val="28"/>
        </w:rPr>
        <w:t xml:space="preserve">
      "4-1. Кестенің 22, 34, 48 және 70-жолдарында көрсетілген секьюритилендіру позициялары секьюритилендіру мәмілесіндегі тәуекелдер болып табылады және секьюритилендіру мәмілесіне байланысты микроқаржы ұйымында туындайтын баланстық және баланстан тыс активтерді, шартты және ықтимал міндеттемелерді білдіреді. Секьюритилендіру позициясын позицияныңкредиттік сапасы негізінде тиісті тәуекел дәрежесі (тәуекелдің салмақтық коэффициенті) беріледі, ол кестеге сәйкес кредиттік рейтинг негізінде айқындалады. </w:t>
      </w:r>
    </w:p>
    <w:bookmarkEnd w:id="129"/>
    <w:bookmarkStart w:name="z140" w:id="130"/>
    <w:p>
      <w:pPr>
        <w:spacing w:after="0"/>
        <w:ind w:left="0"/>
        <w:jc w:val="both"/>
      </w:pPr>
      <w:r>
        <w:rPr>
          <w:rFonts w:ascii="Times New Roman"/>
          <w:b w:val="false"/>
          <w:i w:val="false"/>
          <w:color w:val="000000"/>
          <w:sz w:val="28"/>
        </w:rPr>
        <w:t>
      Кестенің 22, 34, 48 және 70-жолдарында көрсетілген активтерді есептеу келесідей жүргізіледі. Микроқаржы ұйымы – оригинатор (бұдан әрі – оригинатор) егер секьюритилендіру мәмілесін жүзеге асыру нәтижесінде елеулі кредиттік тәуекел үшінші тараптарға берілсе, секьюритилендірілген активтер оригинатордың кредиттік тәуекел дәрежесі бойынша сараланған активтерін есептеуден алып тастауға болатын меншікті капиталды есептеуге негіздемелік секьюритилендіру тәсілін (бұдан әрі - секьюритилендірудің негіздемелік тәсілі) қолданады.</w:t>
      </w:r>
    </w:p>
    <w:bookmarkEnd w:id="130"/>
    <w:bookmarkStart w:name="z141" w:id="131"/>
    <w:p>
      <w:pPr>
        <w:spacing w:after="0"/>
        <w:ind w:left="0"/>
        <w:jc w:val="both"/>
      </w:pPr>
      <w:r>
        <w:rPr>
          <w:rFonts w:ascii="Times New Roman"/>
          <w:b w:val="false"/>
          <w:i w:val="false"/>
          <w:color w:val="000000"/>
          <w:sz w:val="28"/>
        </w:rPr>
        <w:t>
      Секьюритилендіру шеңберінде берілетін портфель құрамына:</w:t>
      </w:r>
    </w:p>
    <w:bookmarkEnd w:id="131"/>
    <w:bookmarkStart w:name="z142" w:id="132"/>
    <w:p>
      <w:pPr>
        <w:spacing w:after="0"/>
        <w:ind w:left="0"/>
        <w:jc w:val="both"/>
      </w:pPr>
      <w:r>
        <w:rPr>
          <w:rFonts w:ascii="Times New Roman"/>
          <w:b w:val="false"/>
          <w:i w:val="false"/>
          <w:color w:val="000000"/>
          <w:sz w:val="28"/>
        </w:rPr>
        <w:t>
      міндеттемелерді орындау мерзімі күнтізбелік 7 (жеті) күннен аспайтын мерзімге кешіктірілген микрокредиттер;</w:t>
      </w:r>
    </w:p>
    <w:bookmarkEnd w:id="132"/>
    <w:bookmarkStart w:name="z143" w:id="133"/>
    <w:p>
      <w:pPr>
        <w:spacing w:after="0"/>
        <w:ind w:left="0"/>
        <w:jc w:val="both"/>
      </w:pPr>
      <w:r>
        <w:rPr>
          <w:rFonts w:ascii="Times New Roman"/>
          <w:b w:val="false"/>
          <w:i w:val="false"/>
          <w:color w:val="000000"/>
          <w:sz w:val="28"/>
        </w:rPr>
        <w:t>
      Нормативтердің 22-тармағы бірінші бөлігінің бесінші, алтыншы және жетінші абзацтарында белгіленген жағдайларға сәйкес келмейтін микрокредиттер.</w:t>
      </w:r>
    </w:p>
    <w:bookmarkEnd w:id="133"/>
    <w:bookmarkStart w:name="z144" w:id="134"/>
    <w:p>
      <w:pPr>
        <w:spacing w:after="0"/>
        <w:ind w:left="0"/>
        <w:jc w:val="both"/>
      </w:pPr>
      <w:r>
        <w:rPr>
          <w:rFonts w:ascii="Times New Roman"/>
          <w:b w:val="false"/>
          <w:i w:val="false"/>
          <w:color w:val="000000"/>
          <w:sz w:val="28"/>
        </w:rPr>
        <w:t>
      Секьюритилендіру мәмілелеріне қатысатын және оригинатор болып табылмайтын микроқаржы ұйымдары мұндай мәміледе олар ұстап қалатын секьюритилендіру позицияларының кредиттік тәуекел дәрежесі бойынша сараланған кредиттік тәуекелдерді есептеу кезінде нормативтерге сәйкес секьюритилендірудің негіздемелік тәсілін қолданады.</w:t>
      </w:r>
    </w:p>
    <w:bookmarkEnd w:id="134"/>
    <w:bookmarkStart w:name="z145" w:id="135"/>
    <w:p>
      <w:pPr>
        <w:spacing w:after="0"/>
        <w:ind w:left="0"/>
        <w:jc w:val="both"/>
      </w:pPr>
      <w:r>
        <w:rPr>
          <w:rFonts w:ascii="Times New Roman"/>
          <w:b w:val="false"/>
          <w:i w:val="false"/>
          <w:color w:val="000000"/>
          <w:sz w:val="28"/>
        </w:rPr>
        <w:t>
      Тәуекелді берудің маңыздылығын айқындау мақсатында оригинатор:</w:t>
      </w:r>
    </w:p>
    <w:bookmarkEnd w:id="135"/>
    <w:bookmarkStart w:name="z146" w:id="136"/>
    <w:p>
      <w:pPr>
        <w:spacing w:after="0"/>
        <w:ind w:left="0"/>
        <w:jc w:val="both"/>
      </w:pPr>
      <w:r>
        <w:rPr>
          <w:rFonts w:ascii="Times New Roman"/>
          <w:b w:val="false"/>
          <w:i w:val="false"/>
          <w:color w:val="000000"/>
          <w:sz w:val="28"/>
        </w:rPr>
        <w:t>
      секьюритилендіруді есептемегенде k1 коэффициентінің есебі;</w:t>
      </w:r>
    </w:p>
    <w:bookmarkEnd w:id="136"/>
    <w:bookmarkStart w:name="z147" w:id="137"/>
    <w:p>
      <w:pPr>
        <w:spacing w:after="0"/>
        <w:ind w:left="0"/>
        <w:jc w:val="both"/>
      </w:pPr>
      <w:r>
        <w:rPr>
          <w:rFonts w:ascii="Times New Roman"/>
          <w:b w:val="false"/>
          <w:i w:val="false"/>
          <w:color w:val="000000"/>
          <w:sz w:val="28"/>
        </w:rPr>
        <w:t>
      секьюритилендіруді ескере отырып, k1 коэффициентінің есебі.</w:t>
      </w:r>
    </w:p>
    <w:bookmarkEnd w:id="137"/>
    <w:bookmarkStart w:name="z148" w:id="138"/>
    <w:p>
      <w:pPr>
        <w:spacing w:after="0"/>
        <w:ind w:left="0"/>
        <w:jc w:val="both"/>
      </w:pPr>
      <w:r>
        <w:rPr>
          <w:rFonts w:ascii="Times New Roman"/>
          <w:b w:val="false"/>
          <w:i w:val="false"/>
          <w:color w:val="000000"/>
          <w:sz w:val="28"/>
        </w:rPr>
        <w:t>
      Тәуекелдің берілуі, егер:</w:t>
      </w:r>
    </w:p>
    <w:bookmarkEnd w:id="138"/>
    <w:bookmarkStart w:name="z149" w:id="139"/>
    <w:p>
      <w:pPr>
        <w:spacing w:after="0"/>
        <w:ind w:left="0"/>
        <w:jc w:val="both"/>
      </w:pPr>
      <w:r>
        <w:rPr>
          <w:rFonts w:ascii="Times New Roman"/>
          <w:b w:val="false"/>
          <w:i w:val="false"/>
          <w:color w:val="000000"/>
          <w:sz w:val="28"/>
        </w:rPr>
        <w:t>
      Секьюритилендіру ескерілген k1 коэффициентінің мәні секьюритилендіруді есепке алмағанда k1 коэффициентінің мәнінен артық болғанда маңызды болып табылады.</w:t>
      </w:r>
    </w:p>
    <w:bookmarkEnd w:id="139"/>
    <w:bookmarkStart w:name="z150" w:id="140"/>
    <w:p>
      <w:pPr>
        <w:spacing w:after="0"/>
        <w:ind w:left="0"/>
        <w:jc w:val="both"/>
      </w:pPr>
      <w:r>
        <w:rPr>
          <w:rFonts w:ascii="Times New Roman"/>
          <w:b w:val="false"/>
          <w:i w:val="false"/>
          <w:color w:val="000000"/>
          <w:sz w:val="28"/>
        </w:rPr>
        <w:t>
      Секьюритилендіру ескерілген k1 коэффициентінің мәні секьюритилендіру ескерілмеген k1 коэффициентінің мәнінен аз болса, тәуекел берілмейді. Бұл жағдайда оригинатор меншікті капиталды есептеу барысында секьюритилендірудің негіздемелік тәсілін қолданбайды және секьюритилендіруді есепке алмағанда тиісті тәуекелдердің сараланған шамаларын есептейді.</w:t>
      </w:r>
    </w:p>
    <w:bookmarkEnd w:id="140"/>
    <w:bookmarkStart w:name="z151" w:id="141"/>
    <w:p>
      <w:pPr>
        <w:spacing w:after="0"/>
        <w:ind w:left="0"/>
        <w:jc w:val="both"/>
      </w:pPr>
      <w:r>
        <w:rPr>
          <w:rFonts w:ascii="Times New Roman"/>
          <w:b w:val="false"/>
          <w:i w:val="false"/>
          <w:color w:val="000000"/>
          <w:sz w:val="28"/>
        </w:rPr>
        <w:t>
      Бұл ретте оригинатор өзі ұстап қалатын секьюритилендіру позицияларын меншікті капиталдан шегермейді және (немесе) k1 коэффициентін есептеу кезінде активтердің кредиттік тәуекел дәрежесі бойынша мұндай позицияларды сараламайды.</w:t>
      </w:r>
    </w:p>
    <w:bookmarkEnd w:id="141"/>
    <w:bookmarkStart w:name="z152" w:id="142"/>
    <w:p>
      <w:pPr>
        <w:spacing w:after="0"/>
        <w:ind w:left="0"/>
        <w:jc w:val="both"/>
      </w:pPr>
      <w:r>
        <w:rPr>
          <w:rFonts w:ascii="Times New Roman"/>
          <w:b w:val="false"/>
          <w:i w:val="false"/>
          <w:color w:val="000000"/>
          <w:sz w:val="28"/>
        </w:rPr>
        <w:t>
      Оригинатор мынадай талаптарды бір мезгілде орындау кезінде кредиттік тәуекел дәрежесі бойынша сараланған активтердің есебінен секьюритилендірілген активтерді алып тастайды:</w:t>
      </w:r>
    </w:p>
    <w:bookmarkEnd w:id="142"/>
    <w:bookmarkStart w:name="z153" w:id="143"/>
    <w:p>
      <w:pPr>
        <w:spacing w:after="0"/>
        <w:ind w:left="0"/>
        <w:jc w:val="both"/>
      </w:pPr>
      <w:r>
        <w:rPr>
          <w:rFonts w:ascii="Times New Roman"/>
          <w:b w:val="false"/>
          <w:i w:val="false"/>
          <w:color w:val="000000"/>
          <w:sz w:val="28"/>
        </w:rPr>
        <w:t>
      секьюритилендірілген активтермен байланысты елеулі кредиттік тәуекел үшінші тараптарға ауыстырылатын болады;</w:t>
      </w:r>
    </w:p>
    <w:bookmarkEnd w:id="143"/>
    <w:bookmarkStart w:name="z154" w:id="144"/>
    <w:p>
      <w:pPr>
        <w:spacing w:after="0"/>
        <w:ind w:left="0"/>
        <w:jc w:val="both"/>
      </w:pPr>
      <w:r>
        <w:rPr>
          <w:rFonts w:ascii="Times New Roman"/>
          <w:b w:val="false"/>
          <w:i w:val="false"/>
          <w:color w:val="000000"/>
          <w:sz w:val="28"/>
        </w:rPr>
        <w:t>
      секьюритилендіру мәмілесі бойынша құжаттар мәміленің экономикалық мәнін көрсетеді;</w:t>
      </w:r>
    </w:p>
    <w:bookmarkEnd w:id="144"/>
    <w:bookmarkStart w:name="z155" w:id="145"/>
    <w:p>
      <w:pPr>
        <w:spacing w:after="0"/>
        <w:ind w:left="0"/>
        <w:jc w:val="both"/>
      </w:pPr>
      <w:r>
        <w:rPr>
          <w:rFonts w:ascii="Times New Roman"/>
          <w:b w:val="false"/>
          <w:i w:val="false"/>
          <w:color w:val="000000"/>
          <w:sz w:val="28"/>
        </w:rPr>
        <w:t>
      арнайы қаржы компаниясы секьюритилендірілген активтер бойынша төлемдерді борышкерлердің ықтимал төлемеуімен байланысты барлық тәуекелдерді көтереді, оның ішінде оригинатордың банкроттығы (төлем қабілетсіздігі) жағдайында да;</w:t>
      </w:r>
    </w:p>
    <w:bookmarkEnd w:id="145"/>
    <w:bookmarkStart w:name="z156" w:id="146"/>
    <w:p>
      <w:pPr>
        <w:spacing w:after="0"/>
        <w:ind w:left="0"/>
        <w:jc w:val="both"/>
      </w:pPr>
      <w:r>
        <w:rPr>
          <w:rFonts w:ascii="Times New Roman"/>
          <w:b w:val="false"/>
          <w:i w:val="false"/>
          <w:color w:val="000000"/>
          <w:sz w:val="28"/>
        </w:rPr>
        <w:t>
      оригинатор:</w:t>
      </w:r>
    </w:p>
    <w:bookmarkEnd w:id="146"/>
    <w:bookmarkStart w:name="z157" w:id="147"/>
    <w:p>
      <w:pPr>
        <w:spacing w:after="0"/>
        <w:ind w:left="0"/>
        <w:jc w:val="both"/>
      </w:pPr>
      <w:r>
        <w:rPr>
          <w:rFonts w:ascii="Times New Roman"/>
          <w:b w:val="false"/>
          <w:i w:val="false"/>
          <w:color w:val="000000"/>
          <w:sz w:val="28"/>
        </w:rPr>
        <w:t>
      жарғылық капиталға қатысу үлестерін тікелей немесе жанама не арнайы қаржы компаниясында дауыс беру құқығымен акцияларды иеленуге;</w:t>
      </w:r>
    </w:p>
    <w:bookmarkEnd w:id="147"/>
    <w:bookmarkStart w:name="z158" w:id="148"/>
    <w:p>
      <w:pPr>
        <w:spacing w:after="0"/>
        <w:ind w:left="0"/>
        <w:jc w:val="both"/>
      </w:pPr>
      <w:r>
        <w:rPr>
          <w:rFonts w:ascii="Times New Roman"/>
          <w:b w:val="false"/>
          <w:i w:val="false"/>
          <w:color w:val="000000"/>
          <w:sz w:val="28"/>
        </w:rPr>
        <w:t>
      арнайы қаржы компаниясының директорлар кеңесі немесе басқарма мүшелерінің басым көпшілігін тағайындауға немесе сайлауға;</w:t>
      </w:r>
    </w:p>
    <w:bookmarkEnd w:id="148"/>
    <w:bookmarkStart w:name="z159" w:id="149"/>
    <w:p>
      <w:pPr>
        <w:spacing w:after="0"/>
        <w:ind w:left="0"/>
        <w:jc w:val="both"/>
      </w:pPr>
      <w:r>
        <w:rPr>
          <w:rFonts w:ascii="Times New Roman"/>
          <w:b w:val="false"/>
          <w:i w:val="false"/>
          <w:color w:val="000000"/>
          <w:sz w:val="28"/>
        </w:rPr>
        <w:t>
      шарт күшімен немесе өзге тәсілмен арнайы қаржы компаниясының шешімдерін айқындауға;</w:t>
      </w:r>
    </w:p>
    <w:bookmarkEnd w:id="149"/>
    <w:bookmarkStart w:name="z160" w:id="150"/>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w:t>
      </w:r>
    </w:p>
    <w:bookmarkEnd w:id="150"/>
    <w:bookmarkStart w:name="z161" w:id="151"/>
    <w:p>
      <w:pPr>
        <w:spacing w:after="0"/>
        <w:ind w:left="0"/>
        <w:jc w:val="both"/>
      </w:pPr>
      <w:r>
        <w:rPr>
          <w:rFonts w:ascii="Times New Roman"/>
          <w:b w:val="false"/>
          <w:i w:val="false"/>
          <w:color w:val="000000"/>
          <w:sz w:val="28"/>
        </w:rPr>
        <w:t>
      тиісінше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қабылдауға;</w:t>
      </w:r>
    </w:p>
    <w:bookmarkEnd w:id="151"/>
    <w:bookmarkStart w:name="z162" w:id="152"/>
    <w:p>
      <w:pPr>
        <w:spacing w:after="0"/>
        <w:ind w:left="0"/>
        <w:jc w:val="both"/>
      </w:pPr>
      <w:r>
        <w:rPr>
          <w:rFonts w:ascii="Times New Roman"/>
          <w:b w:val="false"/>
          <w:i w:val="false"/>
          <w:color w:val="000000"/>
          <w:sz w:val="28"/>
        </w:rPr>
        <w:t>
      арнайы қаржы компаниясына секьюритилендірілген активтер берілгеннен кейін секьюритилендірумен және арнайы қаржы компаниясының қызметімен байланысты шығыстарды көтеруге;</w:t>
      </w:r>
    </w:p>
    <w:bookmarkEnd w:id="152"/>
    <w:bookmarkStart w:name="z163" w:id="153"/>
    <w:p>
      <w:pPr>
        <w:spacing w:after="0"/>
        <w:ind w:left="0"/>
        <w:jc w:val="both"/>
      </w:pPr>
      <w:r>
        <w:rPr>
          <w:rFonts w:ascii="Times New Roman"/>
          <w:b w:val="false"/>
          <w:i w:val="false"/>
          <w:color w:val="000000"/>
          <w:sz w:val="28"/>
        </w:rPr>
        <w:t>
      арнайы қаржы компаниясына қандай да бір нысанда жанама қолдау көрсетуге тиіс емес. Сондай-ақ оригинатормен айрықша қатынастармен байланысты тұлғаларға жанама қолдау көрсетуге жол берілмейді.</w:t>
      </w:r>
    </w:p>
    <w:bookmarkEnd w:id="153"/>
    <w:bookmarkStart w:name="z164" w:id="154"/>
    <w:p>
      <w:pPr>
        <w:spacing w:after="0"/>
        <w:ind w:left="0"/>
        <w:jc w:val="both"/>
      </w:pPr>
      <w:r>
        <w:rPr>
          <w:rFonts w:ascii="Times New Roman"/>
          <w:b w:val="false"/>
          <w:i w:val="false"/>
          <w:color w:val="000000"/>
          <w:sz w:val="28"/>
        </w:rPr>
        <w:t>
      Оригинатор, сондай-ақ оригинатормен айрықша қатынастармен байланысты тұлғалар арнайы қаржы компаниясына ақшалай сипаттағы талаптар (бұдан әрі – кредиттік қамтамасыз ету) бойынша көмек көрсеткен не осындай қолдау тиісінше шарттарда немесе секьюритилендіру мәмілесіне қатысты құжаттарда көзделмеген жағдайларда өзге қолдауды көрсеткенде жанама қолдау туындайды.</w:t>
      </w:r>
    </w:p>
    <w:bookmarkEnd w:id="154"/>
    <w:bookmarkStart w:name="z165" w:id="155"/>
    <w:p>
      <w:pPr>
        <w:spacing w:after="0"/>
        <w:ind w:left="0"/>
        <w:jc w:val="both"/>
      </w:pPr>
      <w:r>
        <w:rPr>
          <w:rFonts w:ascii="Times New Roman"/>
          <w:b w:val="false"/>
          <w:i w:val="false"/>
          <w:color w:val="000000"/>
          <w:sz w:val="28"/>
        </w:rPr>
        <w:t>
      Оригинатордың немесе оригинатормен айрықша қатынастармен байланысты тұлғалардың кейінгі секьюритилендіру мәмілелерін жасау кезінде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w:t>
      </w:r>
    </w:p>
    <w:bookmarkEnd w:id="155"/>
    <w:bookmarkStart w:name="z166" w:id="156"/>
    <w:p>
      <w:pPr>
        <w:spacing w:after="0"/>
        <w:ind w:left="0"/>
        <w:jc w:val="both"/>
      </w:pPr>
      <w:r>
        <w:rPr>
          <w:rFonts w:ascii="Times New Roman"/>
          <w:b w:val="false"/>
          <w:i w:val="false"/>
          <w:color w:val="000000"/>
          <w:sz w:val="28"/>
        </w:rPr>
        <w:t>
      арнайы қаржы компаниясы шығарған бағалы қағаздар оригинатордың төлем міндеттемелерін білдірмейді;</w:t>
      </w:r>
    </w:p>
    <w:bookmarkEnd w:id="156"/>
    <w:bookmarkStart w:name="z167" w:id="157"/>
    <w:p>
      <w:pPr>
        <w:spacing w:after="0"/>
        <w:ind w:left="0"/>
        <w:jc w:val="both"/>
      </w:pPr>
      <w:r>
        <w:rPr>
          <w:rFonts w:ascii="Times New Roman"/>
          <w:b w:val="false"/>
          <w:i w:val="false"/>
          <w:color w:val="000000"/>
          <w:sz w:val="28"/>
        </w:rPr>
        <w:t>
      тәуекелдер берілетін тарап секьюритилендірудің бір немесе бірнеше мәмілелерін жүзеге асыру үшін құрылған арнайы қаржы компаниясы болып табылады;</w:t>
      </w:r>
    </w:p>
    <w:bookmarkEnd w:id="157"/>
    <w:bookmarkStart w:name="z168" w:id="158"/>
    <w:p>
      <w:pPr>
        <w:spacing w:after="0"/>
        <w:ind w:left="0"/>
        <w:jc w:val="both"/>
      </w:pPr>
      <w:r>
        <w:rPr>
          <w:rFonts w:ascii="Times New Roman"/>
          <w:b w:val="false"/>
          <w:i w:val="false"/>
          <w:color w:val="000000"/>
          <w:sz w:val="28"/>
        </w:rPr>
        <w:t>
      егер секьюритилендіру мәмілесінде кері сатып алу опционы көзделсе, онда мынадай барлық талаптар орындалады:</w:t>
      </w:r>
    </w:p>
    <w:bookmarkEnd w:id="158"/>
    <w:bookmarkStart w:name="z169" w:id="159"/>
    <w:p>
      <w:pPr>
        <w:spacing w:after="0"/>
        <w:ind w:left="0"/>
        <w:jc w:val="both"/>
      </w:pPr>
      <w:r>
        <w:rPr>
          <w:rFonts w:ascii="Times New Roman"/>
          <w:b w:val="false"/>
          <w:i w:val="false"/>
          <w:color w:val="000000"/>
          <w:sz w:val="28"/>
        </w:rPr>
        <w:t>
      кері сатып алу опционы оригинатордың қалауымен ғана іске асырылады;</w:t>
      </w:r>
    </w:p>
    <w:bookmarkEnd w:id="159"/>
    <w:bookmarkStart w:name="z170" w:id="160"/>
    <w:p>
      <w:pPr>
        <w:spacing w:after="0"/>
        <w:ind w:left="0"/>
        <w:jc w:val="both"/>
      </w:pPr>
      <w:r>
        <w:rPr>
          <w:rFonts w:ascii="Times New Roman"/>
          <w:b w:val="false"/>
          <w:i w:val="false"/>
          <w:color w:val="000000"/>
          <w:sz w:val="28"/>
        </w:rPr>
        <w:t>
      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мәнге жеткен және олардың бастапқы мөлшерінен төмен болған жағдайда ғана іске асырылады;</w:t>
      </w:r>
    </w:p>
    <w:bookmarkEnd w:id="160"/>
    <w:bookmarkStart w:name="z171" w:id="161"/>
    <w:p>
      <w:pPr>
        <w:spacing w:after="0"/>
        <w:ind w:left="0"/>
        <w:jc w:val="both"/>
      </w:pPr>
      <w:r>
        <w:rPr>
          <w:rFonts w:ascii="Times New Roman"/>
          <w:b w:val="false"/>
          <w:i w:val="false"/>
          <w:color w:val="000000"/>
          <w:sz w:val="28"/>
        </w:rPr>
        <w:t>
      кері сатып алу опционы секьюритилендіру позицияларының кредиттік сапасын жақсарту мақсатында құрылымдала аламайды;</w:t>
      </w:r>
    </w:p>
    <w:bookmarkEnd w:id="161"/>
    <w:bookmarkStart w:name="z172" w:id="162"/>
    <w:p>
      <w:pPr>
        <w:spacing w:after="0"/>
        <w:ind w:left="0"/>
        <w:jc w:val="both"/>
      </w:pPr>
      <w:r>
        <w:rPr>
          <w:rFonts w:ascii="Times New Roman"/>
          <w:b w:val="false"/>
          <w:i w:val="false"/>
          <w:color w:val="000000"/>
          <w:sz w:val="28"/>
        </w:rPr>
        <w:t>
      оригинатор мынадай талаптарды сақтағанда секьюритилендірілген активтерді сатып ала алады не оларды пулда басқа активтерге ауыстыра алады:</w:t>
      </w:r>
    </w:p>
    <w:bookmarkEnd w:id="162"/>
    <w:bookmarkStart w:name="z173" w:id="163"/>
    <w:p>
      <w:pPr>
        <w:spacing w:after="0"/>
        <w:ind w:left="0"/>
        <w:jc w:val="both"/>
      </w:pPr>
      <w:r>
        <w:rPr>
          <w:rFonts w:ascii="Times New Roman"/>
          <w:b w:val="false"/>
          <w:i w:val="false"/>
          <w:color w:val="000000"/>
          <w:sz w:val="28"/>
        </w:rPr>
        <w:t>
      секьюритилендірілген активтер олардың әділ нарықтық құнынан аспайтын құны бойынша сатып алынады;</w:t>
      </w:r>
    </w:p>
    <w:bookmarkEnd w:id="163"/>
    <w:bookmarkStart w:name="z174" w:id="164"/>
    <w:p>
      <w:pPr>
        <w:spacing w:after="0"/>
        <w:ind w:left="0"/>
        <w:jc w:val="both"/>
      </w:pPr>
      <w:r>
        <w:rPr>
          <w:rFonts w:ascii="Times New Roman"/>
          <w:b w:val="false"/>
          <w:i w:val="false"/>
          <w:color w:val="000000"/>
          <w:sz w:val="28"/>
        </w:rPr>
        <w:t xml:space="preserve">
      әділ нарықтық құны бойынша сатып алынатын активтерді қоспағанда, сатып алынатын секьюритилендірілген активтер тиісті міндетті тараптың дефолты орын алған міндеттемелерді білдірмейді; </w:t>
      </w:r>
    </w:p>
    <w:bookmarkEnd w:id="164"/>
    <w:bookmarkStart w:name="z175" w:id="165"/>
    <w:p>
      <w:pPr>
        <w:spacing w:after="0"/>
        <w:ind w:left="0"/>
        <w:jc w:val="both"/>
      </w:pPr>
      <w:r>
        <w:rPr>
          <w:rFonts w:ascii="Times New Roman"/>
          <w:b w:val="false"/>
          <w:i w:val="false"/>
          <w:color w:val="000000"/>
          <w:sz w:val="28"/>
        </w:rPr>
        <w:t>
      ауыстырылатын секьюритилендірілген активтердің тиісті (ұқсас) жіктеу санаты болады.</w:t>
      </w:r>
    </w:p>
    <w:bookmarkEnd w:id="165"/>
    <w:bookmarkStart w:name="z176" w:id="166"/>
    <w:p>
      <w:pPr>
        <w:spacing w:after="0"/>
        <w:ind w:left="0"/>
        <w:jc w:val="both"/>
      </w:pPr>
      <w:r>
        <w:rPr>
          <w:rFonts w:ascii="Times New Roman"/>
          <w:b w:val="false"/>
          <w:i w:val="false"/>
          <w:color w:val="000000"/>
          <w:sz w:val="28"/>
        </w:rPr>
        <w:t>
      Секьюритилендіру позициялары – бұл секьюритилендіру мәмілесіндегі тәуекелдер және ол секьюритилендіру мәмілесімен байланысты микроқаржы ұйымында туындайтын баланстық және баланстан тыс активтерді, шартты және ықтимал міндеттемелерді білдіреді.</w:t>
      </w:r>
    </w:p>
    <w:bookmarkEnd w:id="166"/>
    <w:bookmarkStart w:name="z177" w:id="167"/>
    <w:p>
      <w:pPr>
        <w:spacing w:after="0"/>
        <w:ind w:left="0"/>
        <w:jc w:val="both"/>
      </w:pPr>
      <w:r>
        <w:rPr>
          <w:rFonts w:ascii="Times New Roman"/>
          <w:b w:val="false"/>
          <w:i w:val="false"/>
          <w:color w:val="000000"/>
          <w:sz w:val="28"/>
        </w:rPr>
        <w:t>
      Секьюритилендіру позицияларына позицияның кредиттік сапасы негізінде тәуекелдің (тәуекелдің салмақтық коэффициенті) тиісті деңгейі берілуі тиіс, ол Кестеге сәйкес кредиттік рейтинг негізінде анықталуы мүмкін.</w:t>
      </w:r>
    </w:p>
    <w:bookmarkEnd w:id="167"/>
    <w:bookmarkStart w:name="z178" w:id="168"/>
    <w:p>
      <w:pPr>
        <w:spacing w:after="0"/>
        <w:ind w:left="0"/>
        <w:jc w:val="both"/>
      </w:pPr>
      <w:r>
        <w:rPr>
          <w:rFonts w:ascii="Times New Roman"/>
          <w:b w:val="false"/>
          <w:i w:val="false"/>
          <w:color w:val="000000"/>
          <w:sz w:val="28"/>
        </w:rPr>
        <w:t>
      Мұндай позицияларға мыналар жатады:</w:t>
      </w:r>
    </w:p>
    <w:bookmarkEnd w:id="168"/>
    <w:bookmarkStart w:name="z179" w:id="169"/>
    <w:p>
      <w:pPr>
        <w:spacing w:after="0"/>
        <w:ind w:left="0"/>
        <w:jc w:val="both"/>
      </w:pPr>
      <w:r>
        <w:rPr>
          <w:rFonts w:ascii="Times New Roman"/>
          <w:b w:val="false"/>
          <w:i w:val="false"/>
          <w:color w:val="000000"/>
          <w:sz w:val="28"/>
        </w:rPr>
        <w:t>
      арнайы қаржы компаниясының оригинаторы беретін микрокредиттер;</w:t>
      </w:r>
    </w:p>
    <w:bookmarkEnd w:id="169"/>
    <w:bookmarkStart w:name="z180" w:id="170"/>
    <w:p>
      <w:pPr>
        <w:spacing w:after="0"/>
        <w:ind w:left="0"/>
        <w:jc w:val="both"/>
      </w:pPr>
      <w:r>
        <w:rPr>
          <w:rFonts w:ascii="Times New Roman"/>
          <w:b w:val="false"/>
          <w:i w:val="false"/>
          <w:color w:val="000000"/>
          <w:sz w:val="28"/>
        </w:rPr>
        <w:t>
      оригинатордың арнайы қаржы компаниясына қатысты шартты және ықтимал талаптары мен міндеттемелері;</w:t>
      </w:r>
    </w:p>
    <w:bookmarkEnd w:id="170"/>
    <w:bookmarkStart w:name="z181" w:id="171"/>
    <w:p>
      <w:pPr>
        <w:spacing w:after="0"/>
        <w:ind w:left="0"/>
        <w:jc w:val="both"/>
      </w:pPr>
      <w:r>
        <w:rPr>
          <w:rFonts w:ascii="Times New Roman"/>
          <w:b w:val="false"/>
          <w:i w:val="false"/>
          <w:color w:val="000000"/>
          <w:sz w:val="28"/>
        </w:rPr>
        <w:t>
      микроқаржы ұйымының арнайы қаржы компаниясының бағалы қағаздарын иеленуі;</w:t>
      </w:r>
    </w:p>
    <w:bookmarkEnd w:id="171"/>
    <w:bookmarkStart w:name="z182" w:id="172"/>
    <w:p>
      <w:pPr>
        <w:spacing w:after="0"/>
        <w:ind w:left="0"/>
        <w:jc w:val="both"/>
      </w:pPr>
      <w:r>
        <w:rPr>
          <w:rFonts w:ascii="Times New Roman"/>
          <w:b w:val="false"/>
          <w:i w:val="false"/>
          <w:color w:val="000000"/>
          <w:sz w:val="28"/>
        </w:rPr>
        <w:t>
      ұсынылатын кредиттік қамтамасыз ету (credit enhancements);</w:t>
      </w:r>
    </w:p>
    <w:bookmarkEnd w:id="172"/>
    <w:bookmarkStart w:name="z183" w:id="173"/>
    <w:p>
      <w:pPr>
        <w:spacing w:after="0"/>
        <w:ind w:left="0"/>
        <w:jc w:val="both"/>
      </w:pPr>
      <w:r>
        <w:rPr>
          <w:rFonts w:ascii="Times New Roman"/>
          <w:b w:val="false"/>
          <w:i w:val="false"/>
          <w:color w:val="000000"/>
          <w:sz w:val="28"/>
        </w:rPr>
        <w:t>
      өтімділік құралдары;</w:t>
      </w:r>
    </w:p>
    <w:bookmarkEnd w:id="173"/>
    <w:bookmarkStart w:name="z184" w:id="174"/>
    <w:p>
      <w:pPr>
        <w:spacing w:after="0"/>
        <w:ind w:left="0"/>
        <w:jc w:val="both"/>
      </w:pPr>
      <w:r>
        <w:rPr>
          <w:rFonts w:ascii="Times New Roman"/>
          <w:b w:val="false"/>
          <w:i w:val="false"/>
          <w:color w:val="000000"/>
          <w:sz w:val="28"/>
        </w:rPr>
        <w:t>
      пайыздық немесе валюталық своптар;</w:t>
      </w:r>
    </w:p>
    <w:bookmarkEnd w:id="174"/>
    <w:bookmarkStart w:name="z185" w:id="175"/>
    <w:p>
      <w:pPr>
        <w:spacing w:after="0"/>
        <w:ind w:left="0"/>
        <w:jc w:val="both"/>
      </w:pPr>
      <w:r>
        <w:rPr>
          <w:rFonts w:ascii="Times New Roman"/>
          <w:b w:val="false"/>
          <w:i w:val="false"/>
          <w:color w:val="000000"/>
          <w:sz w:val="28"/>
        </w:rPr>
        <w:t>
      кредиттік деривативтер;</w:t>
      </w:r>
    </w:p>
    <w:bookmarkEnd w:id="175"/>
    <w:bookmarkStart w:name="z186" w:id="176"/>
    <w:p>
      <w:pPr>
        <w:spacing w:after="0"/>
        <w:ind w:left="0"/>
        <w:jc w:val="both"/>
      </w:pPr>
      <w:r>
        <w:rPr>
          <w:rFonts w:ascii="Times New Roman"/>
          <w:b w:val="false"/>
          <w:i w:val="false"/>
          <w:color w:val="000000"/>
          <w:sz w:val="28"/>
        </w:rPr>
        <w:t>
      резервтік шоттар үшін қаражат беру (ақшалай қамтамасыз ету шоттары) және басқалар.</w:t>
      </w:r>
    </w:p>
    <w:bookmarkEnd w:id="176"/>
    <w:bookmarkStart w:name="z187" w:id="177"/>
    <w:p>
      <w:pPr>
        <w:spacing w:after="0"/>
        <w:ind w:left="0"/>
        <w:jc w:val="both"/>
      </w:pPr>
      <w:r>
        <w:rPr>
          <w:rFonts w:ascii="Times New Roman"/>
          <w:b w:val="false"/>
          <w:i w:val="false"/>
          <w:color w:val="000000"/>
          <w:sz w:val="28"/>
        </w:rPr>
        <w:t>
      Бұл ретте:</w:t>
      </w:r>
    </w:p>
    <w:bookmarkEnd w:id="177"/>
    <w:bookmarkStart w:name="z188" w:id="178"/>
    <w:p>
      <w:pPr>
        <w:spacing w:after="0"/>
        <w:ind w:left="0"/>
        <w:jc w:val="both"/>
      </w:pPr>
      <w:r>
        <w:rPr>
          <w:rFonts w:ascii="Times New Roman"/>
          <w:b w:val="false"/>
          <w:i w:val="false"/>
          <w:color w:val="000000"/>
          <w:sz w:val="28"/>
        </w:rPr>
        <w:t>
      секьюритилендіру мәмілесінде әртүрлі транштар бойынша тәуекелдер болған кезде әрбір транш бойынша тәуекел секьюритилендірудің жеке позициясы ретінде сараланады;</w:t>
      </w:r>
    </w:p>
    <w:bookmarkEnd w:id="178"/>
    <w:bookmarkStart w:name="z189" w:id="179"/>
    <w:p>
      <w:pPr>
        <w:spacing w:after="0"/>
        <w:ind w:left="0"/>
        <w:jc w:val="both"/>
      </w:pPr>
      <w:r>
        <w:rPr>
          <w:rFonts w:ascii="Times New Roman"/>
          <w:b w:val="false"/>
          <w:i w:val="false"/>
          <w:color w:val="000000"/>
          <w:sz w:val="28"/>
        </w:rPr>
        <w:t>
      секьюритилендіру позициялары бойынша кредиттік қамтамасыз етуді ұсынатын тұлғалар секьюритилендіру позициясын ұстайтын тараптар ретінде қаралады;</w:t>
      </w:r>
    </w:p>
    <w:bookmarkEnd w:id="179"/>
    <w:bookmarkStart w:name="z190" w:id="180"/>
    <w:p>
      <w:pPr>
        <w:spacing w:after="0"/>
        <w:ind w:left="0"/>
        <w:jc w:val="both"/>
      </w:pPr>
      <w:r>
        <w:rPr>
          <w:rFonts w:ascii="Times New Roman"/>
          <w:b w:val="false"/>
          <w:i w:val="false"/>
          <w:color w:val="000000"/>
          <w:sz w:val="28"/>
        </w:rPr>
        <w:t>
      сыйақы мөлшерлемесінің және валюта бағамдарының өзгеру тәуекелдерін хеджирлеу мақсатында жасалған туынды қаржы құралдары бойынша позициялармен байланысты тәуекелдер;</w:t>
      </w:r>
    </w:p>
    <w:bookmarkEnd w:id="180"/>
    <w:bookmarkStart w:name="z191" w:id="181"/>
    <w:p>
      <w:pPr>
        <w:spacing w:after="0"/>
        <w:ind w:left="0"/>
        <w:jc w:val="both"/>
      </w:pPr>
      <w:r>
        <w:rPr>
          <w:rFonts w:ascii="Times New Roman"/>
          <w:b w:val="false"/>
          <w:i w:val="false"/>
          <w:color w:val="000000"/>
          <w:sz w:val="28"/>
        </w:rPr>
        <w:t>
      секьюритилендіру мәмілесіндегі жеке позициялар ретінде сараланады;</w:t>
      </w:r>
    </w:p>
    <w:bookmarkEnd w:id="181"/>
    <w:bookmarkStart w:name="z192" w:id="182"/>
    <w:p>
      <w:pPr>
        <w:spacing w:after="0"/>
        <w:ind w:left="0"/>
        <w:jc w:val="both"/>
      </w:pPr>
      <w:r>
        <w:rPr>
          <w:rFonts w:ascii="Times New Roman"/>
          <w:b w:val="false"/>
          <w:i w:val="false"/>
          <w:color w:val="000000"/>
          <w:sz w:val="28"/>
        </w:rPr>
        <w:t>
      баланста ұсталатын секьюритилендіру мәмілесіндегі позиция тәуекелінің шамасы өзінің баланстық құнына тең;</w:t>
      </w:r>
    </w:p>
    <w:bookmarkEnd w:id="182"/>
    <w:bookmarkStart w:name="z193" w:id="183"/>
    <w:p>
      <w:pPr>
        <w:spacing w:after="0"/>
        <w:ind w:left="0"/>
        <w:jc w:val="both"/>
      </w:pPr>
      <w:r>
        <w:rPr>
          <w:rFonts w:ascii="Times New Roman"/>
          <w:b w:val="false"/>
          <w:i w:val="false"/>
          <w:color w:val="000000"/>
          <w:sz w:val="28"/>
        </w:rPr>
        <w:t>
      секьюритилендіру мәмілесіндегі баланстан тыс позиция тәуекелінің шамасы 100 (жүз) пайызға тең конверсиялық факторға көбейтілген өзінің номиналды құнына тең.</w:t>
      </w:r>
    </w:p>
    <w:bookmarkEnd w:id="183"/>
    <w:bookmarkStart w:name="z194" w:id="184"/>
    <w:p>
      <w:pPr>
        <w:spacing w:after="0"/>
        <w:ind w:left="0"/>
        <w:jc w:val="both"/>
      </w:pPr>
      <w:r>
        <w:rPr>
          <w:rFonts w:ascii="Times New Roman"/>
          <w:b w:val="false"/>
          <w:i w:val="false"/>
          <w:color w:val="000000"/>
          <w:sz w:val="28"/>
        </w:rPr>
        <w:t>
      Кредиттік рейтингі жоқ секьюритилендіру позициясы тәуекелінің сараланған шамасын есептеу үшін микроқаржы ұйымы мұндай позицияға болжамды рейтингті қолданады.</w:t>
      </w:r>
    </w:p>
    <w:bookmarkEnd w:id="184"/>
    <w:bookmarkStart w:name="z195" w:id="185"/>
    <w:p>
      <w:pPr>
        <w:spacing w:after="0"/>
        <w:ind w:left="0"/>
        <w:jc w:val="both"/>
      </w:pPr>
      <w:r>
        <w:rPr>
          <w:rFonts w:ascii="Times New Roman"/>
          <w:b w:val="false"/>
          <w:i w:val="false"/>
          <w:color w:val="000000"/>
          <w:sz w:val="28"/>
        </w:rPr>
        <w:t>
      Болжалды рейтинг келесі ретпен қолданылады:</w:t>
      </w:r>
    </w:p>
    <w:bookmarkEnd w:id="185"/>
    <w:bookmarkStart w:name="z196" w:id="186"/>
    <w:p>
      <w:pPr>
        <w:spacing w:after="0"/>
        <w:ind w:left="0"/>
        <w:jc w:val="both"/>
      </w:pPr>
      <w:r>
        <w:rPr>
          <w:rFonts w:ascii="Times New Roman"/>
          <w:b w:val="false"/>
          <w:i w:val="false"/>
          <w:color w:val="000000"/>
          <w:sz w:val="28"/>
        </w:rPr>
        <w:t>
      кредиттік рейтингі бар секьюритилендіру позициясының ағымдағы кредиттік рейтингі қолданылады, ол рейтингі жоқ секьюритилендіру позициясымен субординарлық дәрежесі бойынша тең немесе;</w:t>
      </w:r>
    </w:p>
    <w:bookmarkEnd w:id="186"/>
    <w:bookmarkStart w:name="z197" w:id="187"/>
    <w:p>
      <w:pPr>
        <w:spacing w:after="0"/>
        <w:ind w:left="0"/>
        <w:jc w:val="both"/>
      </w:pPr>
      <w:r>
        <w:rPr>
          <w:rFonts w:ascii="Times New Roman"/>
          <w:b w:val="false"/>
          <w:i w:val="false"/>
          <w:color w:val="000000"/>
          <w:sz w:val="28"/>
        </w:rPr>
        <w:t>
      егер рейтингі бар позициялардың ешқайсысы рейтингі жоқ позициямен субординарлық дәрежесі бойынша тең болмаса, онда позицияның субординарлық дәрежесі бойынша неғұрлым жоғары ағымдағы кредиттік рейтингі;</w:t>
      </w:r>
    </w:p>
    <w:bookmarkEnd w:id="187"/>
    <w:bookmarkStart w:name="z198" w:id="188"/>
    <w:p>
      <w:pPr>
        <w:spacing w:after="0"/>
        <w:ind w:left="0"/>
        <w:jc w:val="both"/>
      </w:pPr>
      <w:r>
        <w:rPr>
          <w:rFonts w:ascii="Times New Roman"/>
          <w:b w:val="false"/>
          <w:i w:val="false"/>
          <w:color w:val="000000"/>
          <w:sz w:val="28"/>
        </w:rPr>
        <w:t>
      рейтингі жоқ осындай позицияға субординарлық дәрежесі бойынша неғұрлым төмен болып табылатын секьюритилендіру (осындай бар болса) қолданылады.</w:t>
      </w:r>
    </w:p>
    <w:bookmarkEnd w:id="188"/>
    <w:bookmarkStart w:name="z199" w:id="189"/>
    <w:p>
      <w:pPr>
        <w:spacing w:after="0"/>
        <w:ind w:left="0"/>
        <w:jc w:val="both"/>
      </w:pPr>
      <w:r>
        <w:rPr>
          <w:rFonts w:ascii="Times New Roman"/>
          <w:b w:val="false"/>
          <w:i w:val="false"/>
          <w:color w:val="000000"/>
          <w:sz w:val="28"/>
        </w:rPr>
        <w:t>
      Болжамды рейтингті қолдану кезінде кредиттік рейтингі бар секьюритилендірудің барлық позициялары ескеріледі.";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01" w:id="190"/>
    <w:p>
      <w:pPr>
        <w:spacing w:after="0"/>
        <w:ind w:left="0"/>
        <w:jc w:val="both"/>
      </w:pPr>
      <w:r>
        <w:rPr>
          <w:rFonts w:ascii="Times New Roman"/>
          <w:b w:val="false"/>
          <w:i w:val="false"/>
          <w:color w:val="000000"/>
          <w:sz w:val="28"/>
        </w:rPr>
        <w:t>
      "5. Кестенің 54-жолында көрсетілген активтерге берілген микрокредит сомасын толығымен өтейтін автокөлік құралының кепілімен қамтамасыз етілген тұтынушылық микрокредиттер кірмейді.</w:t>
      </w:r>
    </w:p>
    <w:bookmarkEnd w:id="190"/>
    <w:bookmarkStart w:name="z202" w:id="191"/>
    <w:p>
      <w:pPr>
        <w:spacing w:after="0"/>
        <w:ind w:left="0"/>
        <w:jc w:val="both"/>
      </w:pPr>
      <w:r>
        <w:rPr>
          <w:rFonts w:ascii="Times New Roman"/>
          <w:b w:val="false"/>
          <w:i w:val="false"/>
          <w:color w:val="000000"/>
          <w:sz w:val="28"/>
        </w:rPr>
        <w:t xml:space="preserve">
      6. Кестенің 55-жолында көрсетілген активтерге, республикалық бюджет туралы заңда тиісті қаржы жылына белгіленген айлық есептік көрсеткіштің қырық бес еселенген мөлшерінен аспайтын мөлшерде жеке тұлғалармен күнтізбелік қырық бес күнге дейінгі мерзімге жасалған, кәсіпкерлік қызметті жүзеге асыруға байланысты емес кепілсіз микрокредиттерді қоспағанда, кепілсіз тұтынушылық микрокредиттер және оның ішінде мына шарттарда берілген микрокредиттер: </w:t>
      </w:r>
    </w:p>
    <w:bookmarkEnd w:id="191"/>
    <w:bookmarkStart w:name="z203" w:id="192"/>
    <w:p>
      <w:pPr>
        <w:spacing w:after="0"/>
        <w:ind w:left="0"/>
        <w:jc w:val="both"/>
      </w:pPr>
      <w:r>
        <w:rPr>
          <w:rFonts w:ascii="Times New Roman"/>
          <w:b w:val="false"/>
          <w:i w:val="false"/>
          <w:color w:val="000000"/>
          <w:sz w:val="28"/>
        </w:rPr>
        <w:t>
      1) микрокредит сомасын қайтару және (немесе) микрокредит беру туралы шарт бойынша сыйақы төлеу бойынша міндеттемені бұзғаны үшін тұрақсыздық айыбының (айыппұлдың, өсімпұлдың) мөлшері мерзімі өткен әрбір күн үшін орындалмаған міндеттеме сомасының 0,3 (нөл бүтін оннан үш) пайызынан аспауға тиіс;</w:t>
      </w:r>
    </w:p>
    <w:bookmarkEnd w:id="192"/>
    <w:bookmarkStart w:name="z204" w:id="193"/>
    <w:p>
      <w:pPr>
        <w:spacing w:after="0"/>
        <w:ind w:left="0"/>
        <w:jc w:val="both"/>
      </w:pPr>
      <w:r>
        <w:rPr>
          <w:rFonts w:ascii="Times New Roman"/>
          <w:b w:val="false"/>
          <w:i w:val="false"/>
          <w:color w:val="000000"/>
          <w:sz w:val="28"/>
        </w:rPr>
        <w:t>
      2) микрокредиттің нысанасын қоспағанда, микрокредит беру туралы шартта көзделген сыйақы мен тұрақсыздық айыбы (айыппұл, өсімпұл) сомасын қоса алғанда, микрокредит беру туралы шарт бойынша қарыз алушының барлық төлемдері жиынтығында микрокредит беру туралы шарттың бүкіл қолданылу кезеңінде берілген микрокредит сомасының жартысынан аспауға тиіс;</w:t>
      </w:r>
    </w:p>
    <w:bookmarkEnd w:id="193"/>
    <w:bookmarkStart w:name="z205" w:id="194"/>
    <w:p>
      <w:pPr>
        <w:spacing w:after="0"/>
        <w:ind w:left="0"/>
        <w:jc w:val="both"/>
      </w:pPr>
      <w:r>
        <w:rPr>
          <w:rFonts w:ascii="Times New Roman"/>
          <w:b w:val="false"/>
          <w:i w:val="false"/>
          <w:color w:val="000000"/>
          <w:sz w:val="28"/>
        </w:rPr>
        <w:t>
      3) тараптардың келісімі бойынша қолданыстағы немесе жақсартатын шарттарда микрокредит беру туралы шарттың қолданылу мерзімін күнтізбелік 90 (тоқсан) күннен аспайтын мерзімге ұлғайтуға жол беріледі.".</w:t>
      </w:r>
    </w:p>
    <w:bookmarkEnd w:id="194"/>
    <w:bookmarkStart w:name="z206" w:id="195"/>
    <w:p>
      <w:pPr>
        <w:spacing w:after="0"/>
        <w:ind w:left="0"/>
        <w:jc w:val="both"/>
      </w:pPr>
      <w:r>
        <w:rPr>
          <w:rFonts w:ascii="Times New Roman"/>
          <w:b w:val="false"/>
          <w:i w:val="false"/>
          <w:color w:val="000000"/>
          <w:sz w:val="28"/>
        </w:rPr>
        <w:t xml:space="preserve">
      2. "Микрокредит алу үшін қажетті құжаттардың тізбесін, сондай-ақ Микрокредит беру туралы шарт бойынша кредиттік дерекнама жүргізу қағидаларын бекіту туралы" Қазақстан Республикасы Ұлттық Банкі Басқармасының 2019 жылғы 26 қарашадағы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19683 болып тіркелген) мынадай өзгерістер енгізілсін:</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08" w:id="196"/>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27-бабының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196"/>
    <w:bookmarkStart w:name="z209" w:id="197"/>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 бойынша кредиттік дерекнама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bookmarkStart w:name="z211" w:id="198"/>
    <w:p>
      <w:pPr>
        <w:spacing w:after="0"/>
        <w:ind w:left="0"/>
        <w:jc w:val="both"/>
      </w:pPr>
      <w:r>
        <w:rPr>
          <w:rFonts w:ascii="Times New Roman"/>
          <w:b w:val="false"/>
          <w:i w:val="false"/>
          <w:color w:val="000000"/>
          <w:sz w:val="28"/>
        </w:rPr>
        <w:t xml:space="preserve">
      "Кредиттік дерекнама құжаттарын сақтау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ақпарат министрінің 2025 жылғы 17 маусымдағы № 279-НҚ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жүзеге асырылады.".</w:t>
      </w:r>
    </w:p>
    <w:bookmarkEnd w:id="198"/>
    <w:bookmarkStart w:name="z212" w:id="199"/>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Басқармасы қаулысының, Қазақстан Республикасы Қаржы нарығын реттеу және дамыту агенттігінің Басқармасы кейбір қаулыларының жекелеген құрылымдық элементтерінің күші жойылды деп танылсын. </w:t>
      </w:r>
    </w:p>
    <w:bookmarkEnd w:id="199"/>
    <w:bookmarkStart w:name="z213" w:id="200"/>
    <w:p>
      <w:pPr>
        <w:spacing w:after="0"/>
        <w:ind w:left="0"/>
        <w:jc w:val="both"/>
      </w:pPr>
      <w:r>
        <w:rPr>
          <w:rFonts w:ascii="Times New Roman"/>
          <w:b w:val="false"/>
          <w:i w:val="false"/>
          <w:color w:val="000000"/>
          <w:sz w:val="28"/>
        </w:rPr>
        <w:t>
      4. Банктік емес ұйымдарды реттеу департаменті Қазақстан Республикасының заңнамасында белгіленген тәртіппен:</w:t>
      </w:r>
    </w:p>
    <w:bookmarkEnd w:id="200"/>
    <w:bookmarkStart w:name="z214" w:id="20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01"/>
    <w:bookmarkStart w:name="z215" w:id="20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02"/>
    <w:bookmarkStart w:name="z216" w:id="20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203"/>
    <w:bookmarkStart w:name="z217" w:id="204"/>
    <w:p>
      <w:pPr>
        <w:spacing w:after="0"/>
        <w:ind w:left="0"/>
        <w:jc w:val="both"/>
      </w:pPr>
      <w:r>
        <w:rPr>
          <w:rFonts w:ascii="Times New Roman"/>
          <w:b w:val="false"/>
          <w:i w:val="false"/>
          <w:color w:val="000000"/>
          <w:sz w:val="28"/>
        </w:rPr>
        <w:t>
      5.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204"/>
    <w:bookmarkStart w:name="z218" w:id="205"/>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2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50 қаулысына</w:t>
            </w:r>
            <w:r>
              <w:br/>
            </w:r>
            <w:r>
              <w:rPr>
                <w:rFonts w:ascii="Times New Roman"/>
                <w:b w:val="false"/>
                <w:i w:val="false"/>
                <w:color w:val="000000"/>
                <w:sz w:val="20"/>
              </w:rPr>
              <w:t>қосымша</w:t>
            </w:r>
          </w:p>
        </w:tc>
      </w:tr>
    </w:tbl>
    <w:bookmarkStart w:name="z221" w:id="206"/>
    <w:p>
      <w:pPr>
        <w:spacing w:after="0"/>
        <w:ind w:left="0"/>
        <w:jc w:val="left"/>
      </w:pPr>
      <w:r>
        <w:rPr>
          <w:rFonts w:ascii="Times New Roman"/>
          <w:b/>
          <w:i w:val="false"/>
          <w:color w:val="000000"/>
        </w:rPr>
        <w:t xml:space="preserve"> Қазақстан Республикасы Ұлттық Банкінің Басқармасы қаулысының, Қазақстан Республикасы Қаржы нарығын реттеу және дамыту агенттігінің Басқармасының кейбір қаулыларының жекелеген құрылымдық элементтерінің тізбесі</w:t>
      </w:r>
    </w:p>
    <w:bookmarkEnd w:id="206"/>
    <w:bookmarkStart w:name="z222" w:id="207"/>
    <w:p>
      <w:pPr>
        <w:spacing w:after="0"/>
        <w:ind w:left="0"/>
        <w:jc w:val="both"/>
      </w:pPr>
      <w:r>
        <w:rPr>
          <w:rFonts w:ascii="Times New Roman"/>
          <w:b w:val="false"/>
          <w:i w:val="false"/>
          <w:color w:val="000000"/>
          <w:sz w:val="28"/>
        </w:rPr>
        <w:t xml:space="preserve">
      1.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19670 болып тіркелген).</w:t>
      </w:r>
    </w:p>
    <w:bookmarkEnd w:id="207"/>
    <w:bookmarkStart w:name="z223" w:id="20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Қаржы нарығын реттеу және дамыту агенттігі Басқармасының 2020 жылғы 28 желтоқсандағы № 128 қаулысымен (Нормативтік құқықтық актілерді мемлекеттік тіркеу тізілімінде № 21946 болып тіркелген)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208"/>
    <w:bookmarkStart w:name="z224" w:id="20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17 ақпандағы № 34 қаулысымен (Нормативтік құқықтық актілерді мемлекеттік тіркеу тізілімінде № 22239 болып тіркелген) бекітілген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нормативтік құқықтық актілері Тізбесінің </w:t>
      </w:r>
      <w:r>
        <w:rPr>
          <w:rFonts w:ascii="Times New Roman"/>
          <w:b w:val="false"/>
          <w:i w:val="false"/>
          <w:color w:val="000000"/>
          <w:sz w:val="28"/>
        </w:rPr>
        <w:t>19-тармағы</w:t>
      </w:r>
      <w:r>
        <w:rPr>
          <w:rFonts w:ascii="Times New Roman"/>
          <w:b w:val="false"/>
          <w:i w:val="false"/>
          <w:color w:val="000000"/>
          <w:sz w:val="28"/>
        </w:rPr>
        <w:t>.</w:t>
      </w:r>
    </w:p>
    <w:bookmarkEnd w:id="209"/>
    <w:bookmarkStart w:name="z225" w:id="210"/>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кредиттік бюролар мен банктік және микроқаржылық қызметті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21 ақпандағы № 7 қаулысымен (Нормативтік құқықтық актілерді мемлекеттік тіркеу тізілімінде № 26922 болып тіркелген) бекітілген Қазақстан Республикасының кредиттік бюролар мен банктік және микроқаржылық қызметті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210"/>
    <w:bookmarkStart w:name="z226" w:id="211"/>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микроқаржылық және коллекторлық қызмет мәселелері бойынша өзгерістер мен толықтыру енгізу туралы" Қазақстан Республикасы Қаржы нарығын реттеу және дамыту агенттігі Басқармасының 2022 жылғы 12 желтоқсандағы № 115 қаулысымен (Нормативтік құқықтық актілерді мемлекеттік тіркеу тізілімінде № 31096 болып тіркелген) бекітілген Өзгерістер мен толықтыру енгізілетін микроқаржылық және коллекторлық қызмет мәселелері бойынша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211"/>
    <w:bookmarkStart w:name="z227" w:id="212"/>
    <w:p>
      <w:pPr>
        <w:spacing w:after="0"/>
        <w:ind w:left="0"/>
        <w:jc w:val="both"/>
      </w:pPr>
      <w:r>
        <w:rPr>
          <w:rFonts w:ascii="Times New Roman"/>
          <w:b w:val="false"/>
          <w:i w:val="false"/>
          <w:color w:val="000000"/>
          <w:sz w:val="28"/>
        </w:rPr>
        <w:t xml:space="preserve">
      6. "Қазақстан Республикасының микроқаржылық қызмет мәселелері жөніндегі кейбір нормативтік құқықтық актілеріне өзгерістер мен толықтыру енгізу туралы" Қазақстан Республикасы Қаржы нарығын реттеу және дамыту агенттігі Басқармасының 2023 жылғы 7 маусымдағы № 39 қаулысының (Нормативтік құқықтық актілерді мемлекеттік тіркеу тізілімінде № 32825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212"/>
    <w:bookmarkStart w:name="z228" w:id="213"/>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 Қазақстан Республикасы Қаржы нарығын реттеу және дамыту агенттігі Басқармасының 2023 жылғы 30 желтоқсандағы № 101 қаулысымен (Нормативтік құқықтық актілерді мемлекеттік тіркеу тізілімінде № 33880 болып тіркелген) бекітілген Банктік және микроқаржылық қызметті реттеу мәселелері жөнінде өзгерістер енгізілетін Қазақстан Республикасының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213"/>
    <w:bookmarkStart w:name="z229" w:id="214"/>
    <w:p>
      <w:pPr>
        <w:spacing w:after="0"/>
        <w:ind w:left="0"/>
        <w:jc w:val="both"/>
      </w:pPr>
      <w:r>
        <w:rPr>
          <w:rFonts w:ascii="Times New Roman"/>
          <w:b w:val="false"/>
          <w:i w:val="false"/>
          <w:color w:val="000000"/>
          <w:sz w:val="28"/>
        </w:rPr>
        <w:t xml:space="preserve">
      8.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және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қаулысына өзгерістер енгізу туралы" Қазақстан Республикасы Қаржы нарығын реттеу және дамыту агенттігі Басқармасының 2024 жылғы 12 маусымдағы № 27 қаулысының (Нормативтік құқықтық актілерді мемлекеттік тіркеу тізілімінде № 34486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214"/>
    <w:bookmarkStart w:name="z230" w:id="215"/>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банктік және микроқаржылық қызметті реттеу мәселелері бойынша өзгерістер және толықтыру енгізу туралы" Қазақстан Республикасы Қаржы нарығын реттеу және дамыту агенттігі Басқармасының 2025 жылғы 14 ақпандағы № 6 қаулысының (Нормативтік құқықтық актілерді мемлекеттік тіркеу тізілімінде № 35732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215"/>
    <w:bookmarkStart w:name="z231" w:id="216"/>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 Қазақстан Республикасы Қаржы нарығын реттеу және дамыту агенттігі Басқармасының 2025 жылғы 22 тамыздағы № 41 қаулысының (Нормативтік құқықтық актілерді мемлекеттік тіркеу тізілімінде № 36690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216"/>
    <w:bookmarkStart w:name="z232" w:id="217"/>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қаржы ұйымдарының қызметін реттеу мәселелері бойынша өзгерістер енгізу туралы" Қазақстан Республикасы Қаржы нарығын реттеу және дамыту агенттігі Басқармасының 2026 жылғы 27 қаңтардағы №1 қаулысына (Нормативтік құқықтық актілерді мемлекеттік тіркеу тізілімінде № 37932 болып тіркелген) Тізбенің </w:t>
      </w:r>
      <w:r>
        <w:rPr>
          <w:rFonts w:ascii="Times New Roman"/>
          <w:b w:val="false"/>
          <w:i w:val="false"/>
          <w:color w:val="000000"/>
          <w:sz w:val="28"/>
        </w:rPr>
        <w:t>4-тармағы</w:t>
      </w:r>
      <w:r>
        <w:rPr>
          <w:rFonts w:ascii="Times New Roman"/>
          <w:b w:val="false"/>
          <w:i w:val="false"/>
          <w:color w:val="000000"/>
          <w:sz w:val="28"/>
        </w:rPr>
        <w:t>.</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