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452c" w14:textId="8ff4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2024 жылғы 7 қарашадағы № 517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2 сәуірдегі № 171 бұйрығы. Қазақстан Республикасының Әділет министрлігінде 2026 жылғы 3 сәуірде № 38323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қағидаларын бекіту туралы" Қазақстан Республикасы Ғылым және жоғары білім министрінің 2024 жылғы 7 қарашадағы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35344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мемлекеттік ғылыми-техникалық сараптаманы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"17) МҒТС қорытындысы – МҒТС объектісі бойынша бағалаудың әрбір өлшемшарты бойынша балдарды жинақтау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ұйымдастырушының цифрлық жүйесінде қалыптастырылған қорытынды;";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"24) ұйымдастырушының автоматтандырылған цифрлық жүйесі (бұдан әрі – ұйымдастырушы АЦЖ) - ғылыми-техникалық сараптама объектілері мен субъектілерін тіркеуге, оларды өңдеуге және сақтауға, іздеуге, сараптамалық бағалау жүргізуге және ақпарат беруге мүмкіндік беретін бағдарламалық-техникалық құралдар кешені;";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бөлiгi мынадай редакцияда жазылсын:</w:t>
      </w:r>
    </w:p>
    <w:bookmarkStart w:name="z16" w:id="5"/>
    <w:p>
      <w:pPr>
        <w:spacing w:after="0"/>
        <w:ind w:left="0"/>
        <w:jc w:val="both"/>
      </w:pPr>
      <w:r>
        <w:rPr>
          <w:rFonts w:ascii="Times New Roman"/>
          <w:b w:val="false"/>
          <w:i w:val="false"/>
          <w:color w:val="000000"/>
          <w:sz w:val="28"/>
        </w:rPr>
        <w:t>
      "9. Тапсырыс беруші конкурсқа өтінімдерді тек ұйымдастырушының АЦЖ арқылы қабылдайды және өтінімдерді қабылдау мерзімі аяқталғаннан кейін 3 (үш) жұмыс күні ішінде бюджет қаражаты және (немесе) кәсіпкерлік субъектілерінің, жеке және (немесе) заңды тұлғалардың қаражаты есебінен қаржыландыруға гранттық немесе бағдарламалық-нысаналы қаржыландыруға, сондай-ақ іргелі ғылыми зерттеулерді жүзеге асыратын ғылыми ұйымдарды қаржыландыруға ұсынылған МҒТС объектілеріне МҒТС жүргізуге арналған өтінімдерді Заңның 6-бабының 19) тармақшасына сәйкес ғылым саласындағы уәкілетті орган бекіткен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(бұдан әрі – Қаржыландыру қағидалары) және Заңның 6-бабының 11) тармақшасына сәйкес ғылым саласындағы уәкілетті орган бекіткен Мемлекеттік ғылыми-техникалық сараптаманы ұйымдастыру және жүргізу қағидаларына сәйкес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бөлiгi мынадай редакцияда жазылсын:</w:t>
      </w:r>
    </w:p>
    <w:bookmarkStart w:name="z18" w:id="6"/>
    <w:p>
      <w:pPr>
        <w:spacing w:after="0"/>
        <w:ind w:left="0"/>
        <w:jc w:val="both"/>
      </w:pPr>
      <w:r>
        <w:rPr>
          <w:rFonts w:ascii="Times New Roman"/>
          <w:b w:val="false"/>
          <w:i w:val="false"/>
          <w:color w:val="000000"/>
          <w:sz w:val="28"/>
        </w:rPr>
        <w:t>
      "11. Ұйымдастырушы цифрлық жүйе арқылы өтінімді осы Қағидалардың 10-тармағына сәйкес келмеген жағдайда, жарияланған конкурс шеңберінде бекітілген конкурс құжаттамасына сәйкес тексеру парағында барлық ескертулерді көрсете отырып, пысықтау үшін өтінім берушіге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және екінші бөлiгі мынадай редакцияда жазылсын:</w:t>
      </w:r>
    </w:p>
    <w:bookmarkStart w:name="z20" w:id="7"/>
    <w:p>
      <w:pPr>
        <w:spacing w:after="0"/>
        <w:ind w:left="0"/>
        <w:jc w:val="both"/>
      </w:pPr>
      <w:r>
        <w:rPr>
          <w:rFonts w:ascii="Times New Roman"/>
          <w:b w:val="false"/>
          <w:i w:val="false"/>
          <w:color w:val="000000"/>
          <w:sz w:val="28"/>
        </w:rPr>
        <w:t>
      "12. Ұйымдастырушы өтінімді пысықтауға жіберген күннен кейінгі келесі жұмыс күнінен бастап 3 (үш) жұмыс күні ішінде өтінім беруші пысықталған өтінімді ұйымдастырушының цифрлық жүйесі арқылы жібереді.</w:t>
      </w:r>
    </w:p>
    <w:bookmarkEnd w:id="7"/>
    <w:bookmarkStart w:name="z21" w:id="8"/>
    <w:p>
      <w:pPr>
        <w:spacing w:after="0"/>
        <w:ind w:left="0"/>
        <w:jc w:val="both"/>
      </w:pPr>
      <w:r>
        <w:rPr>
          <w:rFonts w:ascii="Times New Roman"/>
          <w:b w:val="false"/>
          <w:i w:val="false"/>
          <w:color w:val="000000"/>
          <w:sz w:val="28"/>
        </w:rPr>
        <w:t xml:space="preserve">
      Пысықталған өтінімдер алғаннан кейін ұйымдастырушы бұрын көрсетілген ескертулердің жойылған-жойылмағанын тексереді, ал ескертулер жойылмаған жағдайда пысықталған өтінімдерді алған күннен бастап 3 (үш) жұмыс күні ішінде өтінімді өтінім берушіге қайтарады.";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сегізінші бөлiгi мынадай редакцияда жазылсын:</w:t>
      </w:r>
    </w:p>
    <w:bookmarkStart w:name="z23" w:id="9"/>
    <w:p>
      <w:pPr>
        <w:spacing w:after="0"/>
        <w:ind w:left="0"/>
        <w:jc w:val="both"/>
      </w:pPr>
      <w:r>
        <w:rPr>
          <w:rFonts w:ascii="Times New Roman"/>
          <w:b w:val="false"/>
          <w:i w:val="false"/>
          <w:color w:val="000000"/>
          <w:sz w:val="28"/>
        </w:rPr>
        <w:t>
      "Гранттық немесе бағдарламалық-нысаналы қаржыландыру конкурсына берілген конкурстық өтінімдер бойынша МҒТС жүргізу кезінде әрбір жоба бойынша сарапшыларды іріктеу және тағайындау кездейсоқ таңдау әдісімен автоматтандырылған цифрлық жүйе арқылы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бөлiгi мынадай редакцияда жазылсын:</w:t>
      </w:r>
    </w:p>
    <w:bookmarkStart w:name="z25" w:id="10"/>
    <w:p>
      <w:pPr>
        <w:spacing w:after="0"/>
        <w:ind w:left="0"/>
        <w:jc w:val="both"/>
      </w:pPr>
      <w:r>
        <w:rPr>
          <w:rFonts w:ascii="Times New Roman"/>
          <w:b w:val="false"/>
          <w:i w:val="false"/>
          <w:color w:val="000000"/>
          <w:sz w:val="28"/>
        </w:rPr>
        <w:t>
      "21. Қаржыландырудың сұралатын сомасының негізділігін бағалау нәтижелері МҒТС нәтижелерімен бірге (МҒТС балын көрсетпей) тиісті ұлттық ғылыми кеңестерге (бұдан әрі – ҰҒК) сараптама аяқталған күннен бастап екі жұмыс күні ішінде жолданады.";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"23. Ұйымдастырушы бағдарламалық-нысаналы қаржыландыру шеңберінде ғылыми және (немесе) ғылыми-техникалық қызмет туралы қорытынды (аралық) есептер бойынша МҒТС қорытындысын, сондай-ақ іргелі ғылыми зерттеулерді жүзеге асыратын ғылыми ұйымдардың тізбесіне енгізілген, мемлекет жүз пайыз қатысатын мемлекеттік ғылыми ұйымдар мен ғылыми ұйымдардың есептерін тиісті ҰҒК-ге жолдайды.</w:t>
      </w:r>
    </w:p>
    <w:bookmarkEnd w:id="11"/>
    <w:bookmarkStart w:name="z28" w:id="12"/>
    <w:p>
      <w:pPr>
        <w:spacing w:after="0"/>
        <w:ind w:left="0"/>
        <w:jc w:val="both"/>
      </w:pPr>
      <w:r>
        <w:rPr>
          <w:rFonts w:ascii="Times New Roman"/>
          <w:b w:val="false"/>
          <w:i w:val="false"/>
          <w:color w:val="000000"/>
          <w:sz w:val="28"/>
        </w:rPr>
        <w:t>
      Ұйымдастырушы гранттық қаржыландыру шеңберінде ғылыми және (немесе) ғылыми-техникалық қызмет туралы қорытынды есептер бойынша МҒТС қорытындысын тиісті ҰҒК-ге жолдайды.";</w:t>
      </w:r>
    </w:p>
    <w:bookmarkEnd w:id="12"/>
    <w:bookmarkStart w:name="z29"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31" w:id="1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14"/>
    <w:bookmarkStart w:name="z32"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33" w:id="16"/>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16"/>
    <w:bookmarkStart w:name="z3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7"/>
    <w:bookmarkStart w:name="z35" w:id="18"/>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үшінші, он бесінші және он алтыншы абзацтарын қоспағанда,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37" w:id="19"/>
    <w:p>
      <w:pPr>
        <w:spacing w:after="0"/>
        <w:ind w:left="0"/>
        <w:jc w:val="both"/>
      </w:pPr>
      <w:r>
        <w:rPr>
          <w:rFonts w:ascii="Times New Roman"/>
          <w:b w:val="false"/>
          <w:i w:val="false"/>
          <w:color w:val="000000"/>
          <w:sz w:val="28"/>
        </w:rPr>
        <w:t>
       "КЕЛІСІЛДІ"</w:t>
      </w:r>
    </w:p>
    <w:bookmarkEnd w:id="19"/>
    <w:bookmarkStart w:name="z38" w:id="20"/>
    <w:p>
      <w:pPr>
        <w:spacing w:after="0"/>
        <w:ind w:left="0"/>
        <w:jc w:val="both"/>
      </w:pPr>
      <w:r>
        <w:rPr>
          <w:rFonts w:ascii="Times New Roman"/>
          <w:b w:val="false"/>
          <w:i w:val="false"/>
          <w:color w:val="000000"/>
          <w:sz w:val="28"/>
        </w:rPr>
        <w:t>
      Қазақстан Республикасының</w:t>
      </w:r>
    </w:p>
    <w:bookmarkEnd w:id="20"/>
    <w:bookmarkStart w:name="z39" w:id="21"/>
    <w:p>
      <w:pPr>
        <w:spacing w:after="0"/>
        <w:ind w:left="0"/>
        <w:jc w:val="both"/>
      </w:pPr>
      <w:r>
        <w:rPr>
          <w:rFonts w:ascii="Times New Roman"/>
          <w:b w:val="false"/>
          <w:i w:val="false"/>
          <w:color w:val="000000"/>
          <w:sz w:val="28"/>
        </w:rPr>
        <w:t>
      Ауыл шаруашылығы министрлігі</w:t>
      </w:r>
    </w:p>
    <w:bookmarkEnd w:id="21"/>
    <w:bookmarkStart w:name="z40" w:id="22"/>
    <w:p>
      <w:pPr>
        <w:spacing w:after="0"/>
        <w:ind w:left="0"/>
        <w:jc w:val="both"/>
      </w:pPr>
      <w:r>
        <w:rPr>
          <w:rFonts w:ascii="Times New Roman"/>
          <w:b w:val="false"/>
          <w:i w:val="false"/>
          <w:color w:val="000000"/>
          <w:sz w:val="28"/>
        </w:rPr>
        <w:t>
       "КЕЛІСІЛДІ"</w:t>
      </w:r>
    </w:p>
    <w:bookmarkEnd w:id="22"/>
    <w:bookmarkStart w:name="z41" w:id="23"/>
    <w:p>
      <w:pPr>
        <w:spacing w:after="0"/>
        <w:ind w:left="0"/>
        <w:jc w:val="both"/>
      </w:pPr>
      <w:r>
        <w:rPr>
          <w:rFonts w:ascii="Times New Roman"/>
          <w:b w:val="false"/>
          <w:i w:val="false"/>
          <w:color w:val="000000"/>
          <w:sz w:val="28"/>
        </w:rPr>
        <w:t>
      Қазақстан Республикасының</w:t>
      </w:r>
    </w:p>
    <w:bookmarkEnd w:id="23"/>
    <w:bookmarkStart w:name="z42" w:id="24"/>
    <w:p>
      <w:pPr>
        <w:spacing w:after="0"/>
        <w:ind w:left="0"/>
        <w:jc w:val="both"/>
      </w:pPr>
      <w:r>
        <w:rPr>
          <w:rFonts w:ascii="Times New Roman"/>
          <w:b w:val="false"/>
          <w:i w:val="false"/>
          <w:color w:val="000000"/>
          <w:sz w:val="28"/>
        </w:rPr>
        <w:t>
      Денсаулық сақтау министрлігі</w:t>
      </w:r>
    </w:p>
    <w:bookmarkEnd w:id="24"/>
    <w:bookmarkStart w:name="z43" w:id="25"/>
    <w:p>
      <w:pPr>
        <w:spacing w:after="0"/>
        <w:ind w:left="0"/>
        <w:jc w:val="both"/>
      </w:pPr>
      <w:r>
        <w:rPr>
          <w:rFonts w:ascii="Times New Roman"/>
          <w:b w:val="false"/>
          <w:i w:val="false"/>
          <w:color w:val="000000"/>
          <w:sz w:val="28"/>
        </w:rPr>
        <w:t>
       "КЕЛІСІЛДІ"</w:t>
      </w:r>
    </w:p>
    <w:bookmarkEnd w:id="25"/>
    <w:bookmarkStart w:name="z44" w:id="26"/>
    <w:p>
      <w:pPr>
        <w:spacing w:after="0"/>
        <w:ind w:left="0"/>
        <w:jc w:val="both"/>
      </w:pPr>
      <w:r>
        <w:rPr>
          <w:rFonts w:ascii="Times New Roman"/>
          <w:b w:val="false"/>
          <w:i w:val="false"/>
          <w:color w:val="000000"/>
          <w:sz w:val="28"/>
        </w:rPr>
        <w:t>
      Қазақстан Республикасының</w:t>
      </w:r>
    </w:p>
    <w:bookmarkEnd w:id="26"/>
    <w:bookmarkStart w:name="z45" w:id="27"/>
    <w:p>
      <w:pPr>
        <w:spacing w:after="0"/>
        <w:ind w:left="0"/>
        <w:jc w:val="both"/>
      </w:pPr>
      <w:r>
        <w:rPr>
          <w:rFonts w:ascii="Times New Roman"/>
          <w:b w:val="false"/>
          <w:i w:val="false"/>
          <w:color w:val="000000"/>
          <w:sz w:val="28"/>
        </w:rPr>
        <w:t>
      Жасанды интеллект және цифрлық даму министрлігі</w:t>
      </w:r>
    </w:p>
    <w:bookmarkEnd w:id="27"/>
    <w:bookmarkStart w:name="z46" w:id="28"/>
    <w:p>
      <w:pPr>
        <w:spacing w:after="0"/>
        <w:ind w:left="0"/>
        <w:jc w:val="both"/>
      </w:pPr>
      <w:r>
        <w:rPr>
          <w:rFonts w:ascii="Times New Roman"/>
          <w:b w:val="false"/>
          <w:i w:val="false"/>
          <w:color w:val="000000"/>
          <w:sz w:val="28"/>
        </w:rPr>
        <w:t>
       "КЕЛІСІЛДІ"</w:t>
      </w:r>
    </w:p>
    <w:bookmarkEnd w:id="28"/>
    <w:bookmarkStart w:name="z47" w:id="29"/>
    <w:p>
      <w:pPr>
        <w:spacing w:after="0"/>
        <w:ind w:left="0"/>
        <w:jc w:val="both"/>
      </w:pPr>
      <w:r>
        <w:rPr>
          <w:rFonts w:ascii="Times New Roman"/>
          <w:b w:val="false"/>
          <w:i w:val="false"/>
          <w:color w:val="000000"/>
          <w:sz w:val="28"/>
        </w:rPr>
        <w:t>
      Қазақстан Республикасының</w:t>
      </w:r>
    </w:p>
    <w:bookmarkEnd w:id="29"/>
    <w:bookmarkStart w:name="z48" w:id="30"/>
    <w:p>
      <w:pPr>
        <w:spacing w:after="0"/>
        <w:ind w:left="0"/>
        <w:jc w:val="both"/>
      </w:pPr>
      <w:r>
        <w:rPr>
          <w:rFonts w:ascii="Times New Roman"/>
          <w:b w:val="false"/>
          <w:i w:val="false"/>
          <w:color w:val="000000"/>
          <w:sz w:val="28"/>
        </w:rPr>
        <w:t>
      Қаржы министрлігі</w:t>
      </w:r>
    </w:p>
    <w:bookmarkEnd w:id="30"/>
    <w:bookmarkStart w:name="z49" w:id="31"/>
    <w:p>
      <w:pPr>
        <w:spacing w:after="0"/>
        <w:ind w:left="0"/>
        <w:jc w:val="both"/>
      </w:pPr>
      <w:r>
        <w:rPr>
          <w:rFonts w:ascii="Times New Roman"/>
          <w:b w:val="false"/>
          <w:i w:val="false"/>
          <w:color w:val="000000"/>
          <w:sz w:val="28"/>
        </w:rPr>
        <w:t>
       "КЕЛІСІЛДІ"</w:t>
      </w:r>
    </w:p>
    <w:bookmarkEnd w:id="31"/>
    <w:bookmarkStart w:name="z50" w:id="32"/>
    <w:p>
      <w:pPr>
        <w:spacing w:after="0"/>
        <w:ind w:left="0"/>
        <w:jc w:val="both"/>
      </w:pPr>
      <w:r>
        <w:rPr>
          <w:rFonts w:ascii="Times New Roman"/>
          <w:b w:val="false"/>
          <w:i w:val="false"/>
          <w:color w:val="000000"/>
          <w:sz w:val="28"/>
        </w:rPr>
        <w:t>
      Қазақстан Республикасының</w:t>
      </w:r>
    </w:p>
    <w:bookmarkEnd w:id="32"/>
    <w:bookmarkStart w:name="z51" w:id="33"/>
    <w:p>
      <w:pPr>
        <w:spacing w:after="0"/>
        <w:ind w:left="0"/>
        <w:jc w:val="both"/>
      </w:pPr>
      <w:r>
        <w:rPr>
          <w:rFonts w:ascii="Times New Roman"/>
          <w:b w:val="false"/>
          <w:i w:val="false"/>
          <w:color w:val="000000"/>
          <w:sz w:val="28"/>
        </w:rPr>
        <w:t>
      Қорғаныс министрлігі</w:t>
      </w:r>
    </w:p>
    <w:bookmarkEnd w:id="33"/>
    <w:bookmarkStart w:name="z52" w:id="34"/>
    <w:p>
      <w:pPr>
        <w:spacing w:after="0"/>
        <w:ind w:left="0"/>
        <w:jc w:val="both"/>
      </w:pPr>
      <w:r>
        <w:rPr>
          <w:rFonts w:ascii="Times New Roman"/>
          <w:b w:val="false"/>
          <w:i w:val="false"/>
          <w:color w:val="000000"/>
          <w:sz w:val="28"/>
        </w:rPr>
        <w:t>
       "КЕЛІСІЛДІ"</w:t>
      </w:r>
    </w:p>
    <w:bookmarkEnd w:id="34"/>
    <w:bookmarkStart w:name="z53" w:id="35"/>
    <w:p>
      <w:pPr>
        <w:spacing w:after="0"/>
        <w:ind w:left="0"/>
        <w:jc w:val="both"/>
      </w:pPr>
      <w:r>
        <w:rPr>
          <w:rFonts w:ascii="Times New Roman"/>
          <w:b w:val="false"/>
          <w:i w:val="false"/>
          <w:color w:val="000000"/>
          <w:sz w:val="28"/>
        </w:rPr>
        <w:t>
      Қазақстан Республикасының</w:t>
      </w:r>
    </w:p>
    <w:bookmarkEnd w:id="35"/>
    <w:bookmarkStart w:name="z54" w:id="36"/>
    <w:p>
      <w:pPr>
        <w:spacing w:after="0"/>
        <w:ind w:left="0"/>
        <w:jc w:val="both"/>
      </w:pPr>
      <w:r>
        <w:rPr>
          <w:rFonts w:ascii="Times New Roman"/>
          <w:b w:val="false"/>
          <w:i w:val="false"/>
          <w:color w:val="000000"/>
          <w:sz w:val="28"/>
        </w:rPr>
        <w:t>
      Өнеркәсіп және құрылыс министрлігі</w:t>
      </w:r>
    </w:p>
    <w:bookmarkEnd w:id="36"/>
    <w:bookmarkStart w:name="z55" w:id="37"/>
    <w:p>
      <w:pPr>
        <w:spacing w:after="0"/>
        <w:ind w:left="0"/>
        <w:jc w:val="both"/>
      </w:pPr>
      <w:r>
        <w:rPr>
          <w:rFonts w:ascii="Times New Roman"/>
          <w:b w:val="false"/>
          <w:i w:val="false"/>
          <w:color w:val="000000"/>
          <w:sz w:val="28"/>
        </w:rPr>
        <w:t>
       "КЕЛІСІЛДІ"</w:t>
      </w:r>
    </w:p>
    <w:bookmarkEnd w:id="37"/>
    <w:bookmarkStart w:name="z56" w:id="38"/>
    <w:p>
      <w:pPr>
        <w:spacing w:after="0"/>
        <w:ind w:left="0"/>
        <w:jc w:val="both"/>
      </w:pPr>
      <w:r>
        <w:rPr>
          <w:rFonts w:ascii="Times New Roman"/>
          <w:b w:val="false"/>
          <w:i w:val="false"/>
          <w:color w:val="000000"/>
          <w:sz w:val="28"/>
        </w:rPr>
        <w:t>
      Қазақстан Республикасының</w:t>
      </w:r>
    </w:p>
    <w:bookmarkEnd w:id="38"/>
    <w:bookmarkStart w:name="z57" w:id="39"/>
    <w:p>
      <w:pPr>
        <w:spacing w:after="0"/>
        <w:ind w:left="0"/>
        <w:jc w:val="both"/>
      </w:pPr>
      <w:r>
        <w:rPr>
          <w:rFonts w:ascii="Times New Roman"/>
          <w:b w:val="false"/>
          <w:i w:val="false"/>
          <w:color w:val="000000"/>
          <w:sz w:val="28"/>
        </w:rPr>
        <w:t>
      Ұлттық экономика министрлігі</w:t>
      </w:r>
    </w:p>
    <w:bookmarkEnd w:id="39"/>
    <w:bookmarkStart w:name="z58" w:id="40"/>
    <w:p>
      <w:pPr>
        <w:spacing w:after="0"/>
        <w:ind w:left="0"/>
        <w:jc w:val="both"/>
      </w:pPr>
      <w:r>
        <w:rPr>
          <w:rFonts w:ascii="Times New Roman"/>
          <w:b w:val="false"/>
          <w:i w:val="false"/>
          <w:color w:val="000000"/>
          <w:sz w:val="28"/>
        </w:rPr>
        <w:t>
       "КЕЛІСІЛДІ"</w:t>
      </w:r>
    </w:p>
    <w:bookmarkEnd w:id="40"/>
    <w:bookmarkStart w:name="z59" w:id="41"/>
    <w:p>
      <w:pPr>
        <w:spacing w:after="0"/>
        <w:ind w:left="0"/>
        <w:jc w:val="both"/>
      </w:pPr>
      <w:r>
        <w:rPr>
          <w:rFonts w:ascii="Times New Roman"/>
          <w:b w:val="false"/>
          <w:i w:val="false"/>
          <w:color w:val="000000"/>
          <w:sz w:val="28"/>
        </w:rPr>
        <w:t>
      Қазақстан Республикасының</w:t>
      </w:r>
    </w:p>
    <w:bookmarkEnd w:id="41"/>
    <w:bookmarkStart w:name="z60" w:id="42"/>
    <w:p>
      <w:pPr>
        <w:spacing w:after="0"/>
        <w:ind w:left="0"/>
        <w:jc w:val="both"/>
      </w:pPr>
      <w:r>
        <w:rPr>
          <w:rFonts w:ascii="Times New Roman"/>
          <w:b w:val="false"/>
          <w:i w:val="false"/>
          <w:color w:val="000000"/>
          <w:sz w:val="28"/>
        </w:rPr>
        <w:t>
      Экология және табиғи</w:t>
      </w:r>
    </w:p>
    <w:bookmarkEnd w:id="42"/>
    <w:bookmarkStart w:name="z61" w:id="43"/>
    <w:p>
      <w:pPr>
        <w:spacing w:after="0"/>
        <w:ind w:left="0"/>
        <w:jc w:val="both"/>
      </w:pPr>
      <w:r>
        <w:rPr>
          <w:rFonts w:ascii="Times New Roman"/>
          <w:b w:val="false"/>
          <w:i w:val="false"/>
          <w:color w:val="000000"/>
          <w:sz w:val="28"/>
        </w:rPr>
        <w:t>
      ресурстар министрлігі</w:t>
      </w:r>
    </w:p>
    <w:bookmarkEnd w:id="43"/>
    <w:bookmarkStart w:name="z62" w:id="44"/>
    <w:p>
      <w:pPr>
        <w:spacing w:after="0"/>
        <w:ind w:left="0"/>
        <w:jc w:val="both"/>
      </w:pPr>
      <w:r>
        <w:rPr>
          <w:rFonts w:ascii="Times New Roman"/>
          <w:b w:val="false"/>
          <w:i w:val="false"/>
          <w:color w:val="000000"/>
          <w:sz w:val="28"/>
        </w:rPr>
        <w:t>
       "КЕЛІСІЛДІ"</w:t>
      </w:r>
    </w:p>
    <w:bookmarkEnd w:id="44"/>
    <w:bookmarkStart w:name="z63" w:id="45"/>
    <w:p>
      <w:pPr>
        <w:spacing w:after="0"/>
        <w:ind w:left="0"/>
        <w:jc w:val="both"/>
      </w:pPr>
      <w:r>
        <w:rPr>
          <w:rFonts w:ascii="Times New Roman"/>
          <w:b w:val="false"/>
          <w:i w:val="false"/>
          <w:color w:val="000000"/>
          <w:sz w:val="28"/>
        </w:rPr>
        <w:t>
      Қазақстан Республикасының</w:t>
      </w:r>
    </w:p>
    <w:bookmarkEnd w:id="45"/>
    <w:bookmarkStart w:name="z64" w:id="46"/>
    <w:p>
      <w:pPr>
        <w:spacing w:after="0"/>
        <w:ind w:left="0"/>
        <w:jc w:val="both"/>
      </w:pPr>
      <w:r>
        <w:rPr>
          <w:rFonts w:ascii="Times New Roman"/>
          <w:b w:val="false"/>
          <w:i w:val="false"/>
          <w:color w:val="000000"/>
          <w:sz w:val="28"/>
        </w:rPr>
        <w:t>
      Энергетика министрлігі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6" w:id="47"/>
    <w:p>
      <w:pPr>
        <w:spacing w:after="0"/>
        <w:ind w:left="0"/>
        <w:jc w:val="left"/>
      </w:pPr>
      <w:r>
        <w:rPr>
          <w:rFonts w:ascii="Times New Roman"/>
          <w:b/>
          <w:i w:val="false"/>
          <w:color w:val="000000"/>
        </w:rPr>
        <w:t xml:space="preserve"> Гранттық және бағдарламалық-нысаналы қаржыландыруға өтінімдер іргелі ғылыми зерттеулерді жүзеге асыратын ұйымдар тізбесіне енгізілген мемлекеттік ғылыми ұйымдардың және мемлекет жүз пайыз қатысатын ғылыми ұйымдардың өтінімдері шеңберінде қаржыландырудың сұралатын сомасының негізділігін бағалау бойынша сарапшының қорытындысы ____________________________________________________________________ (Мемлекеттік ғылыми-техникалық сараптама объектісінің жеке тіркеу нөмірі мен атауы)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xml:space="preserve">
Мемлекеттік ғылыми-техникалық сараптама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сарапшыларының қорытындысы негізінде </w:t>
            </w:r>
          </w:p>
          <w:p>
            <w:pPr>
              <w:spacing w:after="20"/>
              <w:ind w:left="20"/>
              <w:jc w:val="both"/>
            </w:pPr>
            <w:r>
              <w:rPr>
                <w:rFonts w:ascii="Times New Roman"/>
                <w:b w:val="false"/>
                <w:i w:val="false"/>
                <w:color w:val="000000"/>
                <w:sz w:val="20"/>
              </w:rPr>
              <w:t>
сұралған соманың негізделуін бағалау сарапшысының позициясы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сарапшының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сарапшының қорытындысы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(салықтарды және бюджетке төленетін қалған міндетті төлемдерді қоса алғанда)"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 көрсетілетін қызметтер мен жұмыстар"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 (жеке және заңды тұлғалар үшін), жабдықтарды және (немесе) бағдарламалық қамтылымды (заңды тұлғалар үшін) сатып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шығыстары, зерттеулерді іске асыру үшін жабдықтар мен техниканы пайдалану шығыстары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пікірін ескере отырып сұранылатын соманың негіздемесін бағалау жөніндегі сарапшының түсініктемесі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сомма (сандармен)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соманың негізділігін бағалау жөніндегі сарапшы ұсынатын жобаны немесе бағдарламаны қаржыландыруға арналған сома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қоса алғанда жобаны қаржыландыруға арналған сома</w:t>
            </w:r>
          </w:p>
        </w:tc>
      </w:tr>
    </w:tbl>
    <w:bookmarkStart w:name="z69" w:id="49"/>
    <w:p>
      <w:pPr>
        <w:spacing w:after="0"/>
        <w:ind w:left="0"/>
        <w:jc w:val="both"/>
      </w:pPr>
      <w:r>
        <w:rPr>
          <w:rFonts w:ascii="Times New Roman"/>
          <w:b w:val="false"/>
          <w:i w:val="false"/>
          <w:color w:val="000000"/>
          <w:sz w:val="28"/>
        </w:rPr>
        <w:t>
      * сома қысқартылған жағдайда, қысқарту жасалған жылды және қысқарту жасалған шығыстар көздерін көрсету қажет</w:t>
      </w:r>
    </w:p>
    <w:bookmarkEnd w:id="49"/>
    <w:bookmarkStart w:name="z70" w:id="50"/>
    <w:p>
      <w:pPr>
        <w:spacing w:after="0"/>
        <w:ind w:left="0"/>
        <w:jc w:val="both"/>
      </w:pPr>
      <w:r>
        <w:rPr>
          <w:rFonts w:ascii="Times New Roman"/>
          <w:b w:val="false"/>
          <w:i w:val="false"/>
          <w:color w:val="000000"/>
          <w:sz w:val="28"/>
        </w:rPr>
        <w:t>
      Қаржыландырудың сұралатын сомасының негізділігін бағалау бойынша Сарапшының тегі, аты, әкесінің аты (ол болған жағдайда)</w:t>
      </w:r>
    </w:p>
    <w:bookmarkEnd w:id="50"/>
    <w:bookmarkStart w:name="z71" w:id="51"/>
    <w:p>
      <w:pPr>
        <w:spacing w:after="0"/>
        <w:ind w:left="0"/>
        <w:jc w:val="both"/>
      </w:pPr>
      <w:r>
        <w:rPr>
          <w:rFonts w:ascii="Times New Roman"/>
          <w:b w:val="false"/>
          <w:i w:val="false"/>
          <w:color w:val="000000"/>
          <w:sz w:val="28"/>
        </w:rPr>
        <w:t>
      _____________________________________________________________________</w:t>
      </w:r>
    </w:p>
    <w:bookmarkEnd w:id="51"/>
    <w:bookmarkStart w:name="z72" w:id="52"/>
    <w:p>
      <w:pPr>
        <w:spacing w:after="0"/>
        <w:ind w:left="0"/>
        <w:jc w:val="both"/>
      </w:pPr>
      <w:r>
        <w:rPr>
          <w:rFonts w:ascii="Times New Roman"/>
          <w:b w:val="false"/>
          <w:i w:val="false"/>
          <w:color w:val="000000"/>
          <w:sz w:val="28"/>
        </w:rPr>
        <w:t>
      * 4, 5, 6-бағандар осы Қағидаларға 3, 4 және 5-қосымшаларға сәйкес мемлекеттік ғылыми-техникалық сараптама бойынша сарапшылардың қорытындыларында келтірілген Мемлекеттік ғылыми-техникалық сараптама сарапшылары позициясының негізінде толтырылады.</w:t>
      </w:r>
    </w:p>
    <w:bookmarkEnd w:id="52"/>
    <w:bookmarkStart w:name="z73" w:id="53"/>
    <w:p>
      <w:pPr>
        <w:spacing w:after="0"/>
        <w:ind w:left="0"/>
        <w:jc w:val="both"/>
      </w:pPr>
      <w:r>
        <w:rPr>
          <w:rFonts w:ascii="Times New Roman"/>
          <w:b w:val="false"/>
          <w:i w:val="false"/>
          <w:color w:val="000000"/>
          <w:sz w:val="28"/>
        </w:rPr>
        <w:t>
      ** баға негізіндегі шығыстар құны (бағалау жүргізу сәтінде)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5" w:id="54"/>
    <w:p>
      <w:pPr>
        <w:spacing w:after="0"/>
        <w:ind w:left="0"/>
        <w:jc w:val="left"/>
      </w:pPr>
      <w:r>
        <w:rPr>
          <w:rFonts w:ascii="Times New Roman"/>
          <w:b/>
          <w:i w:val="false"/>
          <w:color w:val="000000"/>
        </w:rPr>
        <w:t xml:space="preserve"> Гранттық қаржыландыру шеңберіндегі өтінімге сарапшының қорытындысы ________________________________________________________________________ (Мемлекеттік ғылыми-техникалық сараптама объектісінің жеке тіркеу нөмірі және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Р/с</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Жобаның ұсынылатын ғылыми-техникалық деңгейінің жаңашылдығы мен өзектілігі (200 сөзден аспау керек)</w:t>
            </w:r>
          </w:p>
          <w:bookmarkEnd w:id="56"/>
          <w:p>
            <w:pPr>
              <w:spacing w:after="20"/>
              <w:ind w:left="20"/>
              <w:jc w:val="both"/>
            </w:pPr>
            <w:r>
              <w:rPr>
                <w:rFonts w:ascii="Times New Roman"/>
                <w:b w:val="false"/>
                <w:i w:val="false"/>
                <w:color w:val="000000"/>
                <w:sz w:val="20"/>
              </w:rPr>
              <w:t>
Гипотезалар, идеялар және зерттеудің күтілетін нәтижелері қаншалықты жаңашыл болып табылады? Жоба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Ғылымның дамуы үшін ұсынылатын ғылыми-техникалық деңгейдің және жобаның әзірлену дәрежесінің қажеттілігі, өзектілігі (300 сөзден аспау керек)</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Жоба маңызды ғылыми проблемаларды қаншалықты шешеді? Жоба әлемдік трендтерге қаншалықты сәйкес келеді? Гипотезалар, идеялар және зерттеудің күтілетін нәтижелері қаншалықты перспективалы? Жоба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Жоба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Зерттеу жоспарының сапасы (150 сөзден аспау керек)</w:t>
            </w:r>
          </w:p>
          <w:bookmarkEnd w:id="58"/>
          <w:p>
            <w:pPr>
              <w:spacing w:after="20"/>
              <w:ind w:left="20"/>
              <w:jc w:val="both"/>
            </w:pPr>
            <w:r>
              <w:rPr>
                <w:rFonts w:ascii="Times New Roman"/>
                <w:b w:val="false"/>
                <w:i w:val="false"/>
                <w:color w:val="000000"/>
                <w:sz w:val="20"/>
              </w:rPr>
              <w:t>
Зерттеу проблемалары қаншалықты негізделген? Өтінім беруші зерттеу жоспарының мақсаттарын, мәселелерін, гипотезалары мен болжамдарын қаншалықты айқын тұжырымдаған?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Зерттеулер әдіснамасының сапасы (250 сөзден аспау керек)</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 қолданылатын әдістер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алуға қатысты мәселелерді шешудің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Нәтижелерге қол жеткізушілік (250 сөзден аспау керек)</w:t>
            </w:r>
          </w:p>
          <w:bookmarkEnd w:id="60"/>
          <w:p>
            <w:pPr>
              <w:spacing w:after="20"/>
              <w:ind w:left="20"/>
              <w:jc w:val="both"/>
            </w:pPr>
            <w:r>
              <w:rPr>
                <w:rFonts w:ascii="Times New Roman"/>
                <w:b w:val="false"/>
                <w:i w:val="false"/>
                <w:color w:val="000000"/>
                <w:sz w:val="20"/>
              </w:rPr>
              <w:t>
Жоба шеңберінде күтілетін нәтижелерге қол жеткізу ықтималдығы? Зерттеу нәтижелерін өтінімде көрсетілген журналдарда жариялауға қабылдау ықтималдығы? Зерттеуді сәтті аяқтау үшін қандай қауіптер бар? Олардың дәрежесі қандай және өтінім беруші тәуекелдерге ден қою мәселелерін қаншалықты пысықтады? Жобаны іске асырудың балама жолдары мен тәсілдері бар ма? Өтінім беруші ұсынған зерттеу жоспарының балама нұсқалармен салыстырғанда қаншалықты артықшылықтары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нәтижелілігі мен тиімділігі (250 сөзден аспау керек) Жобаның күтілетін нәтижелері сұрау салынған қаржыландыру көлемімен қаншалықты сәйкес келеді? Күтілетін нәтижелерге қол жеткізу үшін жоба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Күтілетін нәтижелердің маңыздылығы мен қолданымдылығы (300 сөзден аспау керек)</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 нәтижелерін қолданудың жоспарланған салалары? Олардың көмегімен шешілетін мәселенің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 іске асырудағы күтілетін әлеуметтік, экономикалық, экологиялық немесе басқа әсері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 нәтижелерін пайдалану жолдары қандай? Күтілетін нәтижелерді іс жүзінде қолдануға және коммерцияландыруға дайындығы қандай? Оларды қолдану кезінде шектеулердің ықтималдығы? Нәтижелері бойынша жарияланған мақала жобаларына ғалымдардың үнемі дәйексөз келтіру ықтималдығы? 40 жастан аспаған жас зерттеушілерді (студенттер, магистранттар, докторанттар, постдокторанттар) дайындауда жоба қандай рөл атқарады?</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сенімді және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дайындамасы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
          <w:p>
            <w:pPr>
              <w:spacing w:after="20"/>
              <w:ind w:left="20"/>
              <w:jc w:val="both"/>
            </w:pPr>
            <w:r>
              <w:rPr>
                <w:rFonts w:ascii="Times New Roman"/>
                <w:b w:val="false"/>
                <w:i w:val="false"/>
                <w:color w:val="000000"/>
                <w:sz w:val="20"/>
              </w:rPr>
              <w:t>
Жоба жетекшісінің ғылыми деңгейі мен дайындамасы (250 сөзден аспау керек)</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жоба бағыты бойынша рецензияланатын ғылыми журналдарда, оның ішінде негізгі автор (хат-хабарға арналған автор немесе бірінші автор) ретінде мақалаларды тұрақты түрде жариялай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Ғылыми жетекші рецензияланатын ғылыми журналдарда мақалалары жарияланған ғылыми жобаларды сәтті басқару тәжірибесі бар ма? Ғылыми жетекшінің жоба тақырыбы бойынша мақалалар түрінде ғылыми дайындамасы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Зерттеу тобының сапасы (250 сөзден аспау керек)</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 тобының әр мүшесінің зерттеудегі рөлі қаншалықты айқын негізделген? Зерттеулерді белгіленген мақсаттарға, міндеттерге, күтілетін нәтижелерге және ұсынылған зерттеу жоспарына сәйкес аяқтау үшін олардың үлесі қаншалықты қажет? Зерттеу тобы мүшелерінің біліктілігі мен тәжірибесі олардың жобадағы рөлі мен орнына қаншалықты сәйкес келеді? Жобаға қатысушылардың сатып алынатын жабдықпен жұмыс істеу үшін жеткілікті біліктілігі бар ма?</w:t>
            </w:r>
          </w:p>
          <w:p>
            <w:pPr>
              <w:spacing w:after="20"/>
              <w:ind w:left="20"/>
              <w:jc w:val="both"/>
            </w:pPr>
            <w:r>
              <w:rPr>
                <w:rFonts w:ascii="Times New Roman"/>
                <w:b w:val="false"/>
                <w:i w:val="false"/>
                <w:color w:val="000000"/>
                <w:sz w:val="20"/>
              </w:rPr>
              <w:t>
Жобаға шетелдік ғалымдар қатысқанда, олардың жобаның мақсатына, міндеттеріне және күтілетін нәтижелеріне қол жеткізудегі рөлі тұрғысынан қатысуы орынды ма? Шетелдік сарапшылардың біліктілік саласы мен деңгейі зерттеу жоспарының қажеттіліктеріне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 керек)</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жабдығы және өтініш берушінің иелігіндегі құралдар ұсынылып отырған зерттеу тәсілдері мен әдістерін қолдануға қаншалықты мүмкіндік береді? Жобада үшінші тарап ұйымдарының инфрақұрылымын пайдалану қаншалықты орынды?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мақсаты, міндеттері және ауқымы тұрғысынан жоба шеңберінде жабдықты сатып алу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 шеңберінде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Жобаға қатысушылардың сатып алынатын жабдықта жұмыс істеу үшін жеткілікті біліктілігі бар ма? Жобаға қатысушылардың сатып алынған жабдықты, оның ішінде жоба аяқталғаннан кейін де тиімді пайдалану мүмкіндіктері?</w:t>
            </w:r>
          </w:p>
          <w:p>
            <w:pPr>
              <w:spacing w:after="20"/>
              <w:ind w:left="20"/>
              <w:jc w:val="both"/>
            </w:pPr>
            <w:r>
              <w:rPr>
                <w:rFonts w:ascii="Times New Roman"/>
                <w:b w:val="false"/>
                <w:i w:val="false"/>
                <w:color w:val="000000"/>
                <w:sz w:val="20"/>
              </w:rPr>
              <w:t>
Жобаны іске асыруға қоса орындаушыларды тарту қаншалықты негізделген? Зерттеу тобы мүшелерінің тиісті жұмыстарды өз бетінше орындау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(100 сөзден аспау керек)</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балл – жоба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жоба пәнаралық болса, бірақ өтінімде ұсынылған тәсіл жеткілікті негізделмесе немесе жобаның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жоба пәнаралық болмаса немесе өтінімде ұсынылған тәсіл негізделмесе және жобаның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(250 сөзден аспау керек)</w:t>
            </w:r>
          </w:p>
          <w:bookmarkEnd w:id="66"/>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жобаның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жобаның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(100 сөзден аспау керек)</w:t>
            </w:r>
          </w:p>
          <w:bookmarkEnd w:id="67"/>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(150 сөзден аспау керек)</w:t>
            </w:r>
          </w:p>
          <w:bookmarkEnd w:id="68"/>
          <w:p>
            <w:pPr>
              <w:spacing w:after="20"/>
              <w:ind w:left="20"/>
              <w:jc w:val="both"/>
            </w:pPr>
            <w:r>
              <w:rPr>
                <w:rFonts w:ascii="Times New Roman"/>
                <w:b w:val="false"/>
                <w:i w:val="false"/>
                <w:color w:val="000000"/>
                <w:sz w:val="20"/>
              </w:rPr>
              <w:t>
Зерттеудің негізгі артықшылықтары мен оның жобаның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(150 сөзден аспау керек)</w:t>
            </w:r>
          </w:p>
          <w:bookmarkEnd w:id="69"/>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Жобаны іске асыру үшін сындарлы маңызы бар және оның мақсаттарына қол жеткізуге күмән келтіретін кемшіліктерді бөлек атап өту.</w:t>
            </w:r>
          </w:p>
        </w:tc>
      </w:tr>
    </w:tbl>
    <w:bookmarkStart w:name="z109" w:id="70"/>
    <w:p>
      <w:pPr>
        <w:spacing w:after="0"/>
        <w:ind w:left="0"/>
        <w:jc w:val="both"/>
      </w:pPr>
      <w:r>
        <w:rPr>
          <w:rFonts w:ascii="Times New Roman"/>
          <w:b w:val="false"/>
          <w:i w:val="false"/>
          <w:color w:val="000000"/>
          <w:sz w:val="28"/>
        </w:rPr>
        <w:t>
      Cарапшының тегі, аты, әкесінің аты (ол болған жағдайда)</w:t>
      </w:r>
    </w:p>
    <w:bookmarkEnd w:id="70"/>
    <w:bookmarkStart w:name="z110" w:id="71"/>
    <w:p>
      <w:pPr>
        <w:spacing w:after="0"/>
        <w:ind w:left="0"/>
        <w:jc w:val="both"/>
      </w:pPr>
      <w:r>
        <w:rPr>
          <w:rFonts w:ascii="Times New Roman"/>
          <w:b w:val="false"/>
          <w:i w:val="false"/>
          <w:color w:val="000000"/>
          <w:sz w:val="28"/>
        </w:rPr>
        <w:t>
      ________________________________________________________________________</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12" w:id="72"/>
    <w:p>
      <w:pPr>
        <w:spacing w:after="0"/>
        <w:ind w:left="0"/>
        <w:jc w:val="left"/>
      </w:pPr>
      <w:r>
        <w:rPr>
          <w:rFonts w:ascii="Times New Roman"/>
          <w:b/>
          <w:i w:val="false"/>
          <w:color w:val="000000"/>
        </w:rPr>
        <w:t xml:space="preserve"> Бағдарламалық-нысаналы қаржыландыру шеңберіндегі өтінімге сарапшының қорытындысы __________________________________________</w:t>
      </w:r>
    </w:p>
    <w:bookmarkEnd w:id="72"/>
    <w:bookmarkStart w:name="z113" w:id="73"/>
    <w:p>
      <w:pPr>
        <w:spacing w:after="0"/>
        <w:ind w:left="0"/>
        <w:jc w:val="left"/>
      </w:pPr>
      <w:r>
        <w:rPr>
          <w:rFonts w:ascii="Times New Roman"/>
          <w:b/>
          <w:i w:val="false"/>
          <w:color w:val="000000"/>
        </w:rPr>
        <w:t xml:space="preserve"> (Мемлекеттік ғылыми-техникалық сараптама объектісінің жеке тіркеу нөмірі мен атауы)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Р/с</w:t>
            </w:r>
          </w:p>
          <w:bookmarkEnd w:id="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Бағдарламаның ұсынылатын ғылыми-техникалық деңгейінің жаңашылдығы мен өзектілігі (200 сөзден аспау керек)</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6"/>
          <w:p>
            <w:pPr>
              <w:spacing w:after="20"/>
              <w:ind w:left="20"/>
              <w:jc w:val="both"/>
            </w:pPr>
            <w:r>
              <w:rPr>
                <w:rFonts w:ascii="Times New Roman"/>
                <w:b w:val="false"/>
                <w:i w:val="false"/>
                <w:color w:val="000000"/>
                <w:sz w:val="20"/>
              </w:rPr>
              <w:t>
Жетекші мен зерттеу тобының құзыреттілігі мен дайындамасы</w:t>
            </w:r>
          </w:p>
          <w:bookmarkEnd w:id="76"/>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7"/>
          <w:p>
            <w:pPr>
              <w:spacing w:after="20"/>
              <w:ind w:left="20"/>
              <w:jc w:val="both"/>
            </w:pPr>
            <w:r>
              <w:rPr>
                <w:rFonts w:ascii="Times New Roman"/>
                <w:b w:val="false"/>
                <w:i w:val="false"/>
                <w:color w:val="000000"/>
                <w:sz w:val="20"/>
              </w:rPr>
              <w:t>
Жетекшінің құзыреттілігі мен дайындамасы (300 сөзден артық емес)</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жетекшінің рецензияланатын ғылыми журналдарда мақалалар жарияланған ғылыми жобаларды (әсіресе – ірі) және бағдарламаларды табысты басқару тәжірибесі бар ма? Жетекшінің бағдарлама тақырыбы бойынша беделді рецензияланатын журналдарда мақалалар түрінде ғылыми дайындамасы бар ма? Жетекші рецензияланатын ғылыми журналдарда бағдарлама бағыты бойынша, оның ішінде негізгі автор (хат-хабар авторы немесе бірінші автор) ретінде мақалаларды тұрақты түрде жариялап отыра ма? Ғылыми жетекші өз зерттеулерінің нәтижелерін жариялайтын журналдардың деңгейі қаншалықты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құзыреттілігі мен дайындамасы (300 сөзден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(қоса орындаушыларды қоса алғанда) қаншалықты сапалы негізделген? Зерттеудегі әр қоса орындаушының және зерттеу тобы мүшесінің рөлі қаншалықты нақты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(қоса орындаушыларды қоса алғанда) біліктілігі мен тәжірибесі олардың бағдарламадағы рөлі мен ұстанымына қаншалықты сәйкес келеді? Бағдарламаға қатысушылардың сатып алынатын жабдықта жұмыс істеу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ғалымдар бағдарламаға қатысқанда, олардың бағдарламаның мақсатына, міндеттеріне және күтілетін нәтижелеріне қол жеткізудегі рөлі тұрғысынан қатысуы негізделген бе? Шетелдік сарапшылардың саласы мен біліктілік деңгейі зерттеу жоспарының қажеттілігіне сәйкес келе ме?</w:t>
            </w:r>
          </w:p>
          <w:p>
            <w:pPr>
              <w:spacing w:after="20"/>
              <w:ind w:left="20"/>
              <w:jc w:val="both"/>
            </w:pPr>
            <w:r>
              <w:rPr>
                <w:rFonts w:ascii="Times New Roman"/>
                <w:b w:val="false"/>
                <w:i w:val="false"/>
                <w:color w:val="000000"/>
                <w:sz w:val="20"/>
              </w:rPr>
              <w:t>
Зерттеу тобының сапасы және оның зерттеу қажеттіліктеріне сәйкестігі туралы сарапшының қосымша пікірлері.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8"/>
          <w:p>
            <w:pPr>
              <w:spacing w:after="20"/>
              <w:ind w:left="20"/>
              <w:jc w:val="both"/>
            </w:pPr>
            <w:r>
              <w:rPr>
                <w:rFonts w:ascii="Times New Roman"/>
                <w:b w:val="false"/>
                <w:i w:val="false"/>
                <w:color w:val="000000"/>
                <w:sz w:val="20"/>
              </w:rPr>
              <w:t>
Зерттеу жоспарының сапасы мен ғылыми деңгейі (350 сөзден артық емес)</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зерттеу жоспарының мақсаттарын, мәселелерін, гипотезалары мен болжамдары қаншалықты айқын тұжырымдаған? Гипотезалар (болжамдар) ғылыми және шынайы болып табыла ма? Зерттеу жоспары ғылым саласындағы соңғы жетістіктерді ескере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әдістері қаншалықты заманауи және ғылыми негізделген болып табылады? Қолданылатын әдістер мен тәсілдер қойылған мақсаттарға, міндеттерге, гипотезаларға және күтілетін нәтижелерге қаншалықты сәйкес келеді? Өтінім берушінің бастапқы деректерді жинау әдістері мен дереккөздері қаншалықты сенімді? Өтінім беруші зерттеу мәселелері мен деректерді жинау әдістері арасындағы дәйектілікті көрсетті ме? 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тапсырмада көрсетілген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плагиаттың, деректерді бұрмалау мен қолдан жасаудың, жалған авторлықтың және нәтижелерді иемденудің алдын алуға қатысты мәселелерді шешуінің тиімділігі? Өтінім беруші жануарлар мен адамдарға қатысты эксперименттік зерттеулерге қатысты этикалық мәселелерді қаншалықты пысықтаған? Өтінім беруші тиісті нормаларды қаншалықты сапалы сақтаған?</w:t>
            </w:r>
          </w:p>
          <w:p>
            <w:pPr>
              <w:spacing w:after="20"/>
              <w:ind w:left="20"/>
              <w:jc w:val="both"/>
            </w:pPr>
            <w:r>
              <w:rPr>
                <w:rFonts w:ascii="Times New Roman"/>
                <w:b w:val="false"/>
                <w:i w:val="false"/>
                <w:color w:val="000000"/>
                <w:sz w:val="20"/>
              </w:rPr>
              <w:t>
Сарапшының зерттеулерге ұсынылатын әдістер мен тәсілдердің сапасы және олардың мақсатқа, міндеттерге және күтілетін нәтижелерге сәйкестігі, жалпы зерттеу жоспарының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9"/>
          <w:p>
            <w:pPr>
              <w:spacing w:after="20"/>
              <w:ind w:left="20"/>
              <w:jc w:val="both"/>
            </w:pPr>
            <w:r>
              <w:rPr>
                <w:rFonts w:ascii="Times New Roman"/>
                <w:b w:val="false"/>
                <w:i w:val="false"/>
                <w:color w:val="000000"/>
                <w:sz w:val="20"/>
              </w:rPr>
              <w:t>
Жоспарды іске асыруға арналған зерттеу инфрақұрылымының сапасы (300 сөзден артық емес)</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қоса орындаушылардың иелігіндегі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мен бірлесіп орындаушылардың иелігіндегі зерттеу жабдығы мен құралдар ұсынылатын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Бағдарлама аясында жабдықты оның мақсаты, міндеттері мен ауқымы тұрғысынан сатып алу қаншалықты негізделген? Бағдарлама аясында өтінім беруші сатып алатын материалдар зерттеу жоспарына сәйкес келе ме? Жобаға қатысушылардың сатып алған жабдықты, оның ішінде бағдарлама аяқталғаннан кейін тиімді пайдалану мүмкіндіктері қандай?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қолжетімділігі мен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0"/>
          <w:p>
            <w:pPr>
              <w:spacing w:after="20"/>
              <w:ind w:left="20"/>
              <w:jc w:val="both"/>
            </w:pPr>
            <w:r>
              <w:rPr>
                <w:rFonts w:ascii="Times New Roman"/>
                <w:b w:val="false"/>
                <w:i w:val="false"/>
                <w:color w:val="000000"/>
                <w:sz w:val="20"/>
              </w:rPr>
              <w:t>
Тікелей нәтижелердің қолжетімділігі және сапасы (300 сөзден артық емес)</w:t>
            </w:r>
          </w:p>
          <w:bookmarkEnd w:id="80"/>
          <w:p>
            <w:pPr>
              <w:spacing w:after="20"/>
              <w:ind w:left="20"/>
              <w:jc w:val="both"/>
            </w:pPr>
            <w:r>
              <w:rPr>
                <w:rFonts w:ascii="Times New Roman"/>
                <w:b w:val="false"/>
                <w:i w:val="false"/>
                <w:color w:val="000000"/>
                <w:sz w:val="20"/>
              </w:rPr>
              <w:t>
Өтінімде күтілетін нәтижелер техникалық тапсырмада көрсетілген тікелей нәтижелерге қаншалықты сәйкес келеді? Бағдарлама шеңберінде техникалық тапсырмада көрсетілген тікелей нәтижелерге қол жеткізу ықтималдығы қаншалықты жоғары? Тікелей нәтижелерге қол жеткізу жолдары қаншалықты ғылыми негізделген? Зерттеу нәтижелерінің өтінімде көрсетілген журналдарда жариялануға қабылдану ықтималдығы? Зерттеуді сәтті аяқтау үшін қандай тәуекелдер бар? Олардың дәрежесі қандай және өтінім беруші тәуекелдерді басқару мәселелерін қаншалықты пысықтады? Бағдарламаны іске асырудың баламалы жолдары мен тәсілдері бар ма? Өтінім беруші ұсынатын зерттеу жоспары балама нұсқалармен салыстырғанда қаншалықты артықшылықтарға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1"/>
          <w:p>
            <w:pPr>
              <w:spacing w:after="20"/>
              <w:ind w:left="20"/>
              <w:jc w:val="both"/>
            </w:pPr>
            <w:r>
              <w:rPr>
                <w:rFonts w:ascii="Times New Roman"/>
                <w:b w:val="false"/>
                <w:i w:val="false"/>
                <w:color w:val="000000"/>
                <w:sz w:val="20"/>
              </w:rPr>
              <w:t>
Түпкілікті нәтижелердің қолжетімділігі (300 сөзден артық емес)</w:t>
            </w:r>
          </w:p>
          <w:bookmarkEnd w:id="81"/>
          <w:p>
            <w:pPr>
              <w:spacing w:after="20"/>
              <w:ind w:left="20"/>
              <w:jc w:val="both"/>
            </w:pPr>
            <w:r>
              <w:rPr>
                <w:rFonts w:ascii="Times New Roman"/>
                <w:b w:val="false"/>
                <w:i w:val="false"/>
                <w:color w:val="000000"/>
                <w:sz w:val="20"/>
              </w:rPr>
              <w:t>
Өтінімдегі күтілетін нәтижелер мен олардың әсері (әлеуметтік, экономикалық, экологиялық немесе өзге) техникалық тапсырмада көрсетілген түпкілікті нәтижелерге қаншалықты сәйкес келеді? Техникалық тапсырмада көрсетілген түпкілікті нәтижелерге бағдарлама шеңберінде немесе ол аяқталғаннан кейін қол жеткізу ықтималдығы қаншалықты жоғары? Оларды практикалық қолдану және (немесе) коммерцияландыру үшін қолда бар аналогтармен салыстырғанда (аналогтары болмаған кезде – ұқсас міндеттің қолда бар шешімдерімен салыстырғанда) нәтижелердің бәсекеге қабілеттілігі?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
          <w:p>
            <w:pPr>
              <w:spacing w:after="20"/>
              <w:ind w:left="20"/>
              <w:jc w:val="both"/>
            </w:pPr>
            <w:r>
              <w:rPr>
                <w:rFonts w:ascii="Times New Roman"/>
                <w:b w:val="false"/>
                <w:i w:val="false"/>
                <w:color w:val="000000"/>
                <w:sz w:val="20"/>
              </w:rPr>
              <w:t>
(100 сөзден аспау керек)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балл – бағдарлама кең ғылыми бағыттар арасындағы ынтымақтастықты қамтамасыз ету тұрғысынан пәнаралық болса, пәнаралық тәсіл өтінімде толық негізделіп, жобаның мақсатына қол жеткізу үшін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бағдарлама пәнаралық болса, бірақ өтінімде ұсынылған тәсіл жеткілікті негізделмесе немесе бағдарламаның мақсатына толық жауап бермесе немесе пәнаралық тәсіл тар ғылыми бағыттар арасындағы өзара әрекеттестік бөлігінде көзделгенде;</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бағдарлама пәнаралық болмаса немесе өтінімде ұсынылған тәсіл негізделмесе және бағдарламаның мақсатына жауап бермесе.</w:t>
            </w:r>
          </w:p>
          <w:p>
            <w:pPr>
              <w:spacing w:after="20"/>
              <w:ind w:left="20"/>
              <w:jc w:val="both"/>
            </w:pPr>
            <w:r>
              <w:rPr>
                <w:rFonts w:ascii="Times New Roman"/>
                <w:b w:val="false"/>
                <w:i w:val="false"/>
                <w:color w:val="000000"/>
                <w:sz w:val="20"/>
              </w:rPr>
              <w:t>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(250 сөзден артық емес)</w:t>
            </w:r>
          </w:p>
          <w:bookmarkEnd w:id="83"/>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 санын, сатып алынатын материалдар мен жабдықтар көлемін, іссапарлар санын және жоспарланған шығындар), өтінім беруші сұрау салынатын қаржыландыру (ресурсты өлшеудің ақшалай және/немесе заттай бірліктері) сомасы бағдарламаның маңыздылығына және оның мақсаттары мен күтілетін нәтижелеріне қол жеткізуге қажетті нақты қаржы көлеміне қаншалықты сәйкес келетінін бағалау. Түзетулер қажет болған жағдайда, бағдарламаның мақсаттарына қол жеткізу үшін залал келтірмей, нақты қандай баптар бойынша және қандай мөлшерде (сандық)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(150 сөзден артық емес)</w:t>
            </w:r>
          </w:p>
          <w:bookmarkEnd w:id="84"/>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5"/>
          <w:p>
            <w:pPr>
              <w:spacing w:after="20"/>
              <w:ind w:left="20"/>
              <w:jc w:val="both"/>
            </w:pPr>
            <w:r>
              <w:rPr>
                <w:rFonts w:ascii="Times New Roman"/>
                <w:b w:val="false"/>
                <w:i w:val="false"/>
                <w:color w:val="000000"/>
                <w:sz w:val="20"/>
              </w:rPr>
              <w:t>
(150 сөзден артық емес)</w:t>
            </w:r>
          </w:p>
          <w:bookmarkEnd w:id="85"/>
          <w:p>
            <w:pPr>
              <w:spacing w:after="20"/>
              <w:ind w:left="20"/>
              <w:jc w:val="both"/>
            </w:pPr>
            <w:r>
              <w:rPr>
                <w:rFonts w:ascii="Times New Roman"/>
                <w:b w:val="false"/>
                <w:i w:val="false"/>
                <w:color w:val="000000"/>
                <w:sz w:val="20"/>
              </w:rPr>
              <w:t>
Зерттеудің негізгі кемшіліктерін және олардың күтілетін нәтижелерге қол жеткізуге әсер ету дәрежесін қысқаша атап өту. Бағдарламаны іске асыру үшін сындарлы маңызы бар және оның мақсатына қол жеткізуге күмән келтіретін кемшіліктерді бөлек атап өту керек.</w:t>
            </w:r>
          </w:p>
        </w:tc>
      </w:tr>
    </w:tbl>
    <w:bookmarkStart w:name="z142" w:id="86"/>
    <w:p>
      <w:pPr>
        <w:spacing w:after="0"/>
        <w:ind w:left="0"/>
        <w:jc w:val="both"/>
      </w:pPr>
      <w:r>
        <w:rPr>
          <w:rFonts w:ascii="Times New Roman"/>
          <w:b w:val="false"/>
          <w:i w:val="false"/>
          <w:color w:val="000000"/>
          <w:sz w:val="28"/>
        </w:rPr>
        <w:t>
      Сарапшының тегі, аты, әкесінің аты (ол болған жағдайда)</w:t>
      </w:r>
    </w:p>
    <w:bookmarkEnd w:id="86"/>
    <w:bookmarkStart w:name="z143" w:id="87"/>
    <w:p>
      <w:pPr>
        <w:spacing w:after="0"/>
        <w:ind w:left="0"/>
        <w:jc w:val="both"/>
      </w:pPr>
      <w:r>
        <w:rPr>
          <w:rFonts w:ascii="Times New Roman"/>
          <w:b w:val="false"/>
          <w:i w:val="false"/>
          <w:color w:val="000000"/>
          <w:sz w:val="28"/>
        </w:rPr>
        <w:t>
      _____________________________________________________________________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5" w:id="88"/>
    <w:p>
      <w:pPr>
        <w:spacing w:after="0"/>
        <w:ind w:left="0"/>
        <w:jc w:val="left"/>
      </w:pPr>
      <w:r>
        <w:rPr>
          <w:rFonts w:ascii="Times New Roman"/>
          <w:b/>
          <w:i w:val="false"/>
          <w:color w:val="000000"/>
        </w:rPr>
        <w:t xml:space="preserve"> Мемлекеттік құпияларды құрайтын мәліметтерді қамтитын ұлттық қауіпсіздік және қорғаныс саласындағы қолданбалы ғылыми зерттеулерді жүргізуге арналған конкурстық рәсімдерден тыс бағдарламалық-нысаналы қаржыландыру шеңберіндегі өтінімге сарапшының қорытындысы</w:t>
      </w:r>
    </w:p>
    <w:bookmarkEnd w:id="88"/>
    <w:bookmarkStart w:name="z146" w:id="89"/>
    <w:p>
      <w:pPr>
        <w:spacing w:after="0"/>
        <w:ind w:left="0"/>
        <w:jc w:val="left"/>
      </w:pPr>
      <w:r>
        <w:rPr>
          <w:rFonts w:ascii="Times New Roman"/>
          <w:b/>
          <w:i w:val="false"/>
          <w:color w:val="000000"/>
        </w:rPr>
        <w:t xml:space="preserve"> _____________________________________________________________________</w:t>
      </w:r>
    </w:p>
    <w:bookmarkEnd w:id="89"/>
    <w:bookmarkStart w:name="z147" w:id="90"/>
    <w:p>
      <w:pPr>
        <w:spacing w:after="0"/>
        <w:ind w:left="0"/>
        <w:jc w:val="left"/>
      </w:pPr>
      <w:r>
        <w:rPr>
          <w:rFonts w:ascii="Times New Roman"/>
          <w:b/>
          <w:i w:val="false"/>
          <w:color w:val="000000"/>
        </w:rPr>
        <w:t xml:space="preserve"> (Мемлекеттік ғылыми-техникалық сараптама объектісінің жеке тіркеу нөмірі мен атауы)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жаңашылдығы, өзектілігі мен перспективалылығы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1"/>
          <w:p>
            <w:pPr>
              <w:spacing w:after="20"/>
              <w:ind w:left="20"/>
              <w:jc w:val="both"/>
            </w:pPr>
            <w:r>
              <w:rPr>
                <w:rFonts w:ascii="Times New Roman"/>
                <w:b w:val="false"/>
                <w:i w:val="false"/>
                <w:color w:val="000000"/>
                <w:sz w:val="20"/>
              </w:rPr>
              <w:t>
Бағдарламаның ұсынылатын ғылыми-техникалық деңгейінің жаңалығы мен өзектілігі (200 сөзден аспау керек)</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Гипотезалар, идеялар және зерттеудің күтілетін нәтижелері қаншалықты жаңа болып табылады? Бағдарлама шеңберінде зерттелетін ғылыми және (немесе) әдіснамалық проблемалық салалар қаншалықты жаңа болып табылады? Зерттеу жоспары шеңберінде өтінім беруші қолданатын тәсілдер мен әдістер қаншалықты жаңа болып табылады? Олар қаншалықты заманауи және өзекті болып табылады? Жоба авторлары сілтеме жасап отырған әдебиеттер қаншалықты өзекті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Ғылымның дамуы үшін ұсынылатын ғылыми-техникалық деңгейдің және бағдарламаның әзірлену дәрежесінің қажеттілігі, өзектілігі (300 сөзден аспау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маңызды ғылыми проблемаларды қаншалықты шешеді? Бағдарлама әлемдік трендтерге қаншалықты сәйкес келеді? Гипотезалар, идеялар және зерттеудің күтілетін нәтижелері қаншалықты перспективалы? Бағдарлама ғылымды дамытуға үлкен серпіліс болуға қабілетті ме? Зерттеу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Бағдарлама шеңберінде жоспарланып отырған жарияланымдардың сапасы мен саны конкурстық құжаттамаға сәйкес келе ме? Өтінім беруші жариялауға жоспарлап отырған мақалалар саны қаншалықты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2"/>
          <w:p>
            <w:pPr>
              <w:spacing w:after="20"/>
              <w:ind w:left="20"/>
              <w:jc w:val="both"/>
            </w:pPr>
            <w:r>
              <w:rPr>
                <w:rFonts w:ascii="Times New Roman"/>
                <w:b w:val="false"/>
                <w:i w:val="false"/>
                <w:color w:val="000000"/>
                <w:sz w:val="20"/>
              </w:rPr>
              <w:t>
(150 сөзден аспау керек)</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және сенімді болып табылады? Өтінім берушінің зерттеу жоспарының инновациялылығы негіздемесінің сапасы туралы сарапшының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3"/>
          <w:p>
            <w:pPr>
              <w:spacing w:after="20"/>
              <w:ind w:left="20"/>
              <w:jc w:val="both"/>
            </w:pPr>
            <w:r>
              <w:rPr>
                <w:rFonts w:ascii="Times New Roman"/>
                <w:b w:val="false"/>
                <w:i w:val="false"/>
                <w:color w:val="000000"/>
                <w:sz w:val="20"/>
              </w:rPr>
              <w:t>
(300 сөзден аспау керек)</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тәсілдері мен әдістері қаншалықты жаңа болып табылады? Олар қаншалықты заманауи және өзекті болып табылады? Зерттеу нәтижелерін жариялауға таңдалған журналдардың деңгейі қаншалықты жоғары? Зерттеуден күтілетін нәтижелер жаһандық және салалық аспектілерде қаншалықты маңызды болып табылады? Сарапшының зерттеу жоспарының инновациялылығы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(300 сөзден аспау керек)</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 Зерттеуде қолданылған әдістер қаншалықты негізделген? Қолданылатын әдістер мен тәсілдер алға қойылған мақсаттарға, міндеттерге, гипотезаларға және күтілетін нәтижелерге қаншалықты сәйкес келеді? Өтінім берушінің бастапқы деректерді жинау тәсілдері және олардың дереккөздері қаншалықты нақты? Өтінім беруші зерттеу мәселелері мен деректерді жинау әдістері арасындағы дәйектілікті көрсетті ме?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шешу тиімділігі?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(250 сөзден аспау керек)</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жоспарының мақсаттары, гипотезалары мен күтілетін нәтижелері қаншалықты шынайы? Орындалатын жұмыстардың ресурстары, орындалу мерзімі және мазмұны зерттеудің мақсаттарына, міндеттеріне, әдістері мен күтілетін нәтижелеріне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Зерттеуді табысты аяқтау үшін қандай тәуекелдер бар? Олардың дәрежесі қандай және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 іске асырудың баламалы жолдары мен тәсілдері бар ма? Өтінім беруші ұсынған зерттеу жоспарының баламалы нұсқалармен салыстырғанда қаншалықты артықшылықтары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жариялауға жоспарлап отырған мақалаларының саны қаншалықты негізделген болып табылады? Жарияланымдардың сапасы және саны конкурстық құжаттамаға сәйкес келе ме? Зерттеу нәтижелерін өтінімде көрсетілген журналдарда жариялауға қабылдау ықтималдығы? Библиографиялық базалардың бірінші квартильдеріндегі жетекші ғылыми журналдарға зерттеулер нәтижелерін жариялау қаншалықты ықтимал?</w:t>
            </w:r>
          </w:p>
          <w:p>
            <w:pPr>
              <w:spacing w:after="20"/>
              <w:ind w:left="20"/>
              <w:jc w:val="both"/>
            </w:pPr>
            <w:r>
              <w:rPr>
                <w:rFonts w:ascii="Times New Roman"/>
                <w:b w:val="false"/>
                <w:i w:val="false"/>
                <w:color w:val="000000"/>
                <w:sz w:val="20"/>
              </w:rPr>
              <w:t>
Сарапшының зерттеу жоспарының іске асырылуы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3-ен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маңыздылығы мен қолданымдылығы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6"/>
          <w:p>
            <w:pPr>
              <w:spacing w:after="20"/>
              <w:ind w:left="20"/>
              <w:jc w:val="both"/>
            </w:pPr>
            <w:r>
              <w:rPr>
                <w:rFonts w:ascii="Times New Roman"/>
                <w:b w:val="false"/>
                <w:i w:val="false"/>
                <w:color w:val="000000"/>
                <w:sz w:val="20"/>
              </w:rPr>
              <w:t>
(150 сөзден аспау керек)</w:t>
            </w:r>
          </w:p>
          <w:bookmarkEnd w:id="96"/>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(300 сөзден аспау керек) Зерттеудің күтілетін нәтижелерін қандай салада қолдану жоспарланған? Олардың көмегімен шешілетін міндеттің сипаты мен ауқымы қандай? Күтілетін нәтижелер қолданыстағы аналогтармен (аналогтары болмаған кезде ұқсас проблеманың қолжетімді шешімдерімен салыстырғанда) бәсекеге қабілетті болып табыла ма? Бағдарламаны іске асырудың әлеуметтік, экономикалық, экологиялық немесе өзге нәтижесі қаншалықты негізделген? Зерттеу нәтижелері Қазақстанның ғылыми-техникалық әлеуетінің деңгейі мен бәсекеге қабілеттілігіне қалай әсер етеді?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 ма? Алынған нәтижелер стратегиялық маңызы бар мемлекеттік міндеттерді дамытуға қаншалықты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Бағдарлама өнімді енгізуге, коммерцияландыруға, жасауға едәуір әлеуеті бар нәтижелер алуды болжай ма? Әлеуметтік сипаттағы бағдарлама үшін бағдарлама нәтижелерін енгізу (пайдалану) кезінде әлеуетті игіліктерді (тұрмыс, еңбек жағдайын жақсарту және әсер етуші факторларды) алушыларды қамту маңызды ма? Бағдарламаның күтілетін нәтижелері экологиялық, энергия тиімді, бәсекеге қабілетті болып табыла ма? Ғылыми, ғылыми-техникалық және инновациялық бағдарламаларды іске асыру салдарларын/нәтижелерін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 Зерттеулердің күтілетін нәтижелерін пайдаланудың жолдары қандай? Зерттеу нәтижелерін практикалық қолдануға дайындық? Оларды қолдану кезінде шектеулердің ықтималдығы? Жоба нәтижелері бойынша жарияланған мақалалардан өзге ғалымдардың тұрақты түрде дәйексөздер келтіру ықтималдығы? Жобаның нәтижелері бойынша жарияланған </w:t>
            </w:r>
          </w:p>
          <w:p>
            <w:pPr>
              <w:spacing w:after="20"/>
              <w:ind w:left="20"/>
              <w:jc w:val="both"/>
            </w:pPr>
            <w:r>
              <w:rPr>
                <w:rFonts w:ascii="Times New Roman"/>
                <w:b w:val="false"/>
                <w:i w:val="false"/>
                <w:color w:val="000000"/>
                <w:sz w:val="20"/>
              </w:rPr>
              <w:t>
Сарапшының күтілетін зерттеу нәтижелерінің маңыздылығы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8"/>
          <w:p>
            <w:pPr>
              <w:spacing w:after="20"/>
              <w:ind w:left="20"/>
              <w:jc w:val="both"/>
            </w:pPr>
            <w:r>
              <w:rPr>
                <w:rFonts w:ascii="Times New Roman"/>
                <w:b w:val="false"/>
                <w:i w:val="false"/>
                <w:color w:val="000000"/>
                <w:sz w:val="20"/>
              </w:rPr>
              <w:t>
(150 сөзден аспау керек)</w:t>
            </w:r>
          </w:p>
          <w:bookmarkEnd w:id="98"/>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9"/>
          <w:p>
            <w:pPr>
              <w:spacing w:after="20"/>
              <w:ind w:left="20"/>
              <w:jc w:val="both"/>
            </w:pPr>
            <w:r>
              <w:rPr>
                <w:rFonts w:ascii="Times New Roman"/>
                <w:b w:val="false"/>
                <w:i w:val="false"/>
                <w:color w:val="000000"/>
                <w:sz w:val="20"/>
              </w:rPr>
              <w:t>
(300 сөзден аспау керек)</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қаншалықты сапалы негізделген? Зерттеуде зерттеу тобы мүшелерінің әрқайсысының рөлі қаншалықты айқын негізделген? Олардың үлестері белгіленген мақсатқа, міндеттерге, күтілетін нәтижелерге және ұсынылатын зерттеу жоспарына сәйкес зерттеулерді аяқтау үшін қаншалықты қажет? Зерттеу тобының жетекшісі мен мүшелерінің біліктілігі мен тәжірибесі зерттеуі мен бейініне қаншалықты сәйкес келеді? Жетекші негізгі автор (хат-хабар авторы немесе бірінші автор) ретінде, оның ішінде бағдарламаның бағыты бойынша халықаралық рецензияланатын жетекші ғылыми журналдарға мақалаларды үнемі жеткілікті түрде жариялап тұра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 Сарапшының зерттеу тобы мен оның зерттеуіне сәйкестігінің сапасы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0"/>
          <w:p>
            <w:pPr>
              <w:spacing w:after="20"/>
              <w:ind w:left="20"/>
              <w:jc w:val="both"/>
            </w:pPr>
            <w:r>
              <w:rPr>
                <w:rFonts w:ascii="Times New Roman"/>
                <w:b w:val="false"/>
                <w:i w:val="false"/>
                <w:color w:val="000000"/>
                <w:sz w:val="20"/>
              </w:rPr>
              <w:t>
(300 сөзден аспау керек)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құзырындағы инфрақұрылым зерттеу жоспарының қажеттіліктеріне қаншалықты сәйкес келеді? Өтінім берушінің құзырындағы зерттеу жабдығы мен құрал-саймандары зерттеулердің ұсынылатын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шеңберінде бағдарламаның мақсаты, міндеттері мен ауқымы тұрғысынан алғанда жабдықты сатып алу қаншалықты негізделген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бағдарлама шеңберінде сатып алатын материалдары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алатын жабдықта жұмыс істеу үшін жобаға қатысушылардың біліктілігі жеткілікті 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Бағдарламаға қатысушылардың сатып алынған жабдықты, оның ішінде бағдарлама аяқталғаннан кейін де тиімді пайдалану мүмкіндіктері? Бағдарламаны іске асыруда бірлесе орындаушыларды тарту қаншалықты негізделген? Зерттеу тобы мүшелерінің тиісті жұмыстарды өз бетінше орындау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Қазақстанның әлемдік ғылыми қауымдастыққа интеграциялануына қаншалықты септігін тигізеді?</w:t>
            </w:r>
          </w:p>
          <w:p>
            <w:pPr>
              <w:spacing w:after="20"/>
              <w:ind w:left="20"/>
              <w:jc w:val="both"/>
            </w:pPr>
            <w:r>
              <w:rPr>
                <w:rFonts w:ascii="Times New Roman"/>
                <w:b w:val="false"/>
                <w:i w:val="false"/>
                <w:color w:val="000000"/>
                <w:sz w:val="20"/>
              </w:rPr>
              <w:t>
Бағдарлама шеңберіндегі ғылыми іссапарлар қаншалықты негізделген? Олар зерттеудің мақсаты мен күтілетін нәтижелеріне қол жеткізу үшін қаншалықты ықпал етеді? Сарапшының зерттеу ортасының сапасы және оның зерттеу жоспарына сәйкестігінің туралы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1"/>
          <w:p>
            <w:pPr>
              <w:spacing w:after="20"/>
              <w:ind w:left="20"/>
              <w:jc w:val="both"/>
            </w:pPr>
            <w:r>
              <w:rPr>
                <w:rFonts w:ascii="Times New Roman"/>
                <w:b w:val="false"/>
                <w:i w:val="false"/>
                <w:color w:val="000000"/>
                <w:sz w:val="20"/>
              </w:rPr>
              <w:t>
(50 сөзге дейін, кемінде 10 Хирш индексі бар шетелдік ғалымдар ғана ескеріледі)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балл – шетелдік ғалымдардың қатысуы мен олардың зерттеудегі рөлі толық негізделген болса, олардың құзыреттілік саласы мен деңгейі зерттеу жоспарына толық сай келсе және олардың бағдарламаның іске асырылуына қосқан үлесі мақсатқа қол жеткізуге қажет болып табылғанда;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 – шетелдік ғалымдардың қатысуы, олардың құзыреттілік саласы мен деңгейі бағдарламаның қажеттіліктеріне жалпы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болғанда;</w:t>
            </w:r>
          </w:p>
          <w:p>
            <w:pPr>
              <w:spacing w:after="20"/>
              <w:ind w:left="20"/>
              <w:jc w:val="both"/>
            </w:pPr>
            <w:r>
              <w:rPr>
                <w:rFonts w:ascii="Times New Roman"/>
                <w:b w:val="false"/>
                <w:i w:val="false"/>
                <w:color w:val="000000"/>
                <w:sz w:val="20"/>
              </w:rPr>
              <w:t>
0 балл – шетелдік ғалымдардың бағдарламаға қатысуы негізсіз болса және (немесе) олардың құзыреттілік саласы мен деңгейі бағдарламаға сай келмесе және (немесе) олардың бағдарламаның мақсаттарына қол жеткізудегі үлесі елеусіз болса немесе шетелдік ғалымдардың жобаға қатысуы көзделмегенде.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2"/>
          <w:p>
            <w:pPr>
              <w:spacing w:after="20"/>
              <w:ind w:left="20"/>
              <w:jc w:val="both"/>
            </w:pPr>
            <w:r>
              <w:rPr>
                <w:rFonts w:ascii="Times New Roman"/>
                <w:b w:val="false"/>
                <w:i w:val="false"/>
                <w:color w:val="000000"/>
                <w:sz w:val="20"/>
              </w:rPr>
              <w:t>
(100 сөзге дейін)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балл – бағдарлама ауқымды ғылыми бағыттар арасындағы ынтымақтастықты қамтамасыз ету жағынан пәнаралық болса, пәнаралық тәсіл өтінімде толық негізделіп, бағдарламаның мақсатына қол жеткізу үшін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бағдарлама пәнаралық болса, бірақ өтінімде ұсынылған тәсіл жеткілікті негізделмесе немесе бағдарламаның мақсатына толығымен жауап бермесе немесе пәнаралық тәсіл тар ғылыми бағыттар арасындағы өзара іс-қимыл бөлігінде ғана көзделгенде.</w:t>
            </w:r>
          </w:p>
          <w:p>
            <w:pPr>
              <w:spacing w:after="20"/>
              <w:ind w:left="20"/>
              <w:jc w:val="both"/>
            </w:pPr>
            <w:r>
              <w:rPr>
                <w:rFonts w:ascii="Times New Roman"/>
                <w:b w:val="false"/>
                <w:i w:val="false"/>
                <w:color w:val="000000"/>
                <w:sz w:val="20"/>
              </w:rPr>
              <w:t>
0 балл – бағдарлама пәнаралық болса немесе өтінімде ұсынылған тәсіл негізделмесе және бағдарламаның мақсатына жауап бермесе. Сарапшы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ортақ балдардың қосындысы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(250 сөзден аспау керек)</w:t>
            </w:r>
          </w:p>
          <w:bookmarkEnd w:id="103"/>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алынатын материалдар мен жабдықтардың көлемін, іссапарлар санын, жоспарланған шығындар), өтінім беруші сұрау салатын қаржыландыру сомасы бағдарламаның маңыздылығына және оның мақсаттары мен күтілетін нәтижелеріне қол жеткізуге қажетті нақты қаржы көлеміне сәйкестігін бағалау. Түзетулер қажет болған жағдайда, қандай баптар бойынша және қандай мөлшерде бағдарламаның мақсаттарына қол жеткізу үшін залал келтірмей, түзетулер қажет екенін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4"/>
          <w:p>
            <w:pPr>
              <w:spacing w:after="20"/>
              <w:ind w:left="20"/>
              <w:jc w:val="both"/>
            </w:pPr>
            <w:r>
              <w:rPr>
                <w:rFonts w:ascii="Times New Roman"/>
                <w:b w:val="false"/>
                <w:i w:val="false"/>
                <w:color w:val="000000"/>
                <w:sz w:val="20"/>
              </w:rPr>
              <w:t>
(100 сөзден аспау керек)</w:t>
            </w:r>
          </w:p>
          <w:bookmarkEnd w:id="104"/>
          <w:p>
            <w:pPr>
              <w:spacing w:after="20"/>
              <w:ind w:left="20"/>
              <w:jc w:val="both"/>
            </w:pPr>
            <w:r>
              <w:rPr>
                <w:rFonts w:ascii="Times New Roman"/>
                <w:b w:val="false"/>
                <w:i w:val="false"/>
                <w:color w:val="000000"/>
                <w:sz w:val="20"/>
              </w:rPr>
              <w:t>
Өтінімнің басым бағытқа және ол берілген мамандандырылған ғылыми бағытқа қаншалықты сәйкес келетінін бағалау, сарапшы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5"/>
          <w:p>
            <w:pPr>
              <w:spacing w:after="20"/>
              <w:ind w:left="20"/>
              <w:jc w:val="both"/>
            </w:pPr>
            <w:r>
              <w:rPr>
                <w:rFonts w:ascii="Times New Roman"/>
                <w:b w:val="false"/>
                <w:i w:val="false"/>
                <w:color w:val="000000"/>
                <w:sz w:val="20"/>
              </w:rPr>
              <w:t>
(150 сөзден аспау керек)</w:t>
            </w:r>
          </w:p>
          <w:bookmarkEnd w:id="105"/>
          <w:p>
            <w:pPr>
              <w:spacing w:after="20"/>
              <w:ind w:left="20"/>
              <w:jc w:val="both"/>
            </w:pPr>
            <w:r>
              <w:rPr>
                <w:rFonts w:ascii="Times New Roman"/>
                <w:b w:val="false"/>
                <w:i w:val="false"/>
                <w:color w:val="000000"/>
                <w:sz w:val="20"/>
              </w:rPr>
              <w:t>
Зерттеудің негізгі артықшылықтары мен оның бағдарламаның мәлімделген мақсаттарына қол жеткізуге мүмкіндік беретін сипаттамаларын қысқаша атап өту.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6"/>
          <w:p>
            <w:pPr>
              <w:spacing w:after="20"/>
              <w:ind w:left="20"/>
              <w:jc w:val="both"/>
            </w:pPr>
            <w:r>
              <w:rPr>
                <w:rFonts w:ascii="Times New Roman"/>
                <w:b w:val="false"/>
                <w:i w:val="false"/>
                <w:color w:val="000000"/>
                <w:sz w:val="20"/>
              </w:rPr>
              <w:t>
(150 сөзден аспау керек)</w:t>
            </w:r>
          </w:p>
          <w:bookmarkEnd w:id="106"/>
          <w:p>
            <w:pPr>
              <w:spacing w:after="20"/>
              <w:ind w:left="20"/>
              <w:jc w:val="both"/>
            </w:pPr>
            <w:r>
              <w:rPr>
                <w:rFonts w:ascii="Times New Roman"/>
                <w:b w:val="false"/>
                <w:i w:val="false"/>
                <w:color w:val="000000"/>
                <w:sz w:val="20"/>
              </w:rPr>
              <w:t>
Зерттеудің негізгі кемшіліктері мен олардың күтілетін нәтижелерге қол жеткізуге әсер ету дәрежесін қысқаша атап өту. Бағдарламаны іске асыру үшін сындарлы маңызы бар және оның мақсаттарына қол жеткізуге күмән келтіретін кемшіліктерді бөлек атап өту.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7"/>
          <w:p>
            <w:pPr>
              <w:spacing w:after="20"/>
              <w:ind w:left="20"/>
              <w:jc w:val="both"/>
            </w:pPr>
            <w:r>
              <w:rPr>
                <w:rFonts w:ascii="Times New Roman"/>
                <w:b w:val="false"/>
                <w:i w:val="false"/>
                <w:color w:val="000000"/>
                <w:sz w:val="20"/>
              </w:rPr>
              <w:t>
Сарапшының тегі, аты, әкесінің аты (ол болған жағдайда)</w:t>
            </w:r>
          </w:p>
          <w:bookmarkEnd w:id="107"/>
          <w:p>
            <w:pPr>
              <w:spacing w:after="20"/>
              <w:ind w:left="20"/>
              <w:jc w:val="both"/>
            </w:pPr>
            <w:r>
              <w:rPr>
                <w:rFonts w:ascii="Times New Roman"/>
                <w:b w:val="false"/>
                <w:i w:val="false"/>
                <w:color w:val="000000"/>
                <w:sz w:val="20"/>
              </w:rPr>
              <w:t>
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91" w:id="108"/>
    <w:p>
      <w:pPr>
        <w:spacing w:after="0"/>
        <w:ind w:left="0"/>
        <w:jc w:val="left"/>
      </w:pPr>
      <w:r>
        <w:rPr>
          <w:rFonts w:ascii="Times New Roman"/>
          <w:b/>
          <w:i w:val="false"/>
          <w:color w:val="000000"/>
        </w:rPr>
        <w:t xml:space="preserve"> Іргелі ғылыми зерттеулерді жүзеге асыратын ғылыми ұйымдарды қаржыландыруға</w:t>
      </w:r>
    </w:p>
    <w:bookmarkEnd w:id="108"/>
    <w:bookmarkStart w:name="z192" w:id="109"/>
    <w:p>
      <w:pPr>
        <w:spacing w:after="0"/>
        <w:ind w:left="0"/>
        <w:jc w:val="left"/>
      </w:pPr>
      <w:r>
        <w:rPr>
          <w:rFonts w:ascii="Times New Roman"/>
          <w:b/>
          <w:i w:val="false"/>
          <w:color w:val="000000"/>
        </w:rPr>
        <w:t xml:space="preserve"> арналған өтінім бойынша сараптамалық қорытынды</w:t>
      </w:r>
    </w:p>
    <w:bookmarkEnd w:id="109"/>
    <w:bookmarkStart w:name="z193" w:id="110"/>
    <w:p>
      <w:pPr>
        <w:spacing w:after="0"/>
        <w:ind w:left="0"/>
        <w:jc w:val="left"/>
      </w:pPr>
      <w:r>
        <w:rPr>
          <w:rFonts w:ascii="Times New Roman"/>
          <w:b/>
          <w:i w:val="false"/>
          <w:color w:val="000000"/>
        </w:rPr>
        <w:t xml:space="preserve"> __________________________________________________________________________</w:t>
      </w:r>
    </w:p>
    <w:bookmarkEnd w:id="110"/>
    <w:bookmarkStart w:name="z194" w:id="111"/>
    <w:p>
      <w:pPr>
        <w:spacing w:after="0"/>
        <w:ind w:left="0"/>
        <w:jc w:val="left"/>
      </w:pPr>
      <w:r>
        <w:rPr>
          <w:rFonts w:ascii="Times New Roman"/>
          <w:b/>
          <w:i w:val="false"/>
          <w:color w:val="000000"/>
        </w:rPr>
        <w:t xml:space="preserve"> (Жеке тіркеу нөмірі және Мемлекеттік ғылыми-техникалық сараптама объектісінің атауы)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2"/>
          <w:p>
            <w:pPr>
              <w:spacing w:after="20"/>
              <w:ind w:left="20"/>
              <w:jc w:val="both"/>
            </w:pPr>
            <w:r>
              <w:rPr>
                <w:rFonts w:ascii="Times New Roman"/>
                <w:b w:val="false"/>
                <w:i w:val="false"/>
                <w:color w:val="000000"/>
                <w:sz w:val="20"/>
              </w:rPr>
              <w:t>
Р/с</w:t>
            </w:r>
          </w:p>
          <w:bookmarkEnd w:id="1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жаңашылдығы мен өзектілігі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3"/>
          <w:p>
            <w:pPr>
              <w:spacing w:after="20"/>
              <w:ind w:left="20"/>
              <w:jc w:val="both"/>
            </w:pPr>
            <w:r>
              <w:rPr>
                <w:rFonts w:ascii="Times New Roman"/>
                <w:b w:val="false"/>
                <w:i w:val="false"/>
                <w:color w:val="000000"/>
                <w:sz w:val="20"/>
              </w:rPr>
              <w:t>
Зерттеулердің өзектілігі (200 сөзден аспауы керек)</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Ғылыми сұрақтар, гипотезалар, идеялар және күтілетін зерттеу нәтижелері қаншалықты орынды болып табылады? Бағдарлама шеңберінде зерттелетін ғылыми және (немесе) әдіснамалық проблемалық салалар қаншалықты жаңа?</w:t>
            </w:r>
          </w:p>
          <w:p>
            <w:pPr>
              <w:spacing w:after="20"/>
              <w:ind w:left="20"/>
              <w:jc w:val="both"/>
            </w:pPr>
            <w:r>
              <w:rPr>
                <w:rFonts w:ascii="Times New Roman"/>
                <w:b w:val="false"/>
                <w:i w:val="false"/>
                <w:color w:val="000000"/>
                <w:sz w:val="20"/>
              </w:rPr>
              <w:t>
Зерттеу жоспары шеңберінде өтініш беруші қолданатын тәсілдер мен әдістер қаншалықты өзекті? Жоспарланатын зерттеулердің өзектілігі өтінімде қаншалықты негізделген? Өтінім авторлары сілтеме жасаған әдебиет қаншалықты сенімді және өзекті?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4"/>
          <w:p>
            <w:pPr>
              <w:spacing w:after="20"/>
              <w:ind w:left="20"/>
              <w:jc w:val="both"/>
            </w:pPr>
            <w:r>
              <w:rPr>
                <w:rFonts w:ascii="Times New Roman"/>
                <w:b w:val="false"/>
                <w:i w:val="false"/>
                <w:color w:val="000000"/>
                <w:sz w:val="20"/>
              </w:rPr>
              <w:t>
Ғылымның дамуы үшін зерттеулердің өзектілігі (300 сөзден аспауы керек)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қаншалықты маңызды ғылыми мәселелерді шешеді?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барысында жауабын табу жоспарланған ғылыми сұрақтар қаншалықты күрделі?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мәселелерінің, гипотезалары мен идеяларының перспективасы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ғылымның дамуына серпіліс бере ала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нәтижелерін жариялау үшін таңдалған журналдардың деңгейі қаншалықты жоғары?</w:t>
            </w:r>
          </w:p>
          <w:p>
            <w:pPr>
              <w:spacing w:after="20"/>
              <w:ind w:left="20"/>
              <w:jc w:val="both"/>
            </w:pPr>
            <w:r>
              <w:rPr>
                <w:rFonts w:ascii="Times New Roman"/>
                <w:b w:val="false"/>
                <w:i w:val="false"/>
                <w:color w:val="000000"/>
                <w:sz w:val="20"/>
              </w:rPr>
              <w:t>
Өтінім беруші жариялауға жоспарлаған мақалалар мен шолулар саны қаншалықты негізделген (журналдардың деңгейін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мен іске асырылуы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5"/>
          <w:p>
            <w:pPr>
              <w:spacing w:after="20"/>
              <w:ind w:left="20"/>
              <w:jc w:val="both"/>
            </w:pPr>
            <w:r>
              <w:rPr>
                <w:rFonts w:ascii="Times New Roman"/>
                <w:b w:val="false"/>
                <w:i w:val="false"/>
                <w:color w:val="000000"/>
                <w:sz w:val="20"/>
              </w:rPr>
              <w:t>
Зерттеу жоспарының сапасы (150 сөзден аспауы керек)</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барысында шешілетін проблемалардың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жоспарының мақсаттары, сұрақтары, гипотезалары мен болжамдары қаншалықты айқын тұжырымдалған?</w:t>
            </w:r>
          </w:p>
          <w:p>
            <w:pPr>
              <w:spacing w:after="20"/>
              <w:ind w:left="20"/>
              <w:jc w:val="both"/>
            </w:pPr>
            <w:r>
              <w:rPr>
                <w:rFonts w:ascii="Times New Roman"/>
                <w:b w:val="false"/>
                <w:i w:val="false"/>
                <w:color w:val="000000"/>
                <w:sz w:val="20"/>
              </w:rPr>
              <w:t>
Гипотезалар (болжамдар) ғылыми және шынайы болып табыла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6"/>
          <w:p>
            <w:pPr>
              <w:spacing w:after="20"/>
              <w:ind w:left="20"/>
              <w:jc w:val="both"/>
            </w:pPr>
            <w:r>
              <w:rPr>
                <w:rFonts w:ascii="Times New Roman"/>
                <w:b w:val="false"/>
                <w:i w:val="false"/>
                <w:color w:val="000000"/>
                <w:sz w:val="20"/>
              </w:rPr>
              <w:t>
Зерттеулер әдіснамасының сапасы (250 сөзден аспауы керек)</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Зерттеулерде қолданылатын әдістер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Қолданылатын әдістер мен тәсілдер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бастапқы деректерді және олардың көздерін жинау тәсілдері қаншалықты сенімді?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 зерттеу мәселелері мен деректерді жинау әдістері арасындағы үйлесімді көрсете алады ма?</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Алынған деректерді кейінгі статистикалық өңдеу үшін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берушінің плагиаттың, деректерді бұрмалау мен қолдан жасаудың, жалған тең авторлық пен нәтижелерді иемденудің алдын алуға қатысты мәселелерді шешу тиімділігі? Өтінім беруші жануарлар мен адамдарға эксперименттік зерттеулерге қатысты этикалық мәселелерді қаншалықты пысықтаған? Өтінім беруші тиісті нормаларды қаншалықты ұстанады? Сарапшының зерттеулерге ұсынылатын әдістер мен тәсілдердің сапасына және олардың мақсатқа, міндеттер мен күтілетін нәтижелерге сәйкестігі туралы, сапасы мен жалпы зерттеу жоспарына қатысты қосымша түсініктемелері.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7"/>
          <w:p>
            <w:pPr>
              <w:spacing w:after="20"/>
              <w:ind w:left="20"/>
              <w:jc w:val="both"/>
            </w:pPr>
            <w:r>
              <w:rPr>
                <w:rFonts w:ascii="Times New Roman"/>
                <w:b w:val="false"/>
                <w:i w:val="false"/>
                <w:color w:val="000000"/>
                <w:sz w:val="20"/>
              </w:rPr>
              <w:t>
Нәтижелерге қол жеткізу (250 сөзден аспауы керек)</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шеңберінде күтілетін нәтижелерге қол жеткізу ықтималдығы? Зерттеу нәтижелерін өтінімде көрсетілген журналдарда жариялауға қабылдау ықтималдығы?</w:t>
            </w:r>
          </w:p>
          <w:p>
            <w:pPr>
              <w:spacing w:after="20"/>
              <w:ind w:left="20"/>
              <w:jc w:val="both"/>
            </w:pPr>
            <w:r>
              <w:rPr>
                <w:rFonts w:ascii="Times New Roman"/>
                <w:b w:val="false"/>
                <w:i w:val="false"/>
                <w:color w:val="000000"/>
                <w:sz w:val="20"/>
              </w:rPr>
              <w:t>
Зерттеулерді сәтті аяқтау үшін қандай тәуекелдер бар? Олардың дәрежесі қандай және өтінім беруші тәуекелдерге ден қою мәселелерін қаншалықты пысықтаған? Зерттеулер жүргізудің балама гипотезалары, жолдары мен тәсілдері бар ма? Өтінім беруші ұсынатын зерттеу жоспарының балама нұсқалармен салыстырғанда қаншалықты артықшылығы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және олардың маңыздылығы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8"/>
          <w:p>
            <w:pPr>
              <w:spacing w:after="20"/>
              <w:ind w:left="20"/>
              <w:jc w:val="both"/>
            </w:pPr>
            <w:r>
              <w:rPr>
                <w:rFonts w:ascii="Times New Roman"/>
                <w:b w:val="false"/>
                <w:i w:val="false"/>
                <w:color w:val="000000"/>
                <w:sz w:val="20"/>
              </w:rPr>
              <w:t>
Зерттеулердің нәтижелілігі мен тиімділігі (250 сөзден аспауы керек)</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күтілетін нәтижелері сұратылған қаржыландыру көлемімен қаншалықты мөлшерлес?</w:t>
            </w:r>
          </w:p>
          <w:p>
            <w:pPr>
              <w:spacing w:after="20"/>
              <w:ind w:left="20"/>
              <w:jc w:val="both"/>
            </w:pPr>
            <w:r>
              <w:rPr>
                <w:rFonts w:ascii="Times New Roman"/>
                <w:b w:val="false"/>
                <w:i w:val="false"/>
                <w:color w:val="000000"/>
                <w:sz w:val="20"/>
              </w:rPr>
              <w:t>
Күтілетін нәтижелерге қол жеткізу үшін бағдарлама қаражатын пайдалану тиімділігі? Зерттеулердің тиімділігі мен нәтижелілігін арттыру үшін қабылданатын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9"/>
          <w:p>
            <w:pPr>
              <w:spacing w:after="20"/>
              <w:ind w:left="20"/>
              <w:jc w:val="both"/>
            </w:pPr>
            <w:r>
              <w:rPr>
                <w:rFonts w:ascii="Times New Roman"/>
                <w:b w:val="false"/>
                <w:i w:val="false"/>
                <w:color w:val="000000"/>
                <w:sz w:val="20"/>
              </w:rPr>
              <w:t>
Күтілетін нәтижелердің маңыздылығы және қолдануға жарамдылығы (300 сөзден аспауы керек)</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нәтижелердің ғылым мен оның дамуы үшін маңыздылығы қаншалықты айқын және толық тұжырымдалған?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нәтижелердің маңыздылығы туралы өтінім берушінің пікірі қаншалықты сенімді және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Нәтижелері бойынша жарияланған мақала жобаларына ғалымдардың үнемі дәйексөз келтіру ықтималдығы?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40-қа толмаған жас зерттеушілерді (студенттер, магистранттар, докторанттар, постдокторанттар) дайындауда жоба қандай рөл атқарады? Зерттеулер барысында алынған білімді қаншалықты белсенді, кеңінен және тиімді тарату жоспарлануда?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Күтілетін зерттеулер нәтижелерін пайдаланудың ықтимал жолдары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Оларды ғылымның әртүрлі салаларындағы ғалымдар мен мамандардың қолдануға дайындығы? Оларды қолдану үшін қандай шектеулер қойылады?</w:t>
            </w:r>
          </w:p>
          <w:p>
            <w:pPr>
              <w:spacing w:after="20"/>
              <w:ind w:left="20"/>
              <w:jc w:val="both"/>
            </w:pPr>
            <w:r>
              <w:rPr>
                <w:rFonts w:ascii="Times New Roman"/>
                <w:b w:val="false"/>
                <w:i w:val="false"/>
                <w:color w:val="000000"/>
                <w:sz w:val="20"/>
              </w:rPr>
              <w:t>
Күтілетін нәтижелер қолда бар аналогтармен салыстырғанда бәсекеге қабілетті болып табыла ма (аналогтар болмаған жағдайда – ұқсас міндеттің қолда бар шешімдерімен салыстырғанда)? Зерттеулерді жүзеге асырудан күтілетін әлеуметтік, экономикалық, экологиялық әсерлер?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құзыреттілігі мен ғылыми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0"/>
          <w:p>
            <w:pPr>
              <w:spacing w:after="20"/>
              <w:ind w:left="20"/>
              <w:jc w:val="both"/>
            </w:pPr>
            <w:r>
              <w:rPr>
                <w:rFonts w:ascii="Times New Roman"/>
                <w:b w:val="false"/>
                <w:i w:val="false"/>
                <w:color w:val="000000"/>
                <w:sz w:val="20"/>
              </w:rPr>
              <w:t>
Зерттеу жетекшісі мен тең жетекшілерінің ғылыми деңгейі мен негізі (250 сөзден аспауы керек)</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жетекшісі мен мүшелері рецензияланатын ғылыми журналдарда зерттеулер бағыты бойынша, соның ішінде негізгі автор (корреспонденция авторы немесе бірінші автор) ретінде тұрақты түрде мақалалар жариялай ма?</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 мен зерттеу тобының мүшелері өз зерттеулерінің нәтижелерін жариялайтын журналдардың беделі қаншалықты жоғары?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жетекші мен зерттеу тобы мүшелерінің олар бойынша рецензияланатын ғылыми журналдарда мақалалар жарияланған ғылыми жобалар мен бағдарламаларды сәтті басқаруда тәжірибесі бар ма?</w:t>
            </w:r>
          </w:p>
          <w:p>
            <w:pPr>
              <w:spacing w:after="20"/>
              <w:ind w:left="20"/>
              <w:jc w:val="both"/>
            </w:pPr>
            <w:r>
              <w:rPr>
                <w:rFonts w:ascii="Times New Roman"/>
                <w:b w:val="false"/>
                <w:i w:val="false"/>
                <w:color w:val="000000"/>
                <w:sz w:val="20"/>
              </w:rPr>
              <w:t>
Ғылыми жетекші мен зерттеу тобы мүшелерінің өздері жетекшілік ететін зерттеу тақырыптары бойынша мақалалар түріндегі ғылыми негізі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1"/>
          <w:p>
            <w:pPr>
              <w:spacing w:after="20"/>
              <w:ind w:left="20"/>
              <w:jc w:val="both"/>
            </w:pPr>
            <w:r>
              <w:rPr>
                <w:rFonts w:ascii="Times New Roman"/>
                <w:b w:val="false"/>
                <w:i w:val="false"/>
                <w:color w:val="000000"/>
                <w:sz w:val="20"/>
              </w:rPr>
              <w:t>
Зерттеу тобының сапасы (250 сөзден аспауы керек)</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тобының құрамы сапа тұрғысынан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 тобы мүшелерінің әрқайсысының зерттеудегі рөлі қаншалықты айқын негізделген? Белгіленген мақсатқа, міндеттерге, күтілетін нәтижелерге және ұсынылатын зерттеу жоспарына сәйкес зерттеулерді аяқтау үшін олардың үлесі қаншалықты қажет? Зерттеу тобы мүшелерінің біліктілігі мен тәжірибесі олардың рөлі мен позициясына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шетелдік ғалымдар қатысқанда олардың қатысуы зерттеулер мақсатына, міндеттеріне және күтілетін нәтижелерге қол жеткізудегі рөлі тұрғысынан негізделген бе?</w:t>
            </w:r>
          </w:p>
          <w:p>
            <w:pPr>
              <w:spacing w:after="20"/>
              <w:ind w:left="20"/>
              <w:jc w:val="both"/>
            </w:pPr>
            <w:r>
              <w:rPr>
                <w:rFonts w:ascii="Times New Roman"/>
                <w:b w:val="false"/>
                <w:i w:val="false"/>
                <w:color w:val="000000"/>
                <w:sz w:val="20"/>
              </w:rPr>
              <w:t>
Шетелдік сарапшылардың саласы мен біліктілік деңгейі зерттеу жоспарының қажеттілігіне сәйкес келе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Ресурстардың болуы және инфрақұрылымға қолжетімділік (300 сөзден аспауы керек).</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қолындағы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Өтінім берушінің қолындағы зерттеу жабдықтары мен құралдар ұсынылған зерттеу тәсілдері мен әдістерін қолдануға қаншалықты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Бөгде ұйымдардың инфрақұрылымын қолдану қаншалықты негізделген?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аясында жабдықтарды сатып алу олардың мақсаттары, міндеттері мен ауқымы тұрғысынан қаншалықты орынды?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 аясында өтінім беруші сатып алатын материалдар зерттеу жоспарына сәйкес келе 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қатысушылардың сатып алынатын жабдықтарда жұмыс істеуі үшін жеткілікті біліктілігі бар 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Зерттеулерге қатысушылардын сатып алынған жабдықтарды, соның ішінде зерттеу аяқталғаннан кейін де тиімді пайдалану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орындаушылардың зерттеулерді іске асыруға қатысуы қаншалықты орынды?</w:t>
            </w:r>
          </w:p>
          <w:p>
            <w:pPr>
              <w:spacing w:after="20"/>
              <w:ind w:left="20"/>
              <w:jc w:val="both"/>
            </w:pPr>
            <w:r>
              <w:rPr>
                <w:rFonts w:ascii="Times New Roman"/>
                <w:b w:val="false"/>
                <w:i w:val="false"/>
                <w:color w:val="000000"/>
                <w:sz w:val="20"/>
              </w:rPr>
              <w:t>
Зерттеу тобының мүшелері тиісті жұмыстарды өз бетімен орындау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пәнаралығы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23"/>
          <w:p>
            <w:pPr>
              <w:spacing w:after="20"/>
              <w:ind w:left="20"/>
              <w:jc w:val="both"/>
            </w:pPr>
            <w:r>
              <w:rPr>
                <w:rFonts w:ascii="Times New Roman"/>
                <w:b w:val="false"/>
                <w:i w:val="false"/>
                <w:color w:val="000000"/>
                <w:sz w:val="20"/>
              </w:rPr>
              <w:t>
(100 сөзден аспауы керек)</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балл – зерттеулер кең ғылыми бағыттар арасындағы ынтымақтастықты қамтамасыз ету тұрғысынан пәнаралық болып табылса, пәнаралық тәсіл өтінімде толық негізделген және зерттеу мақсаттарына қол жеткізу үшін қажет болғанда.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 зерттеулер пәнаралық болып табылса, бірақ өтінімде ұсынылған тәсіл жеткілікті түрде негізделмесе, немесе олардың мақсаттарына толық сай келмесе, немесе пәнаралық тәсіл бір бейінді ғылыми бағыттар арасындағы өзара іс-қимыл бөлігінде болжанғанда.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 – зерттеу пәнаралық болмаса немесе өтінімде ұсынылған тәсіл негізделмесе және зерттеулер мақсаттарына сай келмегенде.</w:t>
            </w:r>
          </w:p>
          <w:p>
            <w:pPr>
              <w:spacing w:after="20"/>
              <w:ind w:left="20"/>
              <w:jc w:val="both"/>
            </w:pPr>
            <w:r>
              <w:rPr>
                <w:rFonts w:ascii="Times New Roman"/>
                <w:b w:val="false"/>
                <w:i w:val="false"/>
                <w:color w:val="000000"/>
                <w:sz w:val="20"/>
              </w:rPr>
              <w:t>
Сарапшының пікірін қысқаша негіздеу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барлық бағалау өлшемшарттары бойынша жалпы баллдардың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қаржыландырудың негізділігі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4"/>
          <w:p>
            <w:pPr>
              <w:spacing w:after="20"/>
              <w:ind w:left="20"/>
              <w:jc w:val="both"/>
            </w:pPr>
            <w:r>
              <w:rPr>
                <w:rFonts w:ascii="Times New Roman"/>
                <w:b w:val="false"/>
                <w:i w:val="false"/>
                <w:color w:val="000000"/>
                <w:sz w:val="20"/>
              </w:rPr>
              <w:t>
(250 сөзден аспау керек)</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Өтінімнің негізгі сандық параметрлеріне сүйене отырып (мысалы, зерттеушілер саны, сатып алынатын материалдар мен жабдықтардың көлемі, іссапарлар саны және жоспарланған шығындар), өтінім беруші сұратып отырған қаржыландыру сомасының (ресурстың ақшалай және/немесе заттай өлшем бірліктерінде) зерттеулердің маңыздылығына және мақсат пен күтілетін нәтижелерге қол жеткізу үшін қажетті қаражаттың іс жүзіндегі көлеміне қаншалықты сәйкес келетінін бағалау. Зерттеулерді анағұрлым қысқа мерзімде орындау мүмкіндігі қандай?</w:t>
            </w:r>
          </w:p>
          <w:p>
            <w:pPr>
              <w:spacing w:after="20"/>
              <w:ind w:left="20"/>
              <w:jc w:val="both"/>
            </w:pPr>
            <w:r>
              <w:rPr>
                <w:rFonts w:ascii="Times New Roman"/>
                <w:b w:val="false"/>
                <w:i w:val="false"/>
                <w:color w:val="000000"/>
                <w:sz w:val="20"/>
              </w:rPr>
              <w:t>
Түзетулер қажет болса, зерттеу мақсаттарына қол жеткізуге зиян келтірместен, нақты қандай баптар бойынша және қандай мөлшерде (сандарды) түзету қажет екенін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бағытқа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5"/>
          <w:p>
            <w:pPr>
              <w:spacing w:after="20"/>
              <w:ind w:left="20"/>
              <w:jc w:val="both"/>
            </w:pPr>
            <w:r>
              <w:rPr>
                <w:rFonts w:ascii="Times New Roman"/>
                <w:b w:val="false"/>
                <w:i w:val="false"/>
                <w:color w:val="000000"/>
                <w:sz w:val="20"/>
              </w:rPr>
              <w:t>
(100 сөзден аспауы керек)</w:t>
            </w:r>
          </w:p>
          <w:bookmarkEnd w:id="125"/>
          <w:p>
            <w:pPr>
              <w:spacing w:after="20"/>
              <w:ind w:left="20"/>
              <w:jc w:val="both"/>
            </w:pPr>
            <w:r>
              <w:rPr>
                <w:rFonts w:ascii="Times New Roman"/>
                <w:b w:val="false"/>
                <w:i w:val="false"/>
                <w:color w:val="000000"/>
                <w:sz w:val="20"/>
              </w:rPr>
              <w:t>
Өтінімнің таңдалған салаға, басым бағытқа және өзі берілген мамандандырылған ғылыми бағытқа қаншалықты сәйкес келетінін бағалау, сарапшының пікірін қысқаша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6"/>
          <w:p>
            <w:pPr>
              <w:spacing w:after="20"/>
              <w:ind w:left="20"/>
              <w:jc w:val="both"/>
            </w:pPr>
            <w:r>
              <w:rPr>
                <w:rFonts w:ascii="Times New Roman"/>
                <w:b w:val="false"/>
                <w:i w:val="false"/>
                <w:color w:val="000000"/>
                <w:sz w:val="20"/>
              </w:rPr>
              <w:t>
(150 сөзден аспауы керек)</w:t>
            </w:r>
          </w:p>
          <w:bookmarkEnd w:id="126"/>
          <w:p>
            <w:pPr>
              <w:spacing w:after="20"/>
              <w:ind w:left="20"/>
              <w:jc w:val="both"/>
            </w:pPr>
            <w:r>
              <w:rPr>
                <w:rFonts w:ascii="Times New Roman"/>
                <w:b w:val="false"/>
                <w:i w:val="false"/>
                <w:color w:val="000000"/>
                <w:sz w:val="20"/>
              </w:rPr>
              <w:t>
Мәлімделген мақсаттарға қол жеткізуге мүмкіндік беретін зерттеудің негізгі артықшылықтары мен сипаттамаларын қысқаша санамалау.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7"/>
          <w:p>
            <w:pPr>
              <w:spacing w:after="20"/>
              <w:ind w:left="20"/>
              <w:jc w:val="both"/>
            </w:pPr>
            <w:r>
              <w:rPr>
                <w:rFonts w:ascii="Times New Roman"/>
                <w:b w:val="false"/>
                <w:i w:val="false"/>
                <w:color w:val="000000"/>
                <w:sz w:val="20"/>
              </w:rPr>
              <w:t>
(150 сөзден аспауы керек)</w:t>
            </w:r>
          </w:p>
          <w:bookmarkEnd w:id="127"/>
          <w:p>
            <w:pPr>
              <w:spacing w:after="20"/>
              <w:ind w:left="20"/>
              <w:jc w:val="both"/>
            </w:pPr>
            <w:r>
              <w:rPr>
                <w:rFonts w:ascii="Times New Roman"/>
                <w:b w:val="false"/>
                <w:i w:val="false"/>
                <w:color w:val="000000"/>
                <w:sz w:val="20"/>
              </w:rPr>
              <w:t>
Зерттеулердің негізгі кемшіліктерін және олардың күтілетін нәтижелерге қол жеткізуге әсер ету дәрежесін қысқаша санамалау. Зерттеулерді іске асыру үшін аса маңызды және олардың мақсаттарына қол жеткізуді күмән ететін кемшіліктерді бөлек көрсету.</w:t>
            </w:r>
          </w:p>
        </w:tc>
      </w:tr>
    </w:tbl>
    <w:bookmarkStart w:name="z251" w:id="128"/>
    <w:p>
      <w:pPr>
        <w:spacing w:after="0"/>
        <w:ind w:left="0"/>
        <w:jc w:val="both"/>
      </w:pPr>
      <w:r>
        <w:rPr>
          <w:rFonts w:ascii="Times New Roman"/>
          <w:b w:val="false"/>
          <w:i w:val="false"/>
          <w:color w:val="000000"/>
          <w:sz w:val="28"/>
        </w:rPr>
        <w:t>
      Сарапшының тегі, аты, әкесінің аты (ол болған жағдайда)</w:t>
      </w:r>
    </w:p>
    <w:bookmarkEnd w:id="128"/>
    <w:bookmarkStart w:name="z252" w:id="129"/>
    <w:p>
      <w:pPr>
        <w:spacing w:after="0"/>
        <w:ind w:left="0"/>
        <w:jc w:val="both"/>
      </w:pPr>
      <w:r>
        <w:rPr>
          <w:rFonts w:ascii="Times New Roman"/>
          <w:b w:val="false"/>
          <w:i w:val="false"/>
          <w:color w:val="000000"/>
          <w:sz w:val="28"/>
        </w:rPr>
        <w:t>
      ____________________________________________________________________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54" w:id="130"/>
    <w:p>
      <w:pPr>
        <w:spacing w:after="0"/>
        <w:ind w:left="0"/>
        <w:jc w:val="left"/>
      </w:pPr>
      <w:r>
        <w:rPr>
          <w:rFonts w:ascii="Times New Roman"/>
          <w:b/>
          <w:i w:val="false"/>
          <w:color w:val="000000"/>
        </w:rPr>
        <w:t xml:space="preserve"> Ғылыми зерттеулерді бағдарламалық-нысаналы қаржыландыру шеңберіндегі аралық есеп және іргелі ғылыми зерттеулерді жүзеге асыратын ұйымдар тізбесіне енгізілген мемлекеттік ғылыми ұйымдар мен мемлекет жүз пайыз қатысатын ғылыми ұйымдардың жыл сайынғы есебі бойынша сарапшының қорытындысы ___________________________________________________________________________</w:t>
      </w:r>
    </w:p>
    <w:bookmarkEnd w:id="130"/>
    <w:bookmarkStart w:name="z255" w:id="131"/>
    <w:p>
      <w:pPr>
        <w:spacing w:after="0"/>
        <w:ind w:left="0"/>
        <w:jc w:val="left"/>
      </w:pPr>
      <w:r>
        <w:rPr>
          <w:rFonts w:ascii="Times New Roman"/>
          <w:b/>
          <w:i w:val="false"/>
          <w:color w:val="000000"/>
        </w:rPr>
        <w:t xml:space="preserve"> (Мемлекеттік ғылыми-техникалық сараптама объектісінің жеке тіркеу нөмірі мен атауы)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2"/>
          <w:p>
            <w:pPr>
              <w:spacing w:after="20"/>
              <w:ind w:left="20"/>
              <w:jc w:val="both"/>
            </w:pPr>
            <w:r>
              <w:rPr>
                <w:rFonts w:ascii="Times New Roman"/>
                <w:b w:val="false"/>
                <w:i w:val="false"/>
                <w:color w:val="000000"/>
                <w:sz w:val="20"/>
              </w:rPr>
              <w:t>
Балл</w:t>
            </w:r>
          </w:p>
          <w:bookmarkEnd w:id="132"/>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негізделген және дәлелденген? Олар жетекші халықаралық ғылыми журналдарда мақалалар түрінде кейіннен жариялау немесе практикалық салада қолдану үшін жаңа әрі маңызды болып табыла 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ұсынылған гипотезаларды тексеруге және бағдарламаның мақсатына қол жеткізуге мүмкіндік бере ме? Олар неғұрлым тиімді ме, анық деректерді алуға мүмкіндік бере ме? Эксперименттер стандарттық ауытқушылықтар, нөлдік гипотеза дәлдігінің ықтималдығы есептерін қамтитын деректерді кейіннен статистикалық өңдеп отырып, бірнеше параллельде жүргізіле ме? Эксперименттік түрде алынған кестелердегі қателер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міндеттерге қол жеткізуді бағалау, сондай-ақ олардың қойылған міндеттердің тиімділігі мен нәтижелілігін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3"/>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ауытқуда). Бағдарлама қойылған мақсатқа қол жеткізе алмайды деген күдік бар ма? Осыған байланысты аталған бағдарламаны қаржыландыруды тоқтату қажет пе?</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Жобаны/бағдарламаны іске асырудың бірінші жылы ішінде Қазақстан Республикасы Ғылым және жоғарғы білім министрлігінің Ғылым және жоғары білім саласындағы сапаны қамтамасыз ету комитеті ұсынған басылымдарда ғылыми мақалалар бар ма (немесе қаржыландыру кеш басталғанда жариялауға берілген мақалалар).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Жобаны/бағдарламаны іске асырудың екінші жылы ішінде Scopus және Web of Science беделді дерекқорларында индекстелетін отандық басылымдарда және халықаралық рецензияланатын басылымдарда ғылыми мақалалар бар ма, қорғау құжаттары алынды ма немесе қорғау құжаттарын ресімдеуге өтінімдер берілді ме, енгізу актілері немесе әдістемелік ұсынымдар немесе ғылыми өнімдер бар.</w:t>
            </w:r>
          </w:p>
          <w:p>
            <w:pPr>
              <w:spacing w:after="20"/>
              <w:ind w:left="20"/>
              <w:jc w:val="both"/>
            </w:pPr>
            <w:r>
              <w:rPr>
                <w:rFonts w:ascii="Times New Roman"/>
                <w:b w:val="false"/>
                <w:i w:val="false"/>
                <w:color w:val="000000"/>
                <w:sz w:val="20"/>
              </w:rPr>
              <w:t>
Жобаны/бағдарламаны іске асырудың үшінші жылы ішінде Scopus және Web of Science беделді дерекқорларында индекстелетін отандық және халықаралық рецензияланатын басылымдарда ғылыми мақалалар бар, қорғау құжаттары алынды, енгізу актілері немесе әдістемелік ұсынымдар немесе ғылыми өнімдер бар. Жоба аясында жарияланған ғылыми басылымдарға зерттеушілер дәйексөз келтірді (Google Schoolar, Scopus, Web of Science мәліметтері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34"/>
    <w:p>
      <w:pPr>
        <w:spacing w:after="0"/>
        <w:ind w:left="0"/>
        <w:jc w:val="both"/>
      </w:pPr>
      <w:r>
        <w:rPr>
          <w:rFonts w:ascii="Times New Roman"/>
          <w:b w:val="false"/>
          <w:i w:val="false"/>
          <w:color w:val="000000"/>
          <w:sz w:val="28"/>
        </w:rPr>
        <w:t>
      Сарапшының тегі, аты, әкесінің аты (ол болған жағдайда)</w:t>
      </w:r>
    </w:p>
    <w:bookmarkEnd w:id="134"/>
    <w:bookmarkStart w:name="z261" w:id="135"/>
    <w:p>
      <w:pPr>
        <w:spacing w:after="0"/>
        <w:ind w:left="0"/>
        <w:jc w:val="both"/>
      </w:pPr>
      <w:r>
        <w:rPr>
          <w:rFonts w:ascii="Times New Roman"/>
          <w:b w:val="false"/>
          <w:i w:val="false"/>
          <w:color w:val="000000"/>
          <w:sz w:val="28"/>
        </w:rPr>
        <w:t>
      _____________________________________________________________________</w:t>
      </w:r>
    </w:p>
    <w:bookmarkEnd w:id="135"/>
    <w:bookmarkStart w:name="z262" w:id="136"/>
    <w:p>
      <w:pPr>
        <w:spacing w:after="0"/>
        <w:ind w:left="0"/>
        <w:jc w:val="both"/>
      </w:pPr>
      <w:r>
        <w:rPr>
          <w:rFonts w:ascii="Times New Roman"/>
          <w:b w:val="false"/>
          <w:i w:val="false"/>
          <w:color w:val="000000"/>
          <w:sz w:val="28"/>
        </w:rPr>
        <w:t>
      Кешенді/комиссиялық сараптама үшін</w:t>
      </w:r>
    </w:p>
    <w:bookmarkEnd w:id="136"/>
    <w:bookmarkStart w:name="z263" w:id="137"/>
    <w:p>
      <w:pPr>
        <w:spacing w:after="0"/>
        <w:ind w:left="0"/>
        <w:jc w:val="both"/>
      </w:pPr>
      <w:r>
        <w:rPr>
          <w:rFonts w:ascii="Times New Roman"/>
          <w:b w:val="false"/>
          <w:i w:val="false"/>
          <w:color w:val="000000"/>
          <w:sz w:val="28"/>
        </w:rPr>
        <w:t>
      Сараптамалық топтың төрағасы _____________________</w:t>
      </w:r>
    </w:p>
    <w:bookmarkEnd w:id="137"/>
    <w:bookmarkStart w:name="z264" w:id="138"/>
    <w:p>
      <w:pPr>
        <w:spacing w:after="0"/>
        <w:ind w:left="0"/>
        <w:jc w:val="both"/>
      </w:pPr>
      <w:r>
        <w:rPr>
          <w:rFonts w:ascii="Times New Roman"/>
          <w:b w:val="false"/>
          <w:i w:val="false"/>
          <w:color w:val="000000"/>
          <w:sz w:val="28"/>
        </w:rPr>
        <w:t>
      Сараптамалық топтың хатшысы_____________________</w:t>
      </w:r>
    </w:p>
    <w:bookmarkEnd w:id="138"/>
    <w:bookmarkStart w:name="z265" w:id="139"/>
    <w:p>
      <w:pPr>
        <w:spacing w:after="0"/>
        <w:ind w:left="0"/>
        <w:jc w:val="both"/>
      </w:pPr>
      <w:r>
        <w:rPr>
          <w:rFonts w:ascii="Times New Roman"/>
          <w:b w:val="false"/>
          <w:i w:val="false"/>
          <w:color w:val="000000"/>
          <w:sz w:val="28"/>
        </w:rPr>
        <w:t>
      Сараптамалық топтың мүшелері_____________________</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67" w:id="140"/>
    <w:p>
      <w:pPr>
        <w:spacing w:after="0"/>
        <w:ind w:left="0"/>
        <w:jc w:val="left"/>
      </w:pPr>
      <w:r>
        <w:rPr>
          <w:rFonts w:ascii="Times New Roman"/>
          <w:b/>
          <w:i w:val="false"/>
          <w:color w:val="000000"/>
        </w:rPr>
        <w:t xml:space="preserve"> Ғылыми зерттеулерді гранттық немесе бағдарламалық-нысаналы қаржыландыру</w:t>
      </w:r>
    </w:p>
    <w:bookmarkEnd w:id="140"/>
    <w:bookmarkStart w:name="z268" w:id="141"/>
    <w:p>
      <w:pPr>
        <w:spacing w:after="0"/>
        <w:ind w:left="0"/>
        <w:jc w:val="left"/>
      </w:pPr>
      <w:r>
        <w:rPr>
          <w:rFonts w:ascii="Times New Roman"/>
          <w:b/>
          <w:i w:val="false"/>
          <w:color w:val="000000"/>
        </w:rPr>
        <w:t xml:space="preserve"> шеңберіндегі қорытынды есеп, іргелі ғылыми зерттеулерді жүзеге асыратын ұйымдар</w:t>
      </w:r>
    </w:p>
    <w:bookmarkEnd w:id="141"/>
    <w:bookmarkStart w:name="z269" w:id="142"/>
    <w:p>
      <w:pPr>
        <w:spacing w:after="0"/>
        <w:ind w:left="0"/>
        <w:jc w:val="left"/>
      </w:pPr>
      <w:r>
        <w:rPr>
          <w:rFonts w:ascii="Times New Roman"/>
          <w:b/>
          <w:i w:val="false"/>
          <w:color w:val="000000"/>
        </w:rPr>
        <w:t xml:space="preserve"> тізбесіне енгізілген мемлекеттік ғылыми ұйымдар мен мемлекет жүз пайыз қатысатын</w:t>
      </w:r>
    </w:p>
    <w:bookmarkEnd w:id="142"/>
    <w:bookmarkStart w:name="z270" w:id="143"/>
    <w:p>
      <w:pPr>
        <w:spacing w:after="0"/>
        <w:ind w:left="0"/>
        <w:jc w:val="left"/>
      </w:pPr>
      <w:r>
        <w:rPr>
          <w:rFonts w:ascii="Times New Roman"/>
          <w:b/>
          <w:i w:val="false"/>
          <w:color w:val="000000"/>
        </w:rPr>
        <w:t xml:space="preserve"> ғылыми ұйымдардың қорытынды есебі бойынша сарапшының қорытындысы</w:t>
      </w:r>
    </w:p>
    <w:bookmarkEnd w:id="143"/>
    <w:bookmarkStart w:name="z271" w:id="144"/>
    <w:p>
      <w:pPr>
        <w:spacing w:after="0"/>
        <w:ind w:left="0"/>
        <w:jc w:val="left"/>
      </w:pPr>
      <w:r>
        <w:rPr>
          <w:rFonts w:ascii="Times New Roman"/>
          <w:b/>
          <w:i w:val="false"/>
          <w:color w:val="000000"/>
        </w:rPr>
        <w:t xml:space="preserve"> _____________________________________________________________________</w:t>
      </w:r>
    </w:p>
    <w:bookmarkEnd w:id="144"/>
    <w:bookmarkStart w:name="z272" w:id="145"/>
    <w:p>
      <w:pPr>
        <w:spacing w:after="0"/>
        <w:ind w:left="0"/>
        <w:jc w:val="left"/>
      </w:pPr>
      <w:r>
        <w:rPr>
          <w:rFonts w:ascii="Times New Roman"/>
          <w:b/>
          <w:i w:val="false"/>
          <w:color w:val="000000"/>
        </w:rPr>
        <w:t xml:space="preserve"> (Мемлекеттік ғылыми-техникалық сараптама объектісінің жеке тіркеу нөмірі мен атауы)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6"/>
          <w:p>
            <w:pPr>
              <w:spacing w:after="20"/>
              <w:ind w:left="20"/>
              <w:jc w:val="both"/>
            </w:pPr>
            <w:r>
              <w:rPr>
                <w:rFonts w:ascii="Times New Roman"/>
                <w:b w:val="false"/>
                <w:i w:val="false"/>
                <w:color w:val="000000"/>
                <w:sz w:val="20"/>
              </w:rPr>
              <w:t>
Балл</w:t>
            </w:r>
          </w:p>
          <w:bookmarkEnd w:id="146"/>
          <w:p>
            <w:pPr>
              <w:spacing w:after="20"/>
              <w:ind w:left="20"/>
              <w:jc w:val="both"/>
            </w:pPr>
            <w:r>
              <w:rPr>
                <w:rFonts w:ascii="Times New Roman"/>
                <w:b w:val="false"/>
                <w:i w:val="false"/>
                <w:color w:val="000000"/>
                <w:sz w:val="20"/>
              </w:rPr>
              <w:t>
(0-ден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7"/>
          <w:p>
            <w:pPr>
              <w:spacing w:after="20"/>
              <w:ind w:left="20"/>
              <w:jc w:val="both"/>
            </w:pPr>
            <w:r>
              <w:rPr>
                <w:rFonts w:ascii="Times New Roman"/>
                <w:b w:val="false"/>
                <w:i w:val="false"/>
                <w:color w:val="000000"/>
                <w:sz w:val="20"/>
              </w:rPr>
              <w:t>
(7-9 балл)</w:t>
            </w:r>
          </w:p>
          <w:bookmarkEnd w:id="147"/>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жаңалығы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патентке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8"/>
          <w:p>
            <w:pPr>
              <w:spacing w:after="20"/>
              <w:ind w:left="20"/>
              <w:jc w:val="both"/>
            </w:pPr>
            <w:r>
              <w:rPr>
                <w:rFonts w:ascii="Times New Roman"/>
                <w:b w:val="false"/>
                <w:i w:val="false"/>
                <w:color w:val="000000"/>
                <w:sz w:val="20"/>
              </w:rPr>
              <w:t>
(4-6 балл)</w:t>
            </w:r>
          </w:p>
          <w:bookmarkEnd w:id="148"/>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қолда бар білімнің айқынсыздығын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жаңашылдығын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9"/>
          <w:p>
            <w:pPr>
              <w:spacing w:after="20"/>
              <w:ind w:left="20"/>
              <w:jc w:val="both"/>
            </w:pPr>
            <w:r>
              <w:rPr>
                <w:rFonts w:ascii="Times New Roman"/>
                <w:b w:val="false"/>
                <w:i w:val="false"/>
                <w:color w:val="000000"/>
                <w:sz w:val="20"/>
              </w:rPr>
              <w:t>
(0-3 балл)</w:t>
            </w:r>
          </w:p>
          <w:bookmarkEnd w:id="149"/>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Жекелеген факторларға, бұрын алынған нәтижелердің таралуына сипаттама, реферативтік шолулар берілді.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пысықталу деңгейі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0"/>
          <w:p>
            <w:pPr>
              <w:spacing w:after="20"/>
              <w:ind w:left="20"/>
              <w:jc w:val="both"/>
            </w:pPr>
            <w:r>
              <w:rPr>
                <w:rFonts w:ascii="Times New Roman"/>
                <w:b w:val="false"/>
                <w:i w:val="false"/>
                <w:color w:val="000000"/>
                <w:sz w:val="20"/>
              </w:rPr>
              <w:t>
(7-9 балл)</w:t>
            </w:r>
          </w:p>
          <w:bookmarkEnd w:id="150"/>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өңдей отырып, бірнеше параллельдерде эксперименттік деректердің үлкен көлемінде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1"/>
          <w:p>
            <w:pPr>
              <w:spacing w:after="20"/>
              <w:ind w:left="20"/>
              <w:jc w:val="both"/>
            </w:pPr>
            <w:r>
              <w:rPr>
                <w:rFonts w:ascii="Times New Roman"/>
                <w:b w:val="false"/>
                <w:i w:val="false"/>
                <w:color w:val="000000"/>
                <w:sz w:val="20"/>
              </w:rPr>
              <w:t>
(4-6 балл)</w:t>
            </w:r>
          </w:p>
          <w:bookmarkEnd w:id="151"/>
          <w:p>
            <w:pPr>
              <w:spacing w:after="20"/>
              <w:ind w:left="20"/>
              <w:jc w:val="both"/>
            </w:pPr>
            <w:r>
              <w:rPr>
                <w:rFonts w:ascii="Times New Roman"/>
                <w:b w:val="false"/>
                <w:i w:val="false"/>
                <w:color w:val="000000"/>
                <w:sz w:val="20"/>
              </w:rPr>
              <w:t>
Есептеудің күрделілігінің төмендігі, эксперименттік деректерді аз көлемде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2"/>
          <w:p>
            <w:pPr>
              <w:spacing w:after="20"/>
              <w:ind w:left="20"/>
              <w:jc w:val="both"/>
            </w:pPr>
            <w:r>
              <w:rPr>
                <w:rFonts w:ascii="Times New Roman"/>
                <w:b w:val="false"/>
                <w:i w:val="false"/>
                <w:color w:val="000000"/>
                <w:sz w:val="20"/>
              </w:rPr>
              <w:t>
(0-3 балл)</w:t>
            </w:r>
          </w:p>
          <w:bookmarkEnd w:id="152"/>
          <w:p>
            <w:pPr>
              <w:spacing w:after="20"/>
              <w:ind w:left="20"/>
              <w:jc w:val="both"/>
            </w:pPr>
            <w:r>
              <w:rPr>
                <w:rFonts w:ascii="Times New Roman"/>
                <w:b w:val="false"/>
                <w:i w:val="false"/>
                <w:color w:val="000000"/>
                <w:sz w:val="20"/>
              </w:rPr>
              <w:t>
Теориялық есептеулер қарапайым, эксперимент жүргізілмеген.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пайдаланудың перспективалылығы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3"/>
          <w:p>
            <w:pPr>
              <w:spacing w:after="20"/>
              <w:ind w:left="20"/>
              <w:jc w:val="both"/>
            </w:pPr>
            <w:r>
              <w:rPr>
                <w:rFonts w:ascii="Times New Roman"/>
                <w:b w:val="false"/>
                <w:i w:val="false"/>
                <w:color w:val="000000"/>
                <w:sz w:val="20"/>
              </w:rPr>
              <w:t>
(7-9 балл)</w:t>
            </w:r>
          </w:p>
          <w:bookmarkEnd w:id="153"/>
          <w:p>
            <w:pPr>
              <w:spacing w:after="20"/>
              <w:ind w:left="20"/>
              <w:jc w:val="both"/>
            </w:pPr>
            <w:r>
              <w:rPr>
                <w:rFonts w:ascii="Times New Roman"/>
                <w:b w:val="false"/>
                <w:i w:val="false"/>
                <w:color w:val="000000"/>
                <w:sz w:val="20"/>
              </w:rPr>
              <w:t>
Жоба нәтижелері көптеген ғылыми бағыттарда қолданыс таба алады, әлемдік ғылым үшін өте маңызды, ол библиографиялық базалардың бірінші квартиліндегі халықаралық ғылыми журналда (жобаның жеке тіркеу нөмірін көрсете отырып), кемінде бір мақаламен расталған. Коммерциялық әлеуеті бар: бәсекеге қабілетті тауар өнімдері шығаруға дайын, процестер немесе қызметтер енгізуге дайын.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4"/>
          <w:p>
            <w:pPr>
              <w:spacing w:after="20"/>
              <w:ind w:left="20"/>
              <w:jc w:val="both"/>
            </w:pPr>
            <w:r>
              <w:rPr>
                <w:rFonts w:ascii="Times New Roman"/>
                <w:b w:val="false"/>
                <w:i w:val="false"/>
                <w:color w:val="000000"/>
                <w:sz w:val="20"/>
              </w:rPr>
              <w:t>
(4-6 балл)</w:t>
            </w:r>
          </w:p>
          <w:bookmarkEnd w:id="154"/>
          <w:p>
            <w:pPr>
              <w:spacing w:after="20"/>
              <w:ind w:left="20"/>
              <w:jc w:val="both"/>
            </w:pPr>
            <w:r>
              <w:rPr>
                <w:rFonts w:ascii="Times New Roman"/>
                <w:b w:val="false"/>
                <w:i w:val="false"/>
                <w:color w:val="000000"/>
                <w:sz w:val="20"/>
              </w:rPr>
              <w:t>
Алынған нәтижелердің Қазақстанның басым ғылыми бағыттары үшін маңызы бар, библиографиялық базалардың алғашқы үш квартиліндегі халықаралық ғылыми журналда (жобаның жеке тіркеу нөмірін көрсете отырып) кемінде бір мақаламен расталған. Нәтижелер жаңа техникалық шешімдерді әзірлеу кезінде пайдаланылады,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(0-3 балл)</w:t>
            </w:r>
          </w:p>
          <w:bookmarkEnd w:id="155"/>
          <w:p>
            <w:pPr>
              <w:spacing w:after="20"/>
              <w:ind w:left="20"/>
              <w:jc w:val="both"/>
            </w:pPr>
            <w:r>
              <w:rPr>
                <w:rFonts w:ascii="Times New Roman"/>
                <w:b w:val="false"/>
                <w:i w:val="false"/>
                <w:color w:val="000000"/>
                <w:sz w:val="20"/>
              </w:rPr>
              <w:t>
Нәтижелер кейінгі ғылыми зерттеулер мен әзірлемелерді әзірлеу үшін пайдаланылады.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аяқталғандығы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6"/>
          <w:p>
            <w:pPr>
              <w:spacing w:after="20"/>
              <w:ind w:left="20"/>
              <w:jc w:val="both"/>
            </w:pPr>
            <w:r>
              <w:rPr>
                <w:rFonts w:ascii="Times New Roman"/>
                <w:b w:val="false"/>
                <w:i w:val="false"/>
                <w:color w:val="000000"/>
                <w:sz w:val="20"/>
              </w:rPr>
              <w:t>
(7-9 балл)</w:t>
            </w:r>
          </w:p>
          <w:bookmarkEnd w:id="156"/>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көрсете отырып жарияланды. Мақалалардың саны мен журналдардың деңгейі жобаға өтінімде жоспарланғанға сәйкес келеді. Нәтижелер зияткерлік меншік құқығымен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7"/>
          <w:p>
            <w:pPr>
              <w:spacing w:after="20"/>
              <w:ind w:left="20"/>
              <w:jc w:val="both"/>
            </w:pPr>
            <w:r>
              <w:rPr>
                <w:rFonts w:ascii="Times New Roman"/>
                <w:b w:val="false"/>
                <w:i w:val="false"/>
                <w:color w:val="000000"/>
                <w:sz w:val="20"/>
              </w:rPr>
              <w:t>
(4-6 балл)</w:t>
            </w:r>
          </w:p>
          <w:bookmarkEnd w:id="157"/>
          <w:p>
            <w:pPr>
              <w:spacing w:after="20"/>
              <w:ind w:left="20"/>
              <w:jc w:val="both"/>
            </w:pPr>
            <w:r>
              <w:rPr>
                <w:rFonts w:ascii="Times New Roman"/>
                <w:b w:val="false"/>
                <w:i w:val="false"/>
                <w:color w:val="000000"/>
                <w:sz w:val="20"/>
              </w:rPr>
              <w:t>
Ұсынымдар, егжей-тегжейлі талдау, ұсыныстар берілді. Шетелдік рецензияланатын ғылыми басылымдарда жарияланған, жетекші библиографиялық базалардың бірінде индекстелетін, жобаның жеке тіркеу нөмірі, сондай-ақ олар жарияланған журналдардың деңгейі көрсетілген мақалалар саны жобаға өтінімде жоспарланғаннан аз. Тәжірибелік-конструкторлық жұмысқа арналған техникалық тапсырма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8"/>
          <w:p>
            <w:pPr>
              <w:spacing w:after="20"/>
              <w:ind w:left="20"/>
              <w:jc w:val="both"/>
            </w:pPr>
            <w:r>
              <w:rPr>
                <w:rFonts w:ascii="Times New Roman"/>
                <w:b w:val="false"/>
                <w:i w:val="false"/>
                <w:color w:val="000000"/>
                <w:sz w:val="20"/>
              </w:rPr>
              <w:t>
(0-3 балл)</w:t>
            </w:r>
          </w:p>
          <w:bookmarkEnd w:id="158"/>
          <w:p>
            <w:pPr>
              <w:spacing w:after="20"/>
              <w:ind w:left="20"/>
              <w:jc w:val="both"/>
            </w:pPr>
            <w:r>
              <w:rPr>
                <w:rFonts w:ascii="Times New Roman"/>
                <w:b w:val="false"/>
                <w:i w:val="false"/>
                <w:color w:val="000000"/>
                <w:sz w:val="20"/>
              </w:rPr>
              <w:t>
Ақпаратқа шолу, жинақтау жүргізілген, жетекші библиографиялық базалардың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159"/>
    <w:p>
      <w:pPr>
        <w:spacing w:after="0"/>
        <w:ind w:left="0"/>
        <w:jc w:val="both"/>
      </w:pPr>
      <w:r>
        <w:rPr>
          <w:rFonts w:ascii="Times New Roman"/>
          <w:b w:val="false"/>
          <w:i w:val="false"/>
          <w:color w:val="000000"/>
          <w:sz w:val="28"/>
        </w:rPr>
        <w:t>
      Сарапшының тегі, аты, әкесінің аты (ол болған жағдайда)</w:t>
      </w:r>
    </w:p>
    <w:bookmarkEnd w:id="159"/>
    <w:bookmarkStart w:name="z287" w:id="160"/>
    <w:p>
      <w:pPr>
        <w:spacing w:after="0"/>
        <w:ind w:left="0"/>
        <w:jc w:val="both"/>
      </w:pPr>
      <w:r>
        <w:rPr>
          <w:rFonts w:ascii="Times New Roman"/>
          <w:b w:val="false"/>
          <w:i w:val="false"/>
          <w:color w:val="000000"/>
          <w:sz w:val="28"/>
        </w:rPr>
        <w:t>
      _____________________________________________________________________</w:t>
      </w:r>
    </w:p>
    <w:bookmarkEnd w:id="160"/>
    <w:bookmarkStart w:name="z288" w:id="161"/>
    <w:p>
      <w:pPr>
        <w:spacing w:after="0"/>
        <w:ind w:left="0"/>
        <w:jc w:val="both"/>
      </w:pPr>
      <w:r>
        <w:rPr>
          <w:rFonts w:ascii="Times New Roman"/>
          <w:b w:val="false"/>
          <w:i w:val="false"/>
          <w:color w:val="000000"/>
          <w:sz w:val="28"/>
        </w:rPr>
        <w:t>
      Кешенді/комиссиялық сараптама үшін</w:t>
      </w:r>
    </w:p>
    <w:bookmarkEnd w:id="161"/>
    <w:bookmarkStart w:name="z289" w:id="162"/>
    <w:p>
      <w:pPr>
        <w:spacing w:after="0"/>
        <w:ind w:left="0"/>
        <w:jc w:val="both"/>
      </w:pPr>
      <w:r>
        <w:rPr>
          <w:rFonts w:ascii="Times New Roman"/>
          <w:b w:val="false"/>
          <w:i w:val="false"/>
          <w:color w:val="000000"/>
          <w:sz w:val="28"/>
        </w:rPr>
        <w:t>
      Сараптамалық топтың төрағасы _____________________</w:t>
      </w:r>
    </w:p>
    <w:bookmarkEnd w:id="162"/>
    <w:bookmarkStart w:name="z290" w:id="163"/>
    <w:p>
      <w:pPr>
        <w:spacing w:after="0"/>
        <w:ind w:left="0"/>
        <w:jc w:val="both"/>
      </w:pPr>
      <w:r>
        <w:rPr>
          <w:rFonts w:ascii="Times New Roman"/>
          <w:b w:val="false"/>
          <w:i w:val="false"/>
          <w:color w:val="000000"/>
          <w:sz w:val="28"/>
        </w:rPr>
        <w:t>
      Сараптамалық топтың хатшысы_____________________</w:t>
      </w:r>
    </w:p>
    <w:bookmarkEnd w:id="163"/>
    <w:bookmarkStart w:name="z291" w:id="164"/>
    <w:p>
      <w:pPr>
        <w:spacing w:after="0"/>
        <w:ind w:left="0"/>
        <w:jc w:val="both"/>
      </w:pPr>
      <w:r>
        <w:rPr>
          <w:rFonts w:ascii="Times New Roman"/>
          <w:b w:val="false"/>
          <w:i w:val="false"/>
          <w:color w:val="000000"/>
          <w:sz w:val="28"/>
        </w:rPr>
        <w:t>
      Сараптамалық топтың мүшелері_____________________</w:t>
      </w:r>
    </w:p>
    <w:bookmarkEnd w:id="164"/>
    <w:bookmarkStart w:name="z292" w:id="165"/>
    <w:p>
      <w:pPr>
        <w:spacing w:after="0"/>
        <w:ind w:left="0"/>
        <w:jc w:val="both"/>
      </w:pPr>
      <w:r>
        <w:rPr>
          <w:rFonts w:ascii="Times New Roman"/>
          <w:b w:val="false"/>
          <w:i w:val="false"/>
          <w:color w:val="000000"/>
          <w:sz w:val="28"/>
        </w:rPr>
        <w:t>
      Толтырылған күні _________________________________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8-қосымша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294" w:id="166"/>
    <w:p>
      <w:pPr>
        <w:spacing w:after="0"/>
        <w:ind w:left="0"/>
        <w:jc w:val="left"/>
      </w:pPr>
      <w:r>
        <w:rPr>
          <w:rFonts w:ascii="Times New Roman"/>
          <w:b/>
          <w:i w:val="false"/>
          <w:color w:val="000000"/>
        </w:rPr>
        <w:t xml:space="preserve"> Қазақстан Республикасының Ғылым мен техника саласындағы мемлекеттік сыйлығын алуға ұсынылған жұмыс бойынша сарапшының қорытындысы _____________________________________________________________________ (Мемлекеттік ғылыми-техникалық сараптама объектісінің атауы)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167"/>
    <w:p>
      <w:pPr>
        <w:spacing w:after="0"/>
        <w:ind w:left="0"/>
        <w:jc w:val="both"/>
      </w:pPr>
      <w:r>
        <w:rPr>
          <w:rFonts w:ascii="Times New Roman"/>
          <w:b w:val="false"/>
          <w:i w:val="false"/>
          <w:color w:val="000000"/>
          <w:sz w:val="28"/>
        </w:rPr>
        <w:t>
      Сарапшының тегі, аты, әкесінің аты (ол болған жағдайда)</w:t>
      </w:r>
    </w:p>
    <w:bookmarkEnd w:id="167"/>
    <w:bookmarkStart w:name="z296" w:id="168"/>
    <w:p>
      <w:pPr>
        <w:spacing w:after="0"/>
        <w:ind w:left="0"/>
        <w:jc w:val="both"/>
      </w:pPr>
      <w:r>
        <w:rPr>
          <w:rFonts w:ascii="Times New Roman"/>
          <w:b w:val="false"/>
          <w:i w:val="false"/>
          <w:color w:val="000000"/>
          <w:sz w:val="28"/>
        </w:rPr>
        <w:t>
      _____________________________________________________________________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9-қосымша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298" w:id="169"/>
    <w:p>
      <w:pPr>
        <w:spacing w:after="0"/>
        <w:ind w:left="0"/>
        <w:jc w:val="left"/>
      </w:pPr>
      <w:r>
        <w:rPr>
          <w:rFonts w:ascii="Times New Roman"/>
          <w:b/>
          <w:i w:val="false"/>
          <w:color w:val="000000"/>
        </w:rPr>
        <w:t xml:space="preserve"> "________________________" жобасы бойынша технологиялық сараптаманың сараптамалық (кешенді) қорытындысы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0"/>
          <w:p>
            <w:pPr>
              <w:spacing w:after="20"/>
              <w:ind w:left="20"/>
              <w:jc w:val="both"/>
            </w:pPr>
            <w:r>
              <w:rPr>
                <w:rFonts w:ascii="Times New Roman"/>
                <w:b w:val="false"/>
                <w:i w:val="false"/>
                <w:color w:val="000000"/>
                <w:sz w:val="20"/>
              </w:rPr>
              <w:t>
Р/с</w:t>
            </w:r>
          </w:p>
          <w:bookmarkEnd w:id="1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1"/>
          <w:p>
            <w:pPr>
              <w:spacing w:after="20"/>
              <w:ind w:left="20"/>
              <w:jc w:val="both"/>
            </w:pPr>
            <w:r>
              <w:rPr>
                <w:rFonts w:ascii="Times New Roman"/>
                <w:b w:val="false"/>
                <w:i w:val="false"/>
                <w:color w:val="000000"/>
                <w:sz w:val="20"/>
              </w:rPr>
              <w:t>
Балдар</w:t>
            </w:r>
          </w:p>
          <w:bookmarkEnd w:id="171"/>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2"/>
          <w:p>
            <w:pPr>
              <w:spacing w:after="20"/>
              <w:ind w:left="20"/>
              <w:jc w:val="both"/>
            </w:pPr>
            <w:r>
              <w:rPr>
                <w:rFonts w:ascii="Times New Roman"/>
                <w:b w:val="false"/>
                <w:i w:val="false"/>
                <w:color w:val="000000"/>
                <w:sz w:val="20"/>
              </w:rPr>
              <w:t>
Сарапшының түсіндірмесі</w:t>
            </w:r>
          </w:p>
          <w:bookmarkEnd w:id="172"/>
          <w:p>
            <w:pPr>
              <w:spacing w:after="20"/>
              <w:ind w:left="20"/>
              <w:jc w:val="both"/>
            </w:pPr>
            <w:r>
              <w:rPr>
                <w:rFonts w:ascii="Times New Roman"/>
                <w:b w:val="false"/>
                <w:i w:val="false"/>
                <w:color w:val="000000"/>
                <w:sz w:val="20"/>
              </w:rPr>
              <w:t>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үшін жобаны іске асыру маңыздылығының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жобаларының ғылыми-техникалық прогресстің үрдістері мен басымдықтарына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ғылыми-техникалық әлеуеті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ғылыми-техникалық жаңашылдығының, перспективалылығының, әзірлену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(көрсетілген қызметті) нарықтағы аналогтарымен салыстырмалы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қойылған мақсатқа қол жеткізу үшін іс-шаралардың технологиялық (техникалық) іске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коммерцияландыруға даярлығы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 коммерцияландыру жобасының мақсатына жоспарланатын іс-шаралар арқылы қол жеткізу мүмкіндіктерін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команданың құзыреттілігінің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жоспарланатын материалдық-техникалық базаны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өндірістік тәуекелділіктің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іске асырудың мүмкін еместігін қоса алғанда, техникалық/технологиялық шешімді енгізумен байланысты техникалық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 базасының болмауын, экологиялық проблемаларды анықтауды қоса алғанда, өндірісті ұйымдастырумен байланысты өндірістік тәуекелдер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173"/>
    <w:p>
      <w:pPr>
        <w:spacing w:after="0"/>
        <w:ind w:left="0"/>
        <w:jc w:val="both"/>
      </w:pPr>
      <w:r>
        <w:rPr>
          <w:rFonts w:ascii="Times New Roman"/>
          <w:b w:val="false"/>
          <w:i w:val="false"/>
          <w:color w:val="000000"/>
          <w:sz w:val="28"/>
        </w:rPr>
        <w:t>
      Сарапшының тегі, аты, әкесінің аты (ол болған жағдайда)</w:t>
      </w:r>
    </w:p>
    <w:bookmarkEnd w:id="173"/>
    <w:bookmarkStart w:name="z303" w:id="174"/>
    <w:p>
      <w:pPr>
        <w:spacing w:after="0"/>
        <w:ind w:left="0"/>
        <w:jc w:val="both"/>
      </w:pPr>
      <w:r>
        <w:rPr>
          <w:rFonts w:ascii="Times New Roman"/>
          <w:b w:val="false"/>
          <w:i w:val="false"/>
          <w:color w:val="000000"/>
          <w:sz w:val="28"/>
        </w:rPr>
        <w:t>
      ____________________________________________________________________</w:t>
      </w:r>
    </w:p>
    <w:bookmarkEnd w:id="174"/>
    <w:bookmarkStart w:name="z304" w:id="175"/>
    <w:p>
      <w:pPr>
        <w:spacing w:after="0"/>
        <w:ind w:left="0"/>
        <w:jc w:val="both"/>
      </w:pPr>
      <w:r>
        <w:rPr>
          <w:rFonts w:ascii="Times New Roman"/>
          <w:b w:val="false"/>
          <w:i w:val="false"/>
          <w:color w:val="000000"/>
          <w:sz w:val="28"/>
        </w:rPr>
        <w:t>
      Сараптаманың мерзімі __________________________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2026 жылғы 2 сәуірдегі</w:t>
            </w:r>
            <w:r>
              <w:br/>
            </w:r>
            <w:r>
              <w:rPr>
                <w:rFonts w:ascii="Times New Roman"/>
                <w:b w:val="false"/>
                <w:i w:val="false"/>
                <w:color w:val="000000"/>
                <w:sz w:val="20"/>
              </w:rPr>
              <w:t>№ 171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306" w:id="176"/>
    <w:p>
      <w:pPr>
        <w:spacing w:after="0"/>
        <w:ind w:left="0"/>
        <w:jc w:val="left"/>
      </w:pPr>
      <w:r>
        <w:rPr>
          <w:rFonts w:ascii="Times New Roman"/>
          <w:b/>
          <w:i w:val="false"/>
          <w:color w:val="000000"/>
        </w:rPr>
        <w:t xml:space="preserve"> "____________________________________" жобасы бойынша экономикалық (маркетингтік) сараптаманың сараптамалық (кешенді) қорытындысы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түсіндірмесі (барлық өлшемшарттар бойынша кемінде 500 сөз)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Маркетингтік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Коммерцияландыруға ұсынылатын ҒҒТҚН-ды бизнестің қажет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Өнімді/көрсетілетін қызметті мүдделі әлеуетті тұтынушылардың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секторалдық және іске асыруға әсер ететін белгілер бойынша сәйкестендірілген өнімді/көрсетілетін қызметті сату үшін мақсатты нарықтың пысықталу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көлемі бойынша расталған деректердің бар болуы (Қазақстан мен әлемдік нарық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көрсетілетін қызметтің қолданыстағы аналогтармен салыстырғандағы бәсекелестік артықшылықтары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экономикалық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бизнес-үлгісін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экономикалық көрсеткіштердің негізделуі, оның ішінде ұсынылатын өнімнің/ көрсетілетін қызметтің өзіндік құны мен өткізу бағасының негізделуі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команда мүшелерінің санын тарту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және басқалардың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 іске асырудың қаржылық жоспары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сұрау салынатын қаржыландыру көлемінің негізділігі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бойынша шығыстар сметасын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 қаржыландырудың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қаржыландырудың бар болуы (әрбір 3 % қоса қаржыландыруға 1 балл қойылады, оның ішінде ең жоғары балл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4-өлшемшарт бойынша орташа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орташа балдардың қосындысы)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қаржыландыруға ұсынылатын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177"/>
    <w:p>
      <w:pPr>
        <w:spacing w:after="0"/>
        <w:ind w:left="0"/>
        <w:jc w:val="both"/>
      </w:pPr>
      <w:r>
        <w:rPr>
          <w:rFonts w:ascii="Times New Roman"/>
          <w:b w:val="false"/>
          <w:i w:val="false"/>
          <w:color w:val="000000"/>
          <w:sz w:val="28"/>
        </w:rPr>
        <w:t>
      Сарапшының тегі, аты, әкесінің аты (ол болған жағдайда)</w:t>
      </w:r>
    </w:p>
    <w:bookmarkEnd w:id="177"/>
    <w:bookmarkStart w:name="z308"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309" w:id="179"/>
    <w:p>
      <w:pPr>
        <w:spacing w:after="0"/>
        <w:ind w:left="0"/>
        <w:jc w:val="both"/>
      </w:pPr>
      <w:r>
        <w:rPr>
          <w:rFonts w:ascii="Times New Roman"/>
          <w:b w:val="false"/>
          <w:i w:val="false"/>
          <w:color w:val="000000"/>
          <w:sz w:val="28"/>
        </w:rPr>
        <w:t>
      Сараптаманың күні___________________________</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