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107f1" w14:textId="9f107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"Иесіз қалдықтарды басқару қағидаларын бекіту туралы" Қазақстан Республикасы Экология, геология және табиғи ресурстар министрінің 2021 жылғы 14 қыркүйектегі № 373 бұйрығына өзгеріс енгізу туралы</w:t>
      </w:r>
    </w:p>
    <w:p>
      <w:pPr>
        <w:spacing w:after="0"/>
        <w:ind w:left="0"/>
        <w:jc w:val="both"/>
      </w:pPr>
      <w:r>
        <w:rPr>
          <w:rFonts w:ascii="Times New Roman"/>
          <w:b w:val="false"/>
          <w:i w:val="false"/>
          <w:color w:val="000000"/>
          <w:sz w:val="28"/>
        </w:rPr>
        <w:t>Қазақстан Республикасы Экология және табиғи ресурстар министрінің 2026 жылғы 31 наурыздағы № 60 бұйрығы. Қазақстан Республикасының Әділет министрлігінде 2026 жылғы 1 сәуірде № 38269 тіркелді</w:t>
      </w:r>
    </w:p>
    <w:p>
      <w:pPr>
        <w:spacing w:after="0"/>
        <w:ind w:left="0"/>
        <w:jc w:val="both"/>
      </w:pPr>
      <w:bookmarkStart w:name="z7" w:id="0"/>
      <w:r>
        <w:rPr>
          <w:rFonts w:ascii="Times New Roman"/>
          <w:b w:val="false"/>
          <w:i w:val="false"/>
          <w:color w:val="000000"/>
          <w:sz w:val="28"/>
        </w:rPr>
        <w:t>
      БҰЙЫРАМЫН:</w:t>
      </w:r>
    </w:p>
    <w:bookmarkEnd w:id="0"/>
    <w:bookmarkStart w:name="z8" w:id="1"/>
    <w:p>
      <w:pPr>
        <w:spacing w:after="0"/>
        <w:ind w:left="0"/>
        <w:jc w:val="both"/>
      </w:pPr>
      <w:r>
        <w:rPr>
          <w:rFonts w:ascii="Times New Roman"/>
          <w:b w:val="false"/>
          <w:i w:val="false"/>
          <w:color w:val="000000"/>
          <w:sz w:val="28"/>
        </w:rPr>
        <w:t xml:space="preserve">
      1. "Иесіз қалдықтарды басқару қағидаларын бекіту туралы" Қазақстан Республикасы Экология, геология және табиғи ресурстар министрінің 2021 жылғы 14 қыркүйектегі № 373 </w:t>
      </w:r>
      <w:r>
        <w:rPr>
          <w:rFonts w:ascii="Times New Roman"/>
          <w:b w:val="false"/>
          <w:i w:val="false"/>
          <w:color w:val="000000"/>
          <w:sz w:val="28"/>
        </w:rPr>
        <w:t>бұйрығына</w:t>
      </w:r>
      <w:r>
        <w:rPr>
          <w:rFonts w:ascii="Times New Roman"/>
          <w:b w:val="false"/>
          <w:i w:val="false"/>
          <w:color w:val="000000"/>
          <w:sz w:val="28"/>
        </w:rPr>
        <w:t xml:space="preserve"> (бұдан әрі – Қағидалар) (Нормативтік құқықтық актілерді мемлекеттік тіркеу тізілімінде № 24430 болып тіркелген) мынадай өзгеріс енгізілсін:</w:t>
      </w:r>
    </w:p>
    <w:bookmarkEnd w:id="1"/>
    <w:bookmarkStart w:name="z9" w:id="2"/>
    <w:p>
      <w:pPr>
        <w:spacing w:after="0"/>
        <w:ind w:left="0"/>
        <w:jc w:val="both"/>
      </w:pPr>
      <w:r>
        <w:rPr>
          <w:rFonts w:ascii="Times New Roman"/>
          <w:b w:val="false"/>
          <w:i w:val="false"/>
          <w:color w:val="000000"/>
          <w:sz w:val="28"/>
        </w:rPr>
        <w:t xml:space="preserve">
      көрсетілген бұйрықпен бекітілген </w:t>
      </w:r>
      <w:r>
        <w:rPr>
          <w:rFonts w:ascii="Times New Roman"/>
          <w:b w:val="false"/>
          <w:i w:val="false"/>
          <w:color w:val="000000"/>
          <w:sz w:val="28"/>
        </w:rPr>
        <w:t>Қағидаларда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w:t>
      </w:r>
      <w:r>
        <w:rPr>
          <w:rFonts w:ascii="Times New Roman"/>
          <w:b w:val="false"/>
          <w:i w:val="false"/>
          <w:color w:val="000000"/>
          <w:sz w:val="28"/>
        </w:rPr>
        <w:t xml:space="preserve"> мынадай редакцияда жазылсын: </w:t>
      </w:r>
    </w:p>
    <w:bookmarkStart w:name="z11" w:id="3"/>
    <w:p>
      <w:pPr>
        <w:spacing w:after="0"/>
        <w:ind w:left="0"/>
        <w:jc w:val="both"/>
      </w:pPr>
      <w:r>
        <w:rPr>
          <w:rFonts w:ascii="Times New Roman"/>
          <w:b w:val="false"/>
          <w:i w:val="false"/>
          <w:color w:val="000000"/>
          <w:sz w:val="28"/>
        </w:rPr>
        <w:t>
      "27. Ұйым жыл сайын, жылдың 1 ақпанына дейін интернет-ресурста қауіпті қалдықтардың көлемі, түрлері және қауіпті қалдықтардың орналасқан жерлері туралы ақпаратты орналастырады.";</w:t>
      </w:r>
    </w:p>
    <w:bookmarkEnd w:id="3"/>
    <w:bookmarkStart w:name="z12" w:id="4"/>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9-қосымша</w:t>
      </w:r>
      <w:r>
        <w:rPr>
          <w:rFonts w:ascii="Times New Roman"/>
          <w:b w:val="false"/>
          <w:i w:val="false"/>
          <w:color w:val="000000"/>
          <w:sz w:val="28"/>
        </w:rPr>
        <w:t xml:space="preserve"> алып тасталсын.</w:t>
      </w:r>
    </w:p>
    <w:bookmarkEnd w:id="4"/>
    <w:bookmarkStart w:name="z13" w:id="5"/>
    <w:p>
      <w:pPr>
        <w:spacing w:after="0"/>
        <w:ind w:left="0"/>
        <w:jc w:val="both"/>
      </w:pPr>
      <w:r>
        <w:rPr>
          <w:rFonts w:ascii="Times New Roman"/>
          <w:b w:val="false"/>
          <w:i w:val="false"/>
          <w:color w:val="000000"/>
          <w:sz w:val="28"/>
        </w:rPr>
        <w:t>
      2. Қазақстан Республикасы Экология және табиғи ресурстар министрлігінің Қалдықтарды басқару департаменті Қазақстан Республикасының заңнамасында белгіленген тәртіппен:</w:t>
      </w:r>
    </w:p>
    <w:bookmarkEnd w:id="5"/>
    <w:bookmarkStart w:name="z14" w:id="6"/>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6"/>
    <w:bookmarkStart w:name="z15" w:id="7"/>
    <w:p>
      <w:pPr>
        <w:spacing w:after="0"/>
        <w:ind w:left="0"/>
        <w:jc w:val="both"/>
      </w:pPr>
      <w:r>
        <w:rPr>
          <w:rFonts w:ascii="Times New Roman"/>
          <w:b w:val="false"/>
          <w:i w:val="false"/>
          <w:color w:val="000000"/>
          <w:sz w:val="28"/>
        </w:rPr>
        <w:t xml:space="preserve">
      2) осы бұйрықтың ресми жарияланғаннан кейін оның Қазақстан Республикасы Экология және табиғи ресурстар министрлігінің интернет-ресурсында орналастырылуын; </w:t>
      </w:r>
    </w:p>
    <w:bookmarkEnd w:id="7"/>
    <w:bookmarkStart w:name="z16" w:id="8"/>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Қазақстан Республикасы Экология және табиғи ресурстар министрлігінің Заң қызметі департаментіне осы тармақтың 1) және 2) тармақшаларында көзделген іс-шаралардың орындалуы туралы мәліметтердің ұсынылуын қамтамасыз етсін.</w:t>
      </w:r>
    </w:p>
    <w:bookmarkEnd w:id="8"/>
    <w:bookmarkStart w:name="z17" w:id="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Экология және табиғи ресурстар вице-министріне жүктелсін.</w:t>
      </w:r>
    </w:p>
    <w:bookmarkEnd w:id="9"/>
    <w:bookmarkStart w:name="z18" w:id="1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Экология және табиғи ресурстар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Нысанбаев</w:t>
            </w:r>
            <w:r>
              <w:rPr>
                <w:rFonts w:ascii="Times New Roman"/>
                <w:b w:val="false"/>
                <w:i w:val="false"/>
                <w:color w:val="000000"/>
                <w:sz w:val="20"/>
              </w:rPr>
              <w:t>
</w:t>
            </w:r>
          </w:p>
        </w:tc>
      </w:tr>
    </w:tbl>
    <w:bookmarkStart w:name="z21" w:id="11"/>
    <w:p>
      <w:pPr>
        <w:spacing w:after="0"/>
        <w:ind w:left="0"/>
        <w:jc w:val="both"/>
      </w:pPr>
      <w:r>
        <w:rPr>
          <w:rFonts w:ascii="Times New Roman"/>
          <w:b w:val="false"/>
          <w:i w:val="false"/>
          <w:color w:val="000000"/>
          <w:sz w:val="28"/>
        </w:rPr>
        <w:t>
      "КЕЛІСІЛДІ"</w:t>
      </w:r>
    </w:p>
    <w:bookmarkEnd w:id="11"/>
    <w:bookmarkStart w:name="z22" w:id="12"/>
    <w:p>
      <w:pPr>
        <w:spacing w:after="0"/>
        <w:ind w:left="0"/>
        <w:jc w:val="both"/>
      </w:pPr>
      <w:r>
        <w:rPr>
          <w:rFonts w:ascii="Times New Roman"/>
          <w:b w:val="false"/>
          <w:i w:val="false"/>
          <w:color w:val="000000"/>
          <w:sz w:val="28"/>
        </w:rPr>
        <w:t>
      Қазақстан Республикасының</w:t>
      </w:r>
    </w:p>
    <w:bookmarkEnd w:id="12"/>
    <w:bookmarkStart w:name="z23" w:id="13"/>
    <w:p>
      <w:pPr>
        <w:spacing w:after="0"/>
        <w:ind w:left="0"/>
        <w:jc w:val="both"/>
      </w:pPr>
      <w:r>
        <w:rPr>
          <w:rFonts w:ascii="Times New Roman"/>
          <w:b w:val="false"/>
          <w:i w:val="false"/>
          <w:color w:val="000000"/>
          <w:sz w:val="28"/>
        </w:rPr>
        <w:t>
      Әділет министрлігі</w:t>
      </w:r>
    </w:p>
    <w:bookmarkEnd w:id="13"/>
    <w:bookmarkStart w:name="z24" w:id="14"/>
    <w:p>
      <w:pPr>
        <w:spacing w:after="0"/>
        <w:ind w:left="0"/>
        <w:jc w:val="both"/>
      </w:pPr>
      <w:r>
        <w:rPr>
          <w:rFonts w:ascii="Times New Roman"/>
          <w:b w:val="false"/>
          <w:i w:val="false"/>
          <w:color w:val="000000"/>
          <w:sz w:val="28"/>
        </w:rPr>
        <w:t>
      "КЕЛІСІЛДІ"</w:t>
      </w:r>
    </w:p>
    <w:bookmarkEnd w:id="14"/>
    <w:bookmarkStart w:name="z25" w:id="15"/>
    <w:p>
      <w:pPr>
        <w:spacing w:after="0"/>
        <w:ind w:left="0"/>
        <w:jc w:val="both"/>
      </w:pPr>
      <w:r>
        <w:rPr>
          <w:rFonts w:ascii="Times New Roman"/>
          <w:b w:val="false"/>
          <w:i w:val="false"/>
          <w:color w:val="000000"/>
          <w:sz w:val="28"/>
        </w:rPr>
        <w:t>
      Қазақстан Республикасының</w:t>
      </w:r>
    </w:p>
    <w:bookmarkEnd w:id="15"/>
    <w:bookmarkStart w:name="z26" w:id="16"/>
    <w:p>
      <w:pPr>
        <w:spacing w:after="0"/>
        <w:ind w:left="0"/>
        <w:jc w:val="both"/>
      </w:pPr>
      <w:r>
        <w:rPr>
          <w:rFonts w:ascii="Times New Roman"/>
          <w:b w:val="false"/>
          <w:i w:val="false"/>
          <w:color w:val="000000"/>
          <w:sz w:val="28"/>
        </w:rPr>
        <w:t>
      Ұлттық экономика министрлігі</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