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8e76" w14:textId="ddb8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мамандықтар бойынша қосымша білім беру ұйымдарының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9 ақпандағы № 8 бұйрығы. Қазақстан Республикасының Әділет министрлігінде 2026 жылғы 10 ақпанда № 37965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323-80)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Медициналық мамандықтар бойынша қосымша білім беру ұйымдарының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жөнінде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9 ақпандағы</w:t>
            </w:r>
            <w:r>
              <w:br/>
            </w:r>
            <w:r>
              <w:rPr>
                <w:rFonts w:ascii="Times New Roman"/>
                <w:b w:val="false"/>
                <w:i w:val="false"/>
                <w:color w:val="000000"/>
                <w:sz w:val="20"/>
              </w:rPr>
              <w:t>№ 8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Медициналық мамандықтар бойынша қосымша білім беру ұйымдарының тізбесін қалыптастыру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медициналық мамандықтар бойынша қосымша білім беру ұйымдарының тізбесін қалыптастыру қағидалары (бұдан әрі – Қағидалар)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323-80) тармақшасына</w:t>
      </w:r>
      <w:r>
        <w:rPr>
          <w:rFonts w:ascii="Times New Roman"/>
          <w:b w:val="false"/>
          <w:i w:val="false"/>
          <w:color w:val="000000"/>
          <w:sz w:val="28"/>
        </w:rPr>
        <w:t xml:space="preserve"> сәйкес әзірленді және медициналық мамандықтар бойынша қосымша білім беру ұйымдарының тізбесін (бұдан әрі – Тізбе) қалыптастыру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ұғым пайдаланылады:</w:t>
      </w:r>
    </w:p>
    <w:bookmarkEnd w:id="11"/>
    <w:bookmarkStart w:name="z18" w:id="12"/>
    <w:p>
      <w:pPr>
        <w:spacing w:after="0"/>
        <w:ind w:left="0"/>
        <w:jc w:val="both"/>
      </w:pPr>
      <w:r>
        <w:rPr>
          <w:rFonts w:ascii="Times New Roman"/>
          <w:b w:val="false"/>
          <w:i w:val="false"/>
          <w:color w:val="000000"/>
          <w:sz w:val="28"/>
        </w:rPr>
        <w:t>
      1) біліктілікті арттыру-бұрын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12"/>
    <w:bookmarkStart w:name="z19" w:id="13"/>
    <w:p>
      <w:pPr>
        <w:spacing w:after="0"/>
        <w:ind w:left="0"/>
        <w:jc w:val="both"/>
      </w:pPr>
      <w:r>
        <w:rPr>
          <w:rFonts w:ascii="Times New Roman"/>
          <w:b w:val="false"/>
          <w:i w:val="false"/>
          <w:color w:val="000000"/>
          <w:sz w:val="28"/>
        </w:rPr>
        <w:t>
      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3"/>
    <w:bookmarkStart w:name="z20" w:id="14"/>
    <w:p>
      <w:pPr>
        <w:spacing w:after="0"/>
        <w:ind w:left="0"/>
        <w:jc w:val="both"/>
      </w:pPr>
      <w:r>
        <w:rPr>
          <w:rFonts w:ascii="Times New Roman"/>
          <w:b w:val="false"/>
          <w:i w:val="false"/>
          <w:color w:val="000000"/>
          <w:sz w:val="28"/>
        </w:rPr>
        <w:t>
      3) медициналық мамандықтар бойынша қосымша білім беру (бұдан әрі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bookmarkEnd w:id="14"/>
    <w:bookmarkStart w:name="z21" w:id="15"/>
    <w:p>
      <w:pPr>
        <w:spacing w:after="0"/>
        <w:ind w:left="0"/>
        <w:jc w:val="both"/>
      </w:pPr>
      <w:r>
        <w:rPr>
          <w:rFonts w:ascii="Times New Roman"/>
          <w:b w:val="false"/>
          <w:i w:val="false"/>
          <w:color w:val="000000"/>
          <w:sz w:val="28"/>
        </w:rPr>
        <w:t>
      4) сараптау ұйымы – білім беру ұйымдары мен ғылыми ұйымдар іске асыратын денсаулық сақтау саласындағы біліктілікті арттыру бағдарламаларына сараптаманы жүзеге асыру үшін медициналық және фармацевтикалық білім беру саласындағы уәкілетті орган айқындаған ұйым.</w:t>
      </w:r>
    </w:p>
    <w:bookmarkEnd w:id="15"/>
    <w:bookmarkStart w:name="z22" w:id="16"/>
    <w:p>
      <w:pPr>
        <w:spacing w:after="0"/>
        <w:ind w:left="0"/>
        <w:jc w:val="left"/>
      </w:pPr>
      <w:r>
        <w:rPr>
          <w:rFonts w:ascii="Times New Roman"/>
          <w:b/>
          <w:i w:val="false"/>
          <w:color w:val="000000"/>
        </w:rPr>
        <w:t xml:space="preserve"> 2-тарау. Медициналық мамандықтар бойынша қосымша білім беру ұйымдарының тізбесін қалыптастыру тәртібі</w:t>
      </w:r>
    </w:p>
    <w:bookmarkEnd w:id="16"/>
    <w:bookmarkStart w:name="z23" w:id="17"/>
    <w:p>
      <w:pPr>
        <w:spacing w:after="0"/>
        <w:ind w:left="0"/>
        <w:jc w:val="both"/>
      </w:pPr>
      <w:r>
        <w:rPr>
          <w:rFonts w:ascii="Times New Roman"/>
          <w:b w:val="false"/>
          <w:i w:val="false"/>
          <w:color w:val="000000"/>
          <w:sz w:val="28"/>
        </w:rPr>
        <w:t xml:space="preserve">
      3. Тізбе қазақ және орыс тілдерінде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жоғары және (немесе) жоғары оқу орнынан кейінгі білім беру ұйымдары, ұлттық және ғылыми орталықтары, ғылыми – зерттеу институттары, аккредиттелген медициналық ұйымдардың базасында жоғары медициналық колледждер, қосымша білім беруді жүзеге асыратын ұйымдар (бұдан әрі – ұйымдар) бойынша Денсаулық сақтау саласындағы уәкілетті органмен (бұдан әрі – уәкілетті орган) дәрігерлер мен орта медициналық қызметкерлер үшін жеке қалыптастырылады.</w:t>
      </w:r>
    </w:p>
    <w:bookmarkEnd w:id="17"/>
    <w:bookmarkStart w:name="z24" w:id="18"/>
    <w:p>
      <w:pPr>
        <w:spacing w:after="0"/>
        <w:ind w:left="0"/>
        <w:jc w:val="both"/>
      </w:pPr>
      <w:r>
        <w:rPr>
          <w:rFonts w:ascii="Times New Roman"/>
          <w:b w:val="false"/>
          <w:i w:val="false"/>
          <w:color w:val="000000"/>
          <w:sz w:val="28"/>
        </w:rPr>
        <w:t xml:space="preserve">
      4. Тізбе медициналық мамандықтар бойынша қосымша білім беру бойынша қызметтер көрсетуге үміткер ұйымдардан уәкілетті органға ұсынылған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берілген өтінімдер мен ұйымдардың Қағидалардың 5-тармағында көрсетілген талаптарға сәйкестігін дәлелдейтін құжаттар негізінде қалыптастырылады.</w:t>
      </w:r>
    </w:p>
    <w:bookmarkEnd w:id="18"/>
    <w:bookmarkStart w:name="z25" w:id="19"/>
    <w:p>
      <w:pPr>
        <w:spacing w:after="0"/>
        <w:ind w:left="0"/>
        <w:jc w:val="both"/>
      </w:pPr>
      <w:r>
        <w:rPr>
          <w:rFonts w:ascii="Times New Roman"/>
          <w:b w:val="false"/>
          <w:i w:val="false"/>
          <w:color w:val="000000"/>
          <w:sz w:val="28"/>
        </w:rPr>
        <w:t>
      5. Ұйымдарға мынадай талаптар қойылады:</w:t>
      </w:r>
    </w:p>
    <w:bookmarkEnd w:id="19"/>
    <w:bookmarkStart w:name="z26" w:id="20"/>
    <w:p>
      <w:pPr>
        <w:spacing w:after="0"/>
        <w:ind w:left="0"/>
        <w:jc w:val="both"/>
      </w:pPr>
      <w:r>
        <w:rPr>
          <w:rFonts w:ascii="Times New Roman"/>
          <w:b w:val="false"/>
          <w:i w:val="false"/>
          <w:color w:val="000000"/>
          <w:sz w:val="28"/>
        </w:rPr>
        <w:t xml:space="preserve">
      1) білім беру қызметіне лицензияның және (немесе) "Денсаулық сақтау саласындағы ғылыми ұйымға мәртебе беру және оны қайта қарау қағидаларын, сондай-ақ ғылыми, ғылыми-техникалық және инновациялық қызметтің нәтижелілігіне бағалауды жүргізу қағидаларын бекіту туралы" Қазақстан Республикасы Денсаулық сақтау министрінің 2020 жылғы 23 желтоқсандағы № ҚР ДСМ-316/2020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21894 болып тіркелген) ғылыми ұйымның мәртебесі болуы;</w:t>
      </w:r>
    </w:p>
    <w:bookmarkEnd w:id="20"/>
    <w:bookmarkStart w:name="z27" w:id="21"/>
    <w:p>
      <w:pPr>
        <w:spacing w:after="0"/>
        <w:ind w:left="0"/>
        <w:jc w:val="both"/>
      </w:pPr>
      <w:r>
        <w:rPr>
          <w:rFonts w:ascii="Times New Roman"/>
          <w:b w:val="false"/>
          <w:i w:val="false"/>
          <w:color w:val="000000"/>
          <w:sz w:val="28"/>
        </w:rPr>
        <w:t>
      2) танылған аккредиттеу органдарының тізіліміне енгізілген аккредиттеу органы берген институционалдық аккредиттеу туралы куәліктің болуы;</w:t>
      </w:r>
    </w:p>
    <w:bookmarkEnd w:id="21"/>
    <w:bookmarkStart w:name="z28" w:id="22"/>
    <w:p>
      <w:pPr>
        <w:spacing w:after="0"/>
        <w:ind w:left="0"/>
        <w:jc w:val="both"/>
      </w:pPr>
      <w:r>
        <w:rPr>
          <w:rFonts w:ascii="Times New Roman"/>
          <w:b w:val="false"/>
          <w:i w:val="false"/>
          <w:color w:val="000000"/>
          <w:sz w:val="28"/>
        </w:rPr>
        <w:t xml:space="preserve">
      3) әзірленген қосымша білім беру бағдарламалары олардың қосымшасымен бірге болуы; </w:t>
      </w:r>
    </w:p>
    <w:bookmarkEnd w:id="22"/>
    <w:bookmarkStart w:name="z29" w:id="23"/>
    <w:p>
      <w:pPr>
        <w:spacing w:after="0"/>
        <w:ind w:left="0"/>
        <w:jc w:val="both"/>
      </w:pPr>
      <w:r>
        <w:rPr>
          <w:rFonts w:ascii="Times New Roman"/>
          <w:b w:val="false"/>
          <w:i w:val="false"/>
          <w:color w:val="000000"/>
          <w:sz w:val="28"/>
        </w:rPr>
        <w:t>
      4) бейінді халықаралық ақпараттық желілерге, электрондық деректер базаларына, кітапхана қорларына, компьютерлік технологияларға, оқу-әдістемелік және ғылыми әдебиеттерге қолжетімділіктің болуы;</w:t>
      </w:r>
    </w:p>
    <w:bookmarkEnd w:id="23"/>
    <w:bookmarkStart w:name="z30" w:id="24"/>
    <w:p>
      <w:pPr>
        <w:spacing w:after="0"/>
        <w:ind w:left="0"/>
        <w:jc w:val="both"/>
      </w:pPr>
      <w:r>
        <w:rPr>
          <w:rFonts w:ascii="Times New Roman"/>
          <w:b w:val="false"/>
          <w:i w:val="false"/>
          <w:color w:val="000000"/>
          <w:sz w:val="28"/>
        </w:rPr>
        <w:t>
      5) оқытудың инновациялық, симуляциялық технологиялары мен интерактивті әдістерінің болуы;</w:t>
      </w:r>
    </w:p>
    <w:bookmarkEnd w:id="24"/>
    <w:bookmarkStart w:name="z31" w:id="25"/>
    <w:p>
      <w:pPr>
        <w:spacing w:after="0"/>
        <w:ind w:left="0"/>
        <w:jc w:val="both"/>
      </w:pPr>
      <w:r>
        <w:rPr>
          <w:rFonts w:ascii="Times New Roman"/>
          <w:b w:val="false"/>
          <w:i w:val="false"/>
          <w:color w:val="000000"/>
          <w:sz w:val="28"/>
        </w:rPr>
        <w:t>
      6) оқытушылар құрамы туралы ақпараттың болуы:</w:t>
      </w:r>
    </w:p>
    <w:bookmarkEnd w:id="25"/>
    <w:bookmarkStart w:name="z32" w:id="2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ұлттық және ғылыми орталықтарда, ғылыми-зерттеу институттарында (бұдан әрі – ЖОО, ҒЗИ, ҰО) ғылым докторы немесе кандидаты ғылыми дәрежесі, философия докторы немесе магистр академиялық дәрежесі бар адамдар туралы;</w:t>
      </w:r>
    </w:p>
    <w:bookmarkEnd w:id="26"/>
    <w:bookmarkStart w:name="z33" w:id="27"/>
    <w:p>
      <w:pPr>
        <w:spacing w:after="0"/>
        <w:ind w:left="0"/>
        <w:jc w:val="both"/>
      </w:pPr>
      <w:r>
        <w:rPr>
          <w:rFonts w:ascii="Times New Roman"/>
          <w:b w:val="false"/>
          <w:i w:val="false"/>
          <w:color w:val="000000"/>
          <w:sz w:val="28"/>
        </w:rPr>
        <w:t>
      жоғары медициналық колледждерде педагогикалық санаты, қолданбалы немесе академиялық бакалавриаты бар адамдар туралы. Қосымша білім беру бағдарламаларын іске асыратын штаттық профессор-оқытушылар құрамының саны оқытушылардың жалпы штатынан кемінде 40 % - құрайды;</w:t>
      </w:r>
    </w:p>
    <w:bookmarkEnd w:id="27"/>
    <w:bookmarkStart w:name="z34" w:id="28"/>
    <w:p>
      <w:pPr>
        <w:spacing w:after="0"/>
        <w:ind w:left="0"/>
        <w:jc w:val="both"/>
      </w:pPr>
      <w:r>
        <w:rPr>
          <w:rFonts w:ascii="Times New Roman"/>
          <w:b w:val="false"/>
          <w:i w:val="false"/>
          <w:color w:val="000000"/>
          <w:sz w:val="28"/>
        </w:rPr>
        <w:t>
      практикалық денсаулық сақтау мамандарының ғылыми дәрежесі жоқ, бірақ профессор-оқытушылар құрамының жалпы санының 40% - дан аспайтын, практикалық сабақтар жүргізетін оқытушылар туралы;</w:t>
      </w:r>
    </w:p>
    <w:bookmarkEnd w:id="28"/>
    <w:bookmarkStart w:name="z35" w:id="29"/>
    <w:p>
      <w:pPr>
        <w:spacing w:after="0"/>
        <w:ind w:left="0"/>
        <w:jc w:val="both"/>
      </w:pPr>
      <w:r>
        <w:rPr>
          <w:rFonts w:ascii="Times New Roman"/>
          <w:b w:val="false"/>
          <w:i w:val="false"/>
          <w:color w:val="000000"/>
          <w:sz w:val="28"/>
        </w:rPr>
        <w:t>
      мамандық бейіні бойынша кемінде 10 жыл жұмыс тәжірибесі және кемінде 3 жыл ғылыми-педагогикалық өтілі, оқытылатын бейін бойынша соңғы 5 жылда кемінде 4 кредит (120 академиялық сағат) біліктілігін арттыруы бар ЖОО, ҒЗИ, ҒҰ қосымша білім беру оқытушылары туралы;</w:t>
      </w:r>
    </w:p>
    <w:bookmarkEnd w:id="29"/>
    <w:bookmarkStart w:name="z36" w:id="30"/>
    <w:p>
      <w:pPr>
        <w:spacing w:after="0"/>
        <w:ind w:left="0"/>
        <w:jc w:val="both"/>
      </w:pPr>
      <w:r>
        <w:rPr>
          <w:rFonts w:ascii="Times New Roman"/>
          <w:b w:val="false"/>
          <w:i w:val="false"/>
          <w:color w:val="000000"/>
          <w:sz w:val="28"/>
        </w:rPr>
        <w:t>
      мамандық бейіні бойынша кемінде 5 жыл жұмыс тәжірибесі және кемінде 3 жыл ғылыми-педагогикалық өтілі, оқытылатын бейін бойынша соңғы 5 жылда кемінде 4 кредит (120 академиялық сағат) біліктілігін арттыруы бар жоғары медициналық колледждердің оқытушылары туралы;</w:t>
      </w:r>
    </w:p>
    <w:bookmarkEnd w:id="30"/>
    <w:bookmarkStart w:name="z37" w:id="31"/>
    <w:p>
      <w:pPr>
        <w:spacing w:after="0"/>
        <w:ind w:left="0"/>
        <w:jc w:val="both"/>
      </w:pPr>
      <w:r>
        <w:rPr>
          <w:rFonts w:ascii="Times New Roman"/>
          <w:b w:val="false"/>
          <w:i w:val="false"/>
          <w:color w:val="000000"/>
          <w:sz w:val="28"/>
        </w:rPr>
        <w:t>
      7) материалдық-техникалық қамтамасыз ету туралы мәліметтер болуы:</w:t>
      </w:r>
    </w:p>
    <w:bookmarkEnd w:id="31"/>
    <w:bookmarkStart w:name="z38" w:id="32"/>
    <w:p>
      <w:pPr>
        <w:spacing w:after="0"/>
        <w:ind w:left="0"/>
        <w:jc w:val="both"/>
      </w:pPr>
      <w:r>
        <w:rPr>
          <w:rFonts w:ascii="Times New Roman"/>
          <w:b w:val="false"/>
          <w:i w:val="false"/>
          <w:color w:val="000000"/>
          <w:sz w:val="28"/>
        </w:rPr>
        <w:t>
      тыңдаушылар контингентінің көлеміне, санитариялық - техникалық нормалар мен қағидаларға сәйкес келетін аудиториялық қордың, сыныптардың, зертханалардың меншік құқығында және (немесе) жедел (сенімгерлік) басқару, жалдау (жалдау) туралы шарттар болуы;</w:t>
      </w:r>
    </w:p>
    <w:bookmarkEnd w:id="32"/>
    <w:bookmarkStart w:name="z39" w:id="33"/>
    <w:p>
      <w:pPr>
        <w:spacing w:after="0"/>
        <w:ind w:left="0"/>
        <w:jc w:val="both"/>
      </w:pPr>
      <w:r>
        <w:rPr>
          <w:rFonts w:ascii="Times New Roman"/>
          <w:b w:val="false"/>
          <w:i w:val="false"/>
          <w:color w:val="000000"/>
          <w:sz w:val="28"/>
        </w:rPr>
        <w:t>
      қосымша білім беру бағдарламалары бойынша тыңдаушылар контингентінің көлеміне, санитариялық-техникалық нормаларға, Интернет желісіне қол жеткізе отырып, баспа, аудио, бейнематериалдарды көрсетуге арналған компьютерлік жабдықтың қағидаларына, кітапхана қорына, симуляциялық жабдыққа (манекендерге, муляждарға, тренажерлерге) сәйкес келетін меншік құқығында және (немесе) жедел (сенімгерлік) басқару туралы шарттар, жалға алудың (жалдаудың) болуы;</w:t>
      </w:r>
    </w:p>
    <w:bookmarkEnd w:id="33"/>
    <w:bookmarkStart w:name="z40" w:id="34"/>
    <w:p>
      <w:pPr>
        <w:spacing w:after="0"/>
        <w:ind w:left="0"/>
        <w:jc w:val="both"/>
      </w:pPr>
      <w:r>
        <w:rPr>
          <w:rFonts w:ascii="Times New Roman"/>
          <w:b w:val="false"/>
          <w:i w:val="false"/>
          <w:color w:val="000000"/>
          <w:sz w:val="28"/>
        </w:rPr>
        <w:t>
      мемлекеттік органдардың бірыңғай көлік ортасына қосылу туралы шарттың көшірмесі;</w:t>
      </w:r>
    </w:p>
    <w:bookmarkEnd w:id="34"/>
    <w:bookmarkStart w:name="z41" w:id="35"/>
    <w:p>
      <w:pPr>
        <w:spacing w:after="0"/>
        <w:ind w:left="0"/>
        <w:jc w:val="both"/>
      </w:pPr>
      <w:r>
        <w:rPr>
          <w:rFonts w:ascii="Times New Roman"/>
          <w:b w:val="false"/>
          <w:i w:val="false"/>
          <w:color w:val="000000"/>
          <w:sz w:val="28"/>
        </w:rPr>
        <w:t>
      8) клиникалық базалар туралы құжаттардың және (немесе) аккредиттелген медициналық ұйымдармен шарттың болуы.</w:t>
      </w:r>
    </w:p>
    <w:bookmarkEnd w:id="35"/>
    <w:bookmarkStart w:name="z42" w:id="36"/>
    <w:p>
      <w:pPr>
        <w:spacing w:after="0"/>
        <w:ind w:left="0"/>
        <w:jc w:val="both"/>
      </w:pPr>
      <w:r>
        <w:rPr>
          <w:rFonts w:ascii="Times New Roman"/>
          <w:b w:val="false"/>
          <w:i w:val="false"/>
          <w:color w:val="000000"/>
          <w:sz w:val="28"/>
        </w:rPr>
        <w:t>
      6. Уәкілетті органның кеңсе қызметкері құжаттар келіп түскен күні оларды қабылдауды, тіркеуді жүзеге асырады және оны уәкілетті органның медициналық ғылым, білім беруді және денсаулық сақтау саласының кадрлық ресурстарын басқаруды және салааралық үйлестіруді жүзеге асыратын тиісті құрылымдық бөлімшесіне (бұдан әрі – құрылымдық бөлімше) орындауға береді.</w:t>
      </w:r>
    </w:p>
    <w:bookmarkEnd w:id="36"/>
    <w:bookmarkStart w:name="z43" w:id="37"/>
    <w:p>
      <w:pPr>
        <w:spacing w:after="0"/>
        <w:ind w:left="0"/>
        <w:jc w:val="both"/>
      </w:pPr>
      <w:r>
        <w:rPr>
          <w:rFonts w:ascii="Times New Roman"/>
          <w:b w:val="false"/>
          <w:i w:val="false"/>
          <w:color w:val="000000"/>
          <w:sz w:val="28"/>
        </w:rPr>
        <w:t>
      Жұмыс уақыты аяқталғаннан кейін, демалыс және мереке күндері құжаттарды жіберу кезінде өтінімді қабылдау келесі жұмыс күні жүзеге асырылады.</w:t>
      </w:r>
    </w:p>
    <w:bookmarkEnd w:id="37"/>
    <w:bookmarkStart w:name="z44" w:id="38"/>
    <w:p>
      <w:pPr>
        <w:spacing w:after="0"/>
        <w:ind w:left="0"/>
        <w:jc w:val="both"/>
      </w:pPr>
      <w:r>
        <w:rPr>
          <w:rFonts w:ascii="Times New Roman"/>
          <w:b w:val="false"/>
          <w:i w:val="false"/>
          <w:color w:val="000000"/>
          <w:sz w:val="28"/>
        </w:rPr>
        <w:t>
      7. Қосымша білім берудің білім беру бағдарламаларын іске асыру шарттарын бағалау мақсатында құрылымдық бөлімшенің қызметкері құжаттарды тіркеген сәттен бастап 30 (отыз) жұмыс күні ішінде ұсынылған құжаттардың толықтығын, осы Қағидалардың 5-тармағында көрсетілген талаптарға сәйкестігін, қолданылу мерзімін тексереді, денсаулық сақтау мамандарына қосымша білім берудің білім беру бағдарламаларын іске асыру Қызмет түрлерінің бірі болуын құқықтық белгілейтін құжаттардың және "электрондық үкімет" веб-порталынан заңды тұлғаны мемлекеттік тіркеу (қайта тіркеу) туралы анықтама болуын қарайды.</w:t>
      </w:r>
    </w:p>
    <w:bookmarkEnd w:id="38"/>
    <w:bookmarkStart w:name="z45" w:id="39"/>
    <w:p>
      <w:pPr>
        <w:spacing w:after="0"/>
        <w:ind w:left="0"/>
        <w:jc w:val="both"/>
      </w:pPr>
      <w:r>
        <w:rPr>
          <w:rFonts w:ascii="Times New Roman"/>
          <w:b w:val="false"/>
          <w:i w:val="false"/>
          <w:color w:val="000000"/>
          <w:sz w:val="28"/>
        </w:rPr>
        <w:t>
      Құжаттардың толық жиынтығы және ұйымдардың Қағидалардың 5-тармағында көрсетілген талаптарға сәйкес келуі жағдайында құрылымдық бөлімшенің қызметкері уәкілетті органның бірінші басшысының атына ұйымның деректерін "Медициналық мамандықтар бойынша қосымша білім беру ұйымдарының тізбесін бекіту туралы" Қазақстан Республикасы Денсаулық сақтау министрінің 2024 жылғы 28 маусымдағы № 414 бұйрығымен бекітілетін Медициналық мамандықтар бойынша қосымша білім беруді жүзеге асыратын ұйымдардың тізбесіне 20 (жиырма) жұмыс күні ішінде енгізу үшін шешім жобасын дайындайды.</w:t>
      </w:r>
    </w:p>
    <w:bookmarkEnd w:id="39"/>
    <w:bookmarkStart w:name="z46" w:id="40"/>
    <w:p>
      <w:pPr>
        <w:spacing w:after="0"/>
        <w:ind w:left="0"/>
        <w:jc w:val="both"/>
      </w:pPr>
      <w:r>
        <w:rPr>
          <w:rFonts w:ascii="Times New Roman"/>
          <w:b w:val="false"/>
          <w:i w:val="false"/>
          <w:color w:val="000000"/>
          <w:sz w:val="28"/>
        </w:rPr>
        <w:t xml:space="preserve">
      Осы Қағидалардың 5-тармағына сәйкес құжаттар топтамасы толық емес, анық емес немесе толық емес ақпарат ұсынылған жағдайларда 20 (жиырма) жұмыс күні ішінде өтінішті одан әрі қараудан дәлелді бас тарту дайындалады, уәкілетті органның құжат айналымы жүйесінде тіркеледі және ұйымға жіберіледі. </w:t>
      </w:r>
    </w:p>
    <w:bookmarkEnd w:id="40"/>
    <w:bookmarkStart w:name="z47" w:id="41"/>
    <w:p>
      <w:pPr>
        <w:spacing w:after="0"/>
        <w:ind w:left="0"/>
        <w:jc w:val="both"/>
      </w:pPr>
      <w:r>
        <w:rPr>
          <w:rFonts w:ascii="Times New Roman"/>
          <w:b w:val="false"/>
          <w:i w:val="false"/>
          <w:color w:val="000000"/>
          <w:sz w:val="28"/>
        </w:rPr>
        <w:t xml:space="preserve">
      8. Ұйым өтінімді қарау нәтижелеріне Қазақстан Республикасының Әкімшілік рәсімдік-процестік кодексінің </w:t>
      </w:r>
      <w:r>
        <w:rPr>
          <w:rFonts w:ascii="Times New Roman"/>
          <w:b w:val="false"/>
          <w:i w:val="false"/>
          <w:color w:val="000000"/>
          <w:sz w:val="28"/>
        </w:rPr>
        <w:t>91-бабында</w:t>
      </w:r>
      <w:r>
        <w:rPr>
          <w:rFonts w:ascii="Times New Roman"/>
          <w:b w:val="false"/>
          <w:i w:val="false"/>
          <w:color w:val="000000"/>
          <w:sz w:val="28"/>
        </w:rPr>
        <w:t xml:space="preserve"> көзделген тәртіппен шағымдануға құқылы.</w:t>
      </w:r>
    </w:p>
    <w:bookmarkEnd w:id="41"/>
    <w:bookmarkStart w:name="z48" w:id="42"/>
    <w:p>
      <w:pPr>
        <w:spacing w:after="0"/>
        <w:ind w:left="0"/>
        <w:jc w:val="both"/>
      </w:pPr>
      <w:r>
        <w:rPr>
          <w:rFonts w:ascii="Times New Roman"/>
          <w:b w:val="false"/>
          <w:i w:val="false"/>
          <w:color w:val="000000"/>
          <w:sz w:val="28"/>
        </w:rPr>
        <w:t xml:space="preserve">
      9. Тізбе ұйымнан өтінімдерді қарау шамасына қарай өзектендіріледі және уәкілетті органның ресми сайтында орналастырылады. </w:t>
      </w:r>
    </w:p>
    <w:bookmarkEnd w:id="42"/>
    <w:bookmarkStart w:name="z49" w:id="43"/>
    <w:p>
      <w:pPr>
        <w:spacing w:after="0"/>
        <w:ind w:left="0"/>
        <w:jc w:val="both"/>
      </w:pPr>
      <w:r>
        <w:rPr>
          <w:rFonts w:ascii="Times New Roman"/>
          <w:b w:val="false"/>
          <w:i w:val="false"/>
          <w:color w:val="000000"/>
          <w:sz w:val="28"/>
        </w:rPr>
        <w:t>
      10. Құрылымдық бөлімшенің мамандары жылына бір рет мониторинг жүргізу арқылы Тізбеге енгізілген ұйымдарының деректерін өзектендіруді жүзеге асырады.</w:t>
      </w:r>
    </w:p>
    <w:bookmarkEnd w:id="43"/>
    <w:bookmarkStart w:name="z50" w:id="44"/>
    <w:p>
      <w:pPr>
        <w:spacing w:after="0"/>
        <w:ind w:left="0"/>
        <w:jc w:val="left"/>
      </w:pPr>
      <w:r>
        <w:rPr>
          <w:rFonts w:ascii="Times New Roman"/>
          <w:b/>
          <w:i w:val="false"/>
          <w:color w:val="000000"/>
        </w:rPr>
        <w:t xml:space="preserve"> 3-тарау. Мониторинг жүргізу тәртібі медициналық мамандықтар бойынша қосымша білім беру ұйымдарының тізбесін өзектендіру және қалыптастыру үшін мониторинг жүргізу тәртібі</w:t>
      </w:r>
    </w:p>
    <w:bookmarkEnd w:id="44"/>
    <w:bookmarkStart w:name="z51" w:id="45"/>
    <w:p>
      <w:pPr>
        <w:spacing w:after="0"/>
        <w:ind w:left="0"/>
        <w:jc w:val="both"/>
      </w:pPr>
      <w:r>
        <w:rPr>
          <w:rFonts w:ascii="Times New Roman"/>
          <w:b w:val="false"/>
          <w:i w:val="false"/>
          <w:color w:val="000000"/>
          <w:sz w:val="28"/>
        </w:rPr>
        <w:t xml:space="preserve">
      11. Мониторингті уәкілетті органның құрылымдық бөлімшесінің қызметкерлері 20 (жиырма) жұмыс күні ішінде жүргізеді. </w:t>
      </w:r>
    </w:p>
    <w:bookmarkEnd w:id="45"/>
    <w:bookmarkStart w:name="z52" w:id="46"/>
    <w:p>
      <w:pPr>
        <w:spacing w:after="0"/>
        <w:ind w:left="0"/>
        <w:jc w:val="both"/>
      </w:pPr>
      <w:r>
        <w:rPr>
          <w:rFonts w:ascii="Times New Roman"/>
          <w:b w:val="false"/>
          <w:i w:val="false"/>
          <w:color w:val="000000"/>
          <w:sz w:val="28"/>
        </w:rPr>
        <w:t>
      12. Мониторинг жүргізу үшін Құрылымдық бөлімшенің қызметкері осы Қағидалардың 5-тармағында көрсетілген талаптарға сәйкес барлық құжаттарды 15 (он бес) жұмыс күні ішінде ұсыну туралы ұйымға сұрау салады.</w:t>
      </w:r>
    </w:p>
    <w:bookmarkEnd w:id="46"/>
    <w:bookmarkStart w:name="z53" w:id="47"/>
    <w:p>
      <w:pPr>
        <w:spacing w:after="0"/>
        <w:ind w:left="0"/>
        <w:jc w:val="both"/>
      </w:pPr>
      <w:r>
        <w:rPr>
          <w:rFonts w:ascii="Times New Roman"/>
          <w:b w:val="false"/>
          <w:i w:val="false"/>
          <w:color w:val="000000"/>
          <w:sz w:val="28"/>
        </w:rPr>
        <w:t>
      13. Бөлімшенің қызметкері ұйым ұсынған құжаттарды қарастырады. Осы Қағидалардың 5-тармағында көрсетілген талаптарға сәйкес құжаттардың толық топтамасын ұсынған, денсаулық сақтау мамандарына қосымша білім берудің білім беру бағдарламаларын іске асыру Қызмет түрлерінің бірі болуын құқықтық белгілейтін құжаттар және "электрондық үкімет" веб-порталынан заңды тұлғаны мемлекеттік тіркеу (қайта тіркеу) туралы анықтама болған кезде мониторинг қашықтықтан технологияларды пайдалана отырып ұйымның базасына бармай жүргізіледі. Талаптар бойынша құжаттардың толық топтамасын ұсынған кезде осы Қағидаларға 3-қосымшаға сәйкес нысанда ұйымның талаптарға сәйкестігі туралы қорытынды беріледі.</w:t>
      </w:r>
    </w:p>
    <w:bookmarkEnd w:id="47"/>
    <w:bookmarkStart w:name="z54" w:id="48"/>
    <w:p>
      <w:pPr>
        <w:spacing w:after="0"/>
        <w:ind w:left="0"/>
        <w:jc w:val="both"/>
      </w:pPr>
      <w:r>
        <w:rPr>
          <w:rFonts w:ascii="Times New Roman"/>
          <w:b w:val="false"/>
          <w:i w:val="false"/>
          <w:color w:val="000000"/>
          <w:sz w:val="28"/>
        </w:rPr>
        <w:t>
      14. Осы Қағидалардың 5-тармағында көрсетілген талаптарға құжаттардың толық емес топтамасын, дұрыс емес немесе толық емес ақпаратты ұсынған, денсаулық сақтау мамандарына қосымша білім берудің білім беру бағдарламаларын іске асыру Қызмет түрлерінің бірі болуын құқықтық белгілейтін құжаттар және "электрондық үкімет" веб-порталынан заңды тұлғаны мемлекеттік тіркеу (қайта тіркеу) туралы анықтама болмаған кезде еркін нысанда ұсынымдар беріледі.</w:t>
      </w:r>
    </w:p>
    <w:bookmarkEnd w:id="48"/>
    <w:bookmarkStart w:name="z55" w:id="49"/>
    <w:p>
      <w:pPr>
        <w:spacing w:after="0"/>
        <w:ind w:left="0"/>
        <w:jc w:val="both"/>
      </w:pPr>
      <w:r>
        <w:rPr>
          <w:rFonts w:ascii="Times New Roman"/>
          <w:b w:val="false"/>
          <w:i w:val="false"/>
          <w:color w:val="000000"/>
          <w:sz w:val="28"/>
        </w:rPr>
        <w:t>
      Ақпараттың талаптарға сәйкес келмеуін жою мерзімі ұсынымды алған күннен бастап 20 (жиырма) жұмыс күнінен аспайды. Ұйымның өтінішхаты бойынша ақпараттың талаптарға сәйкессіздігін жою мерзімі 10 (он) жұмыс күнінен аспайтын мерзімге ұзартылады.</w:t>
      </w:r>
    </w:p>
    <w:bookmarkEnd w:id="49"/>
    <w:bookmarkStart w:name="z56" w:id="50"/>
    <w:p>
      <w:pPr>
        <w:spacing w:after="0"/>
        <w:ind w:left="0"/>
        <w:jc w:val="both"/>
      </w:pPr>
      <w:r>
        <w:rPr>
          <w:rFonts w:ascii="Times New Roman"/>
          <w:b w:val="false"/>
          <w:i w:val="false"/>
          <w:color w:val="000000"/>
          <w:sz w:val="28"/>
        </w:rPr>
        <w:t xml:space="preserve">
      15. Осы Қағидалардың 5-тармағында көрсетілген талаптарға сәйкессіздігі бойынша ұсынымдарда көрсетілген бұзушылықтарды жоймау анықталған жағдайларда мониторинг ұйымның базасына бару арқылы жүргізіледі. </w:t>
      </w:r>
    </w:p>
    <w:bookmarkEnd w:id="50"/>
    <w:bookmarkStart w:name="z57" w:id="51"/>
    <w:p>
      <w:pPr>
        <w:spacing w:after="0"/>
        <w:ind w:left="0"/>
        <w:jc w:val="both"/>
      </w:pPr>
      <w:r>
        <w:rPr>
          <w:rFonts w:ascii="Times New Roman"/>
          <w:b w:val="false"/>
          <w:i w:val="false"/>
          <w:color w:val="000000"/>
          <w:sz w:val="28"/>
        </w:rPr>
        <w:t>
      Сондай-ақ, білім беру процесінің бұзылу фактілері, яғни білім туралы заңнаманы сақтамау (білім туралы құжаттарды беруден бас тарту, белгіленген стандарттарды бұзу, педагогикалық лауазымдарға құқығы жоқ адамдардың орналасуы, қажетті оқу-әдістемелік құжаттардың болмауы), қосымша білім беру бағдарламаларының каталогында білім беру бағдарламаларының жоқтығы, сараптау ұйымы жүргізген қосымша білім беру бағдарламалары сараптамасының теріс нәтижесі сияқты ақпарат алынған жағдайда мониторинг ұйымның базасына бару арқылы жүргізіледі.</w:t>
      </w:r>
    </w:p>
    <w:bookmarkEnd w:id="51"/>
    <w:bookmarkStart w:name="z58" w:id="52"/>
    <w:p>
      <w:pPr>
        <w:spacing w:after="0"/>
        <w:ind w:left="0"/>
        <w:jc w:val="both"/>
      </w:pPr>
      <w:r>
        <w:rPr>
          <w:rFonts w:ascii="Times New Roman"/>
          <w:b w:val="false"/>
          <w:i w:val="false"/>
          <w:color w:val="000000"/>
          <w:sz w:val="28"/>
        </w:rPr>
        <w:t>
      Ұйым базасына барғанға дейін құрылымдық бөлімше 3 (үш) жұмыс күні ішінде шығу күні мен уақытын көрсете отырып, алдағы сапар туралы жазбаша хабарлайды.</w:t>
      </w:r>
    </w:p>
    <w:bookmarkEnd w:id="52"/>
    <w:bookmarkStart w:name="z59" w:id="53"/>
    <w:p>
      <w:pPr>
        <w:spacing w:after="0"/>
        <w:ind w:left="0"/>
        <w:jc w:val="both"/>
      </w:pPr>
      <w:r>
        <w:rPr>
          <w:rFonts w:ascii="Times New Roman"/>
          <w:b w:val="false"/>
          <w:i w:val="false"/>
          <w:color w:val="000000"/>
          <w:sz w:val="28"/>
        </w:rPr>
        <w:t>
      16. Ұйымның базасына бару арқылы мониторинг шеңберінде ұйым осы Қағидалардың 5-тармағында көрсетілген талаптарға сәйкестігі анықталған, денсаулық сақтау мамандарына қосымша білім берудің білім беру бағдарламаларын іске асыру Қызмет түрлерінің бірі болуын құқықтық белгілейтін құжаттар және "электрондық үкімет" веб-порталынан заңды тұлғаны мемлекеттік тіркеу (қайта тіркеу) туралы анықтама болған және 15-тармақта көрсетілген бұзушылықтар жоқ болған жағдайда осы Қағидаларға 3-қосымшаға сәйкес нысан бойынша ұйымның талаптарға сәйкестігі туралы қорытынды беріледі.</w:t>
      </w:r>
    </w:p>
    <w:bookmarkEnd w:id="53"/>
    <w:bookmarkStart w:name="z60" w:id="54"/>
    <w:p>
      <w:pPr>
        <w:spacing w:after="0"/>
        <w:ind w:left="0"/>
        <w:jc w:val="both"/>
      </w:pPr>
      <w:r>
        <w:rPr>
          <w:rFonts w:ascii="Times New Roman"/>
          <w:b w:val="false"/>
          <w:i w:val="false"/>
          <w:color w:val="000000"/>
          <w:sz w:val="28"/>
        </w:rPr>
        <w:t xml:space="preserve">
      Ұйымның базасына бару арқылы мониторинг шеңберінде ұсынымдарда көрсетілген барлық сәйкессіздіктер жойылмаған, осы Қағидалардың 5-тармағында көрсетілген талаптарға сәйкес келмеген, денсаулық сақтау мамандарына қосымша білім берудің білім беру бағдарламаларын іске асыру Қызмет түрлерінің бірі болуын құқықтық белгілейтін құжаттар және "электрондық үкімет" веб-порталынан заңды тұлғаны мемлекеттік тіркеу (қайта тіркеу) туралы анықтама болмаған және 15-тармақта көрсетілген бұзушылықтар болған жағдайда Тізбеден шығару үшін осы Қағидаларға </w:t>
      </w:r>
      <w:r>
        <w:rPr>
          <w:rFonts w:ascii="Times New Roman"/>
          <w:b w:val="false"/>
          <w:i w:val="false"/>
          <w:color w:val="000000"/>
          <w:sz w:val="28"/>
        </w:rPr>
        <w:t>3-қосымша</w:t>
      </w:r>
      <w:r>
        <w:rPr>
          <w:rFonts w:ascii="Times New Roman"/>
          <w:b w:val="false"/>
          <w:i w:val="false"/>
          <w:color w:val="000000"/>
          <w:sz w:val="28"/>
        </w:rPr>
        <w:t xml:space="preserve"> бойынша нысанға сәйкес ұйымның талаптарға сәйкес келмейтіні туралы қорытынды береді.</w:t>
      </w:r>
    </w:p>
    <w:bookmarkEnd w:id="54"/>
    <w:bookmarkStart w:name="z61" w:id="55"/>
    <w:p>
      <w:pPr>
        <w:spacing w:after="0"/>
        <w:ind w:left="0"/>
        <w:jc w:val="left"/>
      </w:pPr>
      <w:r>
        <w:rPr>
          <w:rFonts w:ascii="Times New Roman"/>
          <w:b/>
          <w:i w:val="false"/>
          <w:color w:val="000000"/>
        </w:rPr>
        <w:t xml:space="preserve"> 4-тарау. Қосымша білім беру ұйымын Тізбеге қосу және алып тастау негіздері</w:t>
      </w:r>
    </w:p>
    <w:bookmarkEnd w:id="55"/>
    <w:bookmarkStart w:name="z62" w:id="56"/>
    <w:p>
      <w:pPr>
        <w:spacing w:after="0"/>
        <w:ind w:left="0"/>
        <w:jc w:val="both"/>
      </w:pPr>
      <w:r>
        <w:rPr>
          <w:rFonts w:ascii="Times New Roman"/>
          <w:b w:val="false"/>
          <w:i w:val="false"/>
          <w:color w:val="000000"/>
          <w:sz w:val="28"/>
        </w:rPr>
        <w:t>
      17. Ұйымдардың осы Қағидалардың 5-тармағының талаптарына сәйкестігі Тізбеге енгізу үшін негіз болып табылады.</w:t>
      </w:r>
    </w:p>
    <w:bookmarkEnd w:id="56"/>
    <w:bookmarkStart w:name="z63" w:id="57"/>
    <w:p>
      <w:pPr>
        <w:spacing w:after="0"/>
        <w:ind w:left="0"/>
        <w:jc w:val="both"/>
      </w:pPr>
      <w:r>
        <w:rPr>
          <w:rFonts w:ascii="Times New Roman"/>
          <w:b w:val="false"/>
          <w:i w:val="false"/>
          <w:color w:val="000000"/>
          <w:sz w:val="28"/>
        </w:rPr>
        <w:t>
      18. Тізбеден шығару үшін негіздер:</w:t>
      </w:r>
    </w:p>
    <w:bookmarkEnd w:id="57"/>
    <w:bookmarkStart w:name="z64" w:id="58"/>
    <w:p>
      <w:pPr>
        <w:spacing w:after="0"/>
        <w:ind w:left="0"/>
        <w:jc w:val="both"/>
      </w:pPr>
      <w:r>
        <w:rPr>
          <w:rFonts w:ascii="Times New Roman"/>
          <w:b w:val="false"/>
          <w:i w:val="false"/>
          <w:color w:val="000000"/>
          <w:sz w:val="28"/>
        </w:rPr>
        <w:t xml:space="preserve">
      1) осы Қағидалардың 11-16-тармақтарына сәйкес мониторинг қорытындысы бойынша осы Қағидалардың 3-қосымшасына сәйкес нысанда ұйымның талаптарға сәйкес келмейтіні туралы қорытынды; </w:t>
      </w:r>
    </w:p>
    <w:bookmarkEnd w:id="58"/>
    <w:bookmarkStart w:name="z65" w:id="59"/>
    <w:p>
      <w:pPr>
        <w:spacing w:after="0"/>
        <w:ind w:left="0"/>
        <w:jc w:val="both"/>
      </w:pPr>
      <w:r>
        <w:rPr>
          <w:rFonts w:ascii="Times New Roman"/>
          <w:b w:val="false"/>
          <w:i w:val="false"/>
          <w:color w:val="000000"/>
          <w:sz w:val="28"/>
        </w:rPr>
        <w:t>
      2) білім туралы заңнаманы сақтамау сияқты білім беру процесінің анықталған бұзушылықтары (білім туралы құжаттарды беруден бас тарту, белгіленген стандарттарды бұзу, құқығы жоқ адамдардың педагогикалық лауазымда болуы, қажетті оқу-әдістемелік құжаттардың болмауы);</w:t>
      </w:r>
    </w:p>
    <w:bookmarkEnd w:id="59"/>
    <w:bookmarkStart w:name="z66" w:id="60"/>
    <w:p>
      <w:pPr>
        <w:spacing w:after="0"/>
        <w:ind w:left="0"/>
        <w:jc w:val="both"/>
      </w:pPr>
      <w:r>
        <w:rPr>
          <w:rFonts w:ascii="Times New Roman"/>
          <w:b w:val="false"/>
          <w:i w:val="false"/>
          <w:color w:val="000000"/>
          <w:sz w:val="28"/>
        </w:rPr>
        <w:t>
      3) қосымша білім беру бағдарламаларының каталогында білім беру бағдарламаларының жоқтығын анықтау;</w:t>
      </w:r>
    </w:p>
    <w:bookmarkEnd w:id="60"/>
    <w:bookmarkStart w:name="z67" w:id="61"/>
    <w:p>
      <w:pPr>
        <w:spacing w:after="0"/>
        <w:ind w:left="0"/>
        <w:jc w:val="both"/>
      </w:pPr>
      <w:r>
        <w:rPr>
          <w:rFonts w:ascii="Times New Roman"/>
          <w:b w:val="false"/>
          <w:i w:val="false"/>
          <w:color w:val="000000"/>
          <w:sz w:val="28"/>
        </w:rPr>
        <w:t>
      4) білім беру қызметіне лицензияның және (немесе) ғылыми ұйым мәртебесінің болмауы, кері қайтарып алуы;</w:t>
      </w:r>
    </w:p>
    <w:bookmarkEnd w:id="61"/>
    <w:bookmarkStart w:name="z68" w:id="62"/>
    <w:p>
      <w:pPr>
        <w:spacing w:after="0"/>
        <w:ind w:left="0"/>
        <w:jc w:val="both"/>
      </w:pPr>
      <w:r>
        <w:rPr>
          <w:rFonts w:ascii="Times New Roman"/>
          <w:b w:val="false"/>
          <w:i w:val="false"/>
          <w:color w:val="000000"/>
          <w:sz w:val="28"/>
        </w:rPr>
        <w:t>
      5) сараптау ұйымы жүргізген қосымша білім берудің білім беру бағдарламалары сараптамасының теріс нәтижелері;</w:t>
      </w:r>
    </w:p>
    <w:bookmarkEnd w:id="62"/>
    <w:bookmarkStart w:name="z69" w:id="63"/>
    <w:p>
      <w:pPr>
        <w:spacing w:after="0"/>
        <w:ind w:left="0"/>
        <w:jc w:val="both"/>
      </w:pPr>
      <w:r>
        <w:rPr>
          <w:rFonts w:ascii="Times New Roman"/>
          <w:b w:val="false"/>
          <w:i w:val="false"/>
          <w:color w:val="000000"/>
          <w:sz w:val="28"/>
        </w:rPr>
        <w:t>
      6) ұйымның тізбеден шығу туралы еркін нысандағы өтініші;</w:t>
      </w:r>
    </w:p>
    <w:bookmarkEnd w:id="63"/>
    <w:bookmarkStart w:name="z70" w:id="64"/>
    <w:p>
      <w:pPr>
        <w:spacing w:after="0"/>
        <w:ind w:left="0"/>
        <w:jc w:val="both"/>
      </w:pPr>
      <w:r>
        <w:rPr>
          <w:rFonts w:ascii="Times New Roman"/>
          <w:b w:val="false"/>
          <w:i w:val="false"/>
          <w:color w:val="000000"/>
          <w:sz w:val="28"/>
        </w:rPr>
        <w:t>
      7) Білім беру қызметімен айналысуға тыйым салу туралы заңды күшіне енген сот шешімінің (үкімінің) болуы.</w:t>
      </w:r>
    </w:p>
    <w:bookmarkEnd w:id="64"/>
    <w:bookmarkStart w:name="z71" w:id="65"/>
    <w:p>
      <w:pPr>
        <w:spacing w:after="0"/>
        <w:ind w:left="0"/>
        <w:jc w:val="both"/>
      </w:pPr>
      <w:r>
        <w:rPr>
          <w:rFonts w:ascii="Times New Roman"/>
          <w:b w:val="false"/>
          <w:i w:val="false"/>
          <w:color w:val="000000"/>
          <w:sz w:val="28"/>
        </w:rPr>
        <w:t>
      19. Ұйымдарды Тізбеден шығаруды уәкілетті орган Тізбеге тиісті өзгерістер енгізу жолымен жүзеге асырады және осы Қағидалардың 18-тармағында көрсетілген негіздер анықталған күннен бастап 20 (жиырма) жұмыс күні ішінде уәкілетті органның ресми сайтында жариялайды.</w:t>
      </w:r>
    </w:p>
    <w:bookmarkEnd w:id="65"/>
    <w:bookmarkStart w:name="z72" w:id="66"/>
    <w:p>
      <w:pPr>
        <w:spacing w:after="0"/>
        <w:ind w:left="0"/>
        <w:jc w:val="both"/>
      </w:pPr>
      <w:r>
        <w:rPr>
          <w:rFonts w:ascii="Times New Roman"/>
          <w:b w:val="false"/>
          <w:i w:val="false"/>
          <w:color w:val="000000"/>
          <w:sz w:val="28"/>
        </w:rPr>
        <w:t xml:space="preserve">
      20. Ұйымдар Қазақстан Республикасы Әкімшілік рәсімдік-процестік кодексінің </w:t>
      </w:r>
      <w:r>
        <w:rPr>
          <w:rFonts w:ascii="Times New Roman"/>
          <w:b w:val="false"/>
          <w:i w:val="false"/>
          <w:color w:val="000000"/>
          <w:sz w:val="28"/>
        </w:rPr>
        <w:t>91-бабында</w:t>
      </w:r>
      <w:r>
        <w:rPr>
          <w:rFonts w:ascii="Times New Roman"/>
          <w:b w:val="false"/>
          <w:i w:val="false"/>
          <w:color w:val="000000"/>
          <w:sz w:val="28"/>
        </w:rPr>
        <w:t xml:space="preserve"> көзделген тәртіппен мониторинг және Тізбеден шығару нәтижелеріне шағымдануға құқылы.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мамандықтар</w:t>
            </w:r>
            <w:r>
              <w:br/>
            </w:r>
            <w:r>
              <w:rPr>
                <w:rFonts w:ascii="Times New Roman"/>
                <w:b w:val="false"/>
                <w:i w:val="false"/>
                <w:color w:val="000000"/>
                <w:sz w:val="20"/>
              </w:rPr>
              <w:t>бойынша қосымша білім</w:t>
            </w:r>
            <w:r>
              <w:br/>
            </w:r>
            <w:r>
              <w:rPr>
                <w:rFonts w:ascii="Times New Roman"/>
                <w:b w:val="false"/>
                <w:i w:val="false"/>
                <w:color w:val="000000"/>
                <w:sz w:val="20"/>
              </w:rPr>
              <w:t>беру ұйымдарының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 нысан</w:t>
            </w:r>
          </w:p>
        </w:tc>
      </w:tr>
    </w:tbl>
    <w:bookmarkStart w:name="z74" w:id="67"/>
    <w:p>
      <w:pPr>
        <w:spacing w:after="0"/>
        <w:ind w:left="0"/>
        <w:jc w:val="left"/>
      </w:pPr>
      <w:r>
        <w:rPr>
          <w:rFonts w:ascii="Times New Roman"/>
          <w:b/>
          <w:i w:val="false"/>
          <w:color w:val="000000"/>
        </w:rPr>
        <w:t xml:space="preserve"> Медициналық мамандықтар бойынша қосымша білім беру ұйымдарының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қосымша білім беретін ұйымдарының тізбесі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лицензияның нөмірі және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 мәртебесін беру туралы құзыретті органның ғылыми кеңесінің мақұлдау күні мен нөмірі және қайта атау құжаты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аккредиттеу куәлігінің нөмірі, берілген күні және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мәліметтері (телефон нөмірі, электрондық пошта)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қосқан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қызметкерлеріне қосымша білім беретін ұйымдарының тізбесі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лицензияның нөмірі және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 мәртебесін беру туралы құзыретті органның ғылыми кеңесінің мақұлдау күні мен нөмірі және қайта атау құжаты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аккредиттеукуәлігінің нөмірі, берілген күні және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мәліметтері (телефон нөмірі, электрондық пошта)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қосқан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8"/>
    <w:p>
      <w:pPr>
        <w:spacing w:after="0"/>
        <w:ind w:left="0"/>
        <w:jc w:val="both"/>
      </w:pPr>
      <w:r>
        <w:rPr>
          <w:rFonts w:ascii="Times New Roman"/>
          <w:b w:val="false"/>
          <w:i w:val="false"/>
          <w:color w:val="000000"/>
          <w:sz w:val="28"/>
        </w:rPr>
        <w:t>
      *ұйым филиалы БСН болған жағдай бөлек жазылады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мамандықтар</w:t>
            </w:r>
            <w:r>
              <w:br/>
            </w:r>
            <w:r>
              <w:rPr>
                <w:rFonts w:ascii="Times New Roman"/>
                <w:b w:val="false"/>
                <w:i w:val="false"/>
                <w:color w:val="000000"/>
                <w:sz w:val="20"/>
              </w:rPr>
              <w:t>бойынша қосымша білім</w:t>
            </w:r>
            <w:r>
              <w:br/>
            </w:r>
            <w:r>
              <w:rPr>
                <w:rFonts w:ascii="Times New Roman"/>
                <w:b w:val="false"/>
                <w:i w:val="false"/>
                <w:color w:val="000000"/>
                <w:sz w:val="20"/>
              </w:rPr>
              <w:t>беру ұйымдарының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r>
              <w:br/>
            </w:r>
            <w:r>
              <w:rPr>
                <w:rFonts w:ascii="Times New Roman"/>
                <w:b w:val="false"/>
                <w:i w:val="false"/>
                <w:color w:val="000000"/>
                <w:sz w:val="20"/>
              </w:rPr>
              <w:t>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w:t>
            </w:r>
            <w:r>
              <w:br/>
            </w:r>
            <w:r>
              <w:rPr>
                <w:rFonts w:ascii="Times New Roman"/>
                <w:b w:val="false"/>
                <w:i w:val="false"/>
                <w:color w:val="000000"/>
                <w:sz w:val="20"/>
              </w:rPr>
              <w:t>(ұйымның толық заңды атауы)</w:t>
            </w:r>
          </w:p>
        </w:tc>
      </w:tr>
    </w:tbl>
    <w:bookmarkStart w:name="z77" w:id="69"/>
    <w:p>
      <w:pPr>
        <w:spacing w:after="0"/>
        <w:ind w:left="0"/>
        <w:jc w:val="left"/>
      </w:pPr>
      <w:r>
        <w:rPr>
          <w:rFonts w:ascii="Times New Roman"/>
          <w:b/>
          <w:i w:val="false"/>
          <w:color w:val="000000"/>
        </w:rPr>
        <w:t xml:space="preserve"> Өтініш</w:t>
      </w:r>
    </w:p>
    <w:bookmarkEnd w:id="69"/>
    <w:bookmarkStart w:name="z78" w:id="70"/>
    <w:p>
      <w:pPr>
        <w:spacing w:after="0"/>
        <w:ind w:left="0"/>
        <w:jc w:val="both"/>
      </w:pPr>
      <w:r>
        <w:rPr>
          <w:rFonts w:ascii="Times New Roman"/>
          <w:b w:val="false"/>
          <w:i w:val="false"/>
          <w:color w:val="000000"/>
          <w:sz w:val="28"/>
        </w:rPr>
        <w:t>
      _______________________________________________________________</w:t>
      </w:r>
    </w:p>
    <w:bookmarkEnd w:id="70"/>
    <w:bookmarkStart w:name="z79" w:id="71"/>
    <w:p>
      <w:pPr>
        <w:spacing w:after="0"/>
        <w:ind w:left="0"/>
        <w:jc w:val="both"/>
      </w:pPr>
      <w:r>
        <w:rPr>
          <w:rFonts w:ascii="Times New Roman"/>
          <w:b w:val="false"/>
          <w:i w:val="false"/>
          <w:color w:val="000000"/>
          <w:sz w:val="28"/>
        </w:rPr>
        <w:t>
      (Дәрігерлерге және (немесе) орта медицина қызметкерлерге екенін көрсету қажет)</w:t>
      </w:r>
    </w:p>
    <w:bookmarkEnd w:id="71"/>
    <w:bookmarkStart w:name="z80" w:id="72"/>
    <w:p>
      <w:pPr>
        <w:spacing w:after="0"/>
        <w:ind w:left="0"/>
        <w:jc w:val="both"/>
      </w:pPr>
      <w:r>
        <w:rPr>
          <w:rFonts w:ascii="Times New Roman"/>
          <w:b w:val="false"/>
          <w:i w:val="false"/>
          <w:color w:val="000000"/>
          <w:sz w:val="28"/>
        </w:rPr>
        <w:t>
      медициналық мамандықтар бойынша қосымша білім беруді жүзеге асыру тізбесіне</w:t>
      </w:r>
    </w:p>
    <w:bookmarkEnd w:id="72"/>
    <w:bookmarkStart w:name="z81" w:id="73"/>
    <w:p>
      <w:pPr>
        <w:spacing w:after="0"/>
        <w:ind w:left="0"/>
        <w:jc w:val="both"/>
      </w:pPr>
      <w:r>
        <w:rPr>
          <w:rFonts w:ascii="Times New Roman"/>
          <w:b w:val="false"/>
          <w:i w:val="false"/>
          <w:color w:val="000000"/>
          <w:sz w:val="28"/>
        </w:rPr>
        <w:t>
      _________________________________________________</w:t>
      </w:r>
    </w:p>
    <w:bookmarkEnd w:id="73"/>
    <w:bookmarkStart w:name="z82" w:id="74"/>
    <w:p>
      <w:pPr>
        <w:spacing w:after="0"/>
        <w:ind w:left="0"/>
        <w:jc w:val="both"/>
      </w:pPr>
      <w:r>
        <w:rPr>
          <w:rFonts w:ascii="Times New Roman"/>
          <w:b w:val="false"/>
          <w:i w:val="false"/>
          <w:color w:val="000000"/>
          <w:sz w:val="28"/>
        </w:rPr>
        <w:t>
      (ұйымның толық заңды атауы) қосуды сұраймын.</w:t>
      </w:r>
    </w:p>
    <w:bookmarkEnd w:id="74"/>
    <w:bookmarkStart w:name="z83" w:id="75"/>
    <w:p>
      <w:pPr>
        <w:spacing w:after="0"/>
        <w:ind w:left="0"/>
        <w:jc w:val="both"/>
      </w:pPr>
      <w:r>
        <w:rPr>
          <w:rFonts w:ascii="Times New Roman"/>
          <w:b w:val="false"/>
          <w:i w:val="false"/>
          <w:color w:val="000000"/>
          <w:sz w:val="28"/>
        </w:rPr>
        <w:t>
      Медициналық мамандықтар бойынша қосымша білім беру ұйымдарының тізбесіне үміткер ұйым туралы мәліметтер:</w:t>
      </w:r>
    </w:p>
    <w:bookmarkEnd w:id="75"/>
    <w:bookmarkStart w:name="z84" w:id="76"/>
    <w:p>
      <w:pPr>
        <w:spacing w:after="0"/>
        <w:ind w:left="0"/>
        <w:jc w:val="both"/>
      </w:pPr>
      <w:r>
        <w:rPr>
          <w:rFonts w:ascii="Times New Roman"/>
          <w:b w:val="false"/>
          <w:i w:val="false"/>
          <w:color w:val="000000"/>
          <w:sz w:val="28"/>
        </w:rPr>
        <w:t>
      1. Ұйымының атауы және БСН</w:t>
      </w:r>
    </w:p>
    <w:bookmarkEnd w:id="76"/>
    <w:bookmarkStart w:name="z85" w:id="77"/>
    <w:p>
      <w:pPr>
        <w:spacing w:after="0"/>
        <w:ind w:left="0"/>
        <w:jc w:val="both"/>
      </w:pPr>
      <w:r>
        <w:rPr>
          <w:rFonts w:ascii="Times New Roman"/>
          <w:b w:val="false"/>
          <w:i w:val="false"/>
          <w:color w:val="000000"/>
          <w:sz w:val="28"/>
        </w:rPr>
        <w:t>
      _____________________________________________________________________</w:t>
      </w:r>
    </w:p>
    <w:bookmarkEnd w:id="77"/>
    <w:bookmarkStart w:name="z86" w:id="78"/>
    <w:p>
      <w:pPr>
        <w:spacing w:after="0"/>
        <w:ind w:left="0"/>
        <w:jc w:val="both"/>
      </w:pPr>
      <w:r>
        <w:rPr>
          <w:rFonts w:ascii="Times New Roman"/>
          <w:b w:val="false"/>
          <w:i w:val="false"/>
          <w:color w:val="000000"/>
          <w:sz w:val="28"/>
        </w:rPr>
        <w:t>
      2. Білім беру қызметіне лицензиялар (техникалық және кәсіптік, орта білімнен кейінгі,</w:t>
      </w:r>
    </w:p>
    <w:bookmarkEnd w:id="78"/>
    <w:bookmarkStart w:name="z87" w:id="79"/>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немесе</w:t>
      </w:r>
    </w:p>
    <w:bookmarkEnd w:id="79"/>
    <w:bookmarkStart w:name="z88" w:id="80"/>
    <w:p>
      <w:pPr>
        <w:spacing w:after="0"/>
        <w:ind w:left="0"/>
        <w:jc w:val="both"/>
      </w:pPr>
      <w:r>
        <w:rPr>
          <w:rFonts w:ascii="Times New Roman"/>
          <w:b w:val="false"/>
          <w:i w:val="false"/>
          <w:color w:val="000000"/>
          <w:sz w:val="28"/>
        </w:rPr>
        <w:t>
      немесе ғылыми ұйымның мәртебесі</w:t>
      </w:r>
    </w:p>
    <w:bookmarkEnd w:id="80"/>
    <w:bookmarkStart w:name="z89" w:id="81"/>
    <w:p>
      <w:pPr>
        <w:spacing w:after="0"/>
        <w:ind w:left="0"/>
        <w:jc w:val="both"/>
      </w:pPr>
      <w:r>
        <w:rPr>
          <w:rFonts w:ascii="Times New Roman"/>
          <w:b w:val="false"/>
          <w:i w:val="false"/>
          <w:color w:val="000000"/>
          <w:sz w:val="28"/>
        </w:rPr>
        <w:t>
      _____________________________________________________________________</w:t>
      </w:r>
    </w:p>
    <w:bookmarkEnd w:id="81"/>
    <w:bookmarkStart w:name="z90" w:id="82"/>
    <w:p>
      <w:pPr>
        <w:spacing w:after="0"/>
        <w:ind w:left="0"/>
        <w:jc w:val="both"/>
      </w:pPr>
      <w:r>
        <w:rPr>
          <w:rFonts w:ascii="Times New Roman"/>
          <w:b w:val="false"/>
          <w:i w:val="false"/>
          <w:color w:val="000000"/>
          <w:sz w:val="28"/>
        </w:rPr>
        <w:t>
      (құжат түрі, қашан және кім берді, жарамдылық мерзімі)</w:t>
      </w:r>
    </w:p>
    <w:bookmarkEnd w:id="82"/>
    <w:bookmarkStart w:name="z91" w:id="83"/>
    <w:p>
      <w:pPr>
        <w:spacing w:after="0"/>
        <w:ind w:left="0"/>
        <w:jc w:val="both"/>
      </w:pPr>
      <w:r>
        <w:rPr>
          <w:rFonts w:ascii="Times New Roman"/>
          <w:b w:val="false"/>
          <w:i w:val="false"/>
          <w:color w:val="000000"/>
          <w:sz w:val="28"/>
        </w:rPr>
        <w:t>
      3. Институционалдық аккредиттеу туралы куәліктер</w:t>
      </w:r>
    </w:p>
    <w:bookmarkEnd w:id="83"/>
    <w:bookmarkStart w:name="z92" w:id="84"/>
    <w:p>
      <w:pPr>
        <w:spacing w:after="0"/>
        <w:ind w:left="0"/>
        <w:jc w:val="both"/>
      </w:pPr>
      <w:r>
        <w:rPr>
          <w:rFonts w:ascii="Times New Roman"/>
          <w:b w:val="false"/>
          <w:i w:val="false"/>
          <w:color w:val="000000"/>
          <w:sz w:val="28"/>
        </w:rPr>
        <w:t>
      _____________________________________________________________________</w:t>
      </w:r>
    </w:p>
    <w:bookmarkEnd w:id="84"/>
    <w:bookmarkStart w:name="z93" w:id="85"/>
    <w:p>
      <w:pPr>
        <w:spacing w:after="0"/>
        <w:ind w:left="0"/>
        <w:jc w:val="both"/>
      </w:pPr>
      <w:r>
        <w:rPr>
          <w:rFonts w:ascii="Times New Roman"/>
          <w:b w:val="false"/>
          <w:i w:val="false"/>
          <w:color w:val="000000"/>
          <w:sz w:val="28"/>
        </w:rPr>
        <w:t>
      (құжат түрі, қашан және кім берді, жарамдылық мерзімі)</w:t>
      </w:r>
    </w:p>
    <w:bookmarkEnd w:id="85"/>
    <w:bookmarkStart w:name="z94" w:id="86"/>
    <w:p>
      <w:pPr>
        <w:spacing w:after="0"/>
        <w:ind w:left="0"/>
        <w:jc w:val="both"/>
      </w:pPr>
      <w:r>
        <w:rPr>
          <w:rFonts w:ascii="Times New Roman"/>
          <w:b w:val="false"/>
          <w:i w:val="false"/>
          <w:color w:val="000000"/>
          <w:sz w:val="28"/>
        </w:rPr>
        <w:t>
      4. Байланыс деректері</w:t>
      </w:r>
    </w:p>
    <w:bookmarkEnd w:id="86"/>
    <w:bookmarkStart w:name="z95" w:id="87"/>
    <w:p>
      <w:pPr>
        <w:spacing w:after="0"/>
        <w:ind w:left="0"/>
        <w:jc w:val="both"/>
      </w:pPr>
      <w:r>
        <w:rPr>
          <w:rFonts w:ascii="Times New Roman"/>
          <w:b w:val="false"/>
          <w:i w:val="false"/>
          <w:color w:val="000000"/>
          <w:sz w:val="28"/>
        </w:rPr>
        <w:t>
      _____________________________________________________________________</w:t>
      </w:r>
    </w:p>
    <w:bookmarkEnd w:id="87"/>
    <w:bookmarkStart w:name="z96" w:id="88"/>
    <w:p>
      <w:pPr>
        <w:spacing w:after="0"/>
        <w:ind w:left="0"/>
        <w:jc w:val="both"/>
      </w:pPr>
      <w:r>
        <w:rPr>
          <w:rFonts w:ascii="Times New Roman"/>
          <w:b w:val="false"/>
          <w:i w:val="false"/>
          <w:color w:val="000000"/>
          <w:sz w:val="28"/>
        </w:rPr>
        <w:t>
      (телефон нөмірі, электрондық пошта)</w:t>
      </w:r>
    </w:p>
    <w:bookmarkEnd w:id="88"/>
    <w:bookmarkStart w:name="z97" w:id="89"/>
    <w:p>
      <w:pPr>
        <w:spacing w:after="0"/>
        <w:ind w:left="0"/>
        <w:jc w:val="both"/>
      </w:pPr>
      <w:r>
        <w:rPr>
          <w:rFonts w:ascii="Times New Roman"/>
          <w:b w:val="false"/>
          <w:i w:val="false"/>
          <w:color w:val="000000"/>
          <w:sz w:val="28"/>
        </w:rPr>
        <w:t>
      5. Қоса беріліп отырған құжаттар:</w:t>
      </w:r>
    </w:p>
    <w:bookmarkEnd w:id="89"/>
    <w:bookmarkStart w:name="z98" w:id="90"/>
    <w:p>
      <w:pPr>
        <w:spacing w:after="0"/>
        <w:ind w:left="0"/>
        <w:jc w:val="both"/>
      </w:pPr>
      <w:r>
        <w:rPr>
          <w:rFonts w:ascii="Times New Roman"/>
          <w:b w:val="false"/>
          <w:i w:val="false"/>
          <w:color w:val="000000"/>
          <w:sz w:val="28"/>
        </w:rPr>
        <w:t>
      1)</w:t>
      </w:r>
    </w:p>
    <w:bookmarkEnd w:id="90"/>
    <w:bookmarkStart w:name="z99" w:id="91"/>
    <w:p>
      <w:pPr>
        <w:spacing w:after="0"/>
        <w:ind w:left="0"/>
        <w:jc w:val="both"/>
      </w:pPr>
      <w:r>
        <w:rPr>
          <w:rFonts w:ascii="Times New Roman"/>
          <w:b w:val="false"/>
          <w:i w:val="false"/>
          <w:color w:val="000000"/>
          <w:sz w:val="28"/>
        </w:rPr>
        <w:t>
      2)</w:t>
      </w:r>
    </w:p>
    <w:bookmarkEnd w:id="91"/>
    <w:bookmarkStart w:name="z100" w:id="92"/>
    <w:p>
      <w:pPr>
        <w:spacing w:after="0"/>
        <w:ind w:left="0"/>
        <w:jc w:val="both"/>
      </w:pPr>
      <w:r>
        <w:rPr>
          <w:rFonts w:ascii="Times New Roman"/>
          <w:b w:val="false"/>
          <w:i w:val="false"/>
          <w:color w:val="000000"/>
          <w:sz w:val="28"/>
        </w:rPr>
        <w:t>
      3).</w:t>
      </w:r>
    </w:p>
    <w:bookmarkEnd w:id="92"/>
    <w:bookmarkStart w:name="z101" w:id="93"/>
    <w:p>
      <w:pPr>
        <w:spacing w:after="0"/>
        <w:ind w:left="0"/>
        <w:jc w:val="both"/>
      </w:pPr>
      <w:r>
        <w:rPr>
          <w:rFonts w:ascii="Times New Roman"/>
          <w:b w:val="false"/>
          <w:i w:val="false"/>
          <w:color w:val="000000"/>
          <w:sz w:val="28"/>
        </w:rPr>
        <w:t>
      " " _________ _____ жыл</w:t>
      </w:r>
    </w:p>
    <w:bookmarkEnd w:id="93"/>
    <w:bookmarkStart w:name="z102" w:id="94"/>
    <w:p>
      <w:pPr>
        <w:spacing w:after="0"/>
        <w:ind w:left="0"/>
        <w:jc w:val="both"/>
      </w:pPr>
      <w:r>
        <w:rPr>
          <w:rFonts w:ascii="Times New Roman"/>
          <w:b w:val="false"/>
          <w:i w:val="false"/>
          <w:color w:val="000000"/>
          <w:sz w:val="28"/>
        </w:rPr>
        <w:t>
      Бірінші басшының аты-жөні және қолы 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мамандықтар</w:t>
            </w:r>
            <w:r>
              <w:br/>
            </w:r>
            <w:r>
              <w:rPr>
                <w:rFonts w:ascii="Times New Roman"/>
                <w:b w:val="false"/>
                <w:i w:val="false"/>
                <w:color w:val="000000"/>
                <w:sz w:val="20"/>
              </w:rPr>
              <w:t>бойынша қосымша білім беру</w:t>
            </w:r>
            <w:r>
              <w:br/>
            </w:r>
            <w:r>
              <w:rPr>
                <w:rFonts w:ascii="Times New Roman"/>
                <w:b w:val="false"/>
                <w:i w:val="false"/>
                <w:color w:val="000000"/>
                <w:sz w:val="20"/>
              </w:rPr>
              <w:t>ұйымдарының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bookmarkStart w:name="z104" w:id="95"/>
    <w:p>
      <w:pPr>
        <w:spacing w:after="0"/>
        <w:ind w:left="0"/>
        <w:jc w:val="left"/>
      </w:pPr>
      <w:r>
        <w:rPr>
          <w:rFonts w:ascii="Times New Roman"/>
          <w:b/>
          <w:i w:val="false"/>
          <w:color w:val="000000"/>
        </w:rPr>
        <w:t xml:space="preserve"> Медициналық мамандықтар бойынша қосымша білім беру қызметтерін көрсету үшін ұйымның талаптарға сәйкестігі/сәйкессіздігі туралы қорытынды (қажеттісін сызып қойыңыз)</w:t>
      </w:r>
    </w:p>
    <w:bookmarkEnd w:id="95"/>
    <w:bookmarkStart w:name="z105" w:id="96"/>
    <w:p>
      <w:pPr>
        <w:spacing w:after="0"/>
        <w:ind w:left="0"/>
        <w:jc w:val="both"/>
      </w:pPr>
      <w:r>
        <w:rPr>
          <w:rFonts w:ascii="Times New Roman"/>
          <w:b w:val="false"/>
          <w:i w:val="false"/>
          <w:color w:val="000000"/>
          <w:sz w:val="28"/>
        </w:rPr>
        <w:t>
      1. Ұйым</w:t>
      </w:r>
    </w:p>
    <w:bookmarkEnd w:id="96"/>
    <w:bookmarkStart w:name="z106" w:id="97"/>
    <w:p>
      <w:pPr>
        <w:spacing w:after="0"/>
        <w:ind w:left="0"/>
        <w:jc w:val="both"/>
      </w:pPr>
      <w:r>
        <w:rPr>
          <w:rFonts w:ascii="Times New Roman"/>
          <w:b w:val="false"/>
          <w:i w:val="false"/>
          <w:color w:val="000000"/>
          <w:sz w:val="28"/>
        </w:rPr>
        <w:t>
      _________________________________________________________________________</w:t>
      </w:r>
    </w:p>
    <w:bookmarkEnd w:id="97"/>
    <w:bookmarkStart w:name="z107" w:id="98"/>
    <w:p>
      <w:pPr>
        <w:spacing w:after="0"/>
        <w:ind w:left="0"/>
        <w:jc w:val="both"/>
      </w:pPr>
      <w:r>
        <w:rPr>
          <w:rFonts w:ascii="Times New Roman"/>
          <w:b w:val="false"/>
          <w:i w:val="false"/>
          <w:color w:val="000000"/>
          <w:sz w:val="28"/>
        </w:rPr>
        <w:t>
      (толық заңдық атауы, БСН, ұйымның мекенжайы)</w:t>
      </w:r>
    </w:p>
    <w:bookmarkEnd w:id="98"/>
    <w:bookmarkStart w:name="z108" w:id="99"/>
    <w:p>
      <w:pPr>
        <w:spacing w:after="0"/>
        <w:ind w:left="0"/>
        <w:jc w:val="both"/>
      </w:pPr>
      <w:r>
        <w:rPr>
          <w:rFonts w:ascii="Times New Roman"/>
          <w:b w:val="false"/>
          <w:i w:val="false"/>
          <w:color w:val="000000"/>
          <w:sz w:val="28"/>
        </w:rPr>
        <w:t>
      2. Білім беру қызметіне лицензияның (техникалық және кәсіптік, орта білімнен кейінгі, жоғары және (немесе) жоғары оқу орны үшін) болуы/болмауы немесе ғылыми ұйымның мәртебесі туралы мәліметтер, берген орган мен оның қолданылу мерзімін көрсете отырып</w:t>
      </w:r>
    </w:p>
    <w:bookmarkEnd w:id="99"/>
    <w:bookmarkStart w:name="z109" w:id="100"/>
    <w:p>
      <w:pPr>
        <w:spacing w:after="0"/>
        <w:ind w:left="0"/>
        <w:jc w:val="both"/>
      </w:pPr>
      <w:r>
        <w:rPr>
          <w:rFonts w:ascii="Times New Roman"/>
          <w:b w:val="false"/>
          <w:i w:val="false"/>
          <w:color w:val="000000"/>
          <w:sz w:val="28"/>
        </w:rPr>
        <w:t>
      ____________________________________________________________________</w:t>
      </w:r>
    </w:p>
    <w:bookmarkEnd w:id="100"/>
    <w:bookmarkStart w:name="z110" w:id="101"/>
    <w:p>
      <w:pPr>
        <w:spacing w:after="0"/>
        <w:ind w:left="0"/>
        <w:jc w:val="both"/>
      </w:pPr>
      <w:r>
        <w:rPr>
          <w:rFonts w:ascii="Times New Roman"/>
          <w:b w:val="false"/>
          <w:i w:val="false"/>
          <w:color w:val="000000"/>
          <w:sz w:val="28"/>
        </w:rPr>
        <w:t>
      _________________________________________________________________________</w:t>
      </w:r>
    </w:p>
    <w:bookmarkEnd w:id="101"/>
    <w:bookmarkStart w:name="z111" w:id="102"/>
    <w:p>
      <w:pPr>
        <w:spacing w:after="0"/>
        <w:ind w:left="0"/>
        <w:jc w:val="both"/>
      </w:pPr>
      <w:r>
        <w:rPr>
          <w:rFonts w:ascii="Times New Roman"/>
          <w:b w:val="false"/>
          <w:i w:val="false"/>
          <w:color w:val="000000"/>
          <w:sz w:val="28"/>
        </w:rPr>
        <w:t>
      3. Институционалды аккредиттеу туралы куәліктің, оның берілген және қолданылу мерзімі, берген орган көрсетілуімен болуы/болмауы туралы мәліметтер</w:t>
      </w:r>
    </w:p>
    <w:bookmarkEnd w:id="102"/>
    <w:bookmarkStart w:name="z112"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13" w:id="104"/>
    <w:p>
      <w:pPr>
        <w:spacing w:after="0"/>
        <w:ind w:left="0"/>
        <w:jc w:val="both"/>
      </w:pPr>
      <w:r>
        <w:rPr>
          <w:rFonts w:ascii="Times New Roman"/>
          <w:b w:val="false"/>
          <w:i w:val="false"/>
          <w:color w:val="000000"/>
          <w:sz w:val="28"/>
        </w:rPr>
        <w:t>
      _________________________________________________________________________</w:t>
      </w:r>
    </w:p>
    <w:bookmarkEnd w:id="104"/>
    <w:bookmarkStart w:name="z114" w:id="105"/>
    <w:p>
      <w:pPr>
        <w:spacing w:after="0"/>
        <w:ind w:left="0"/>
        <w:jc w:val="both"/>
      </w:pPr>
      <w:r>
        <w:rPr>
          <w:rFonts w:ascii="Times New Roman"/>
          <w:b w:val="false"/>
          <w:i w:val="false"/>
          <w:color w:val="000000"/>
          <w:sz w:val="28"/>
        </w:rPr>
        <w:t>
      4. Қосымша білім беру бағдарламаларының, олардың қосымшаларымен бірге, болуы/болмауы туралы мәліметтер</w:t>
      </w:r>
    </w:p>
    <w:bookmarkEnd w:id="105"/>
    <w:bookmarkStart w:name="z115"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16" w:id="107"/>
    <w:p>
      <w:pPr>
        <w:spacing w:after="0"/>
        <w:ind w:left="0"/>
        <w:jc w:val="both"/>
      </w:pPr>
      <w:r>
        <w:rPr>
          <w:rFonts w:ascii="Times New Roman"/>
          <w:b w:val="false"/>
          <w:i w:val="false"/>
          <w:color w:val="000000"/>
          <w:sz w:val="28"/>
        </w:rPr>
        <w:t>
      _________________________________________________________________________</w:t>
      </w:r>
    </w:p>
    <w:bookmarkEnd w:id="107"/>
    <w:bookmarkStart w:name="z117" w:id="108"/>
    <w:p>
      <w:pPr>
        <w:spacing w:after="0"/>
        <w:ind w:left="0"/>
        <w:jc w:val="both"/>
      </w:pPr>
      <w:r>
        <w:rPr>
          <w:rFonts w:ascii="Times New Roman"/>
          <w:b w:val="false"/>
          <w:i w:val="false"/>
          <w:color w:val="000000"/>
          <w:sz w:val="28"/>
        </w:rPr>
        <w:t>
      5. Профильдік халықаралық ақпараттық желілерге, электрондық дерекқорларға, кітапханалық қорларға, компьютерлік технологияларға, оқу-әдістемелік және ғылыми әдебиеттерге қол жеткізудің болуы/болмауы туралы мәліметтер</w:t>
      </w:r>
    </w:p>
    <w:bookmarkEnd w:id="108"/>
    <w:bookmarkStart w:name="z118" w:id="109"/>
    <w:p>
      <w:pPr>
        <w:spacing w:after="0"/>
        <w:ind w:left="0"/>
        <w:jc w:val="both"/>
      </w:pPr>
      <w:r>
        <w:rPr>
          <w:rFonts w:ascii="Times New Roman"/>
          <w:b w:val="false"/>
          <w:i w:val="false"/>
          <w:color w:val="000000"/>
          <w:sz w:val="28"/>
        </w:rPr>
        <w:t>
      ____________________________________________________________________</w:t>
      </w:r>
    </w:p>
    <w:bookmarkEnd w:id="109"/>
    <w:bookmarkStart w:name="z119" w:id="110"/>
    <w:p>
      <w:pPr>
        <w:spacing w:after="0"/>
        <w:ind w:left="0"/>
        <w:jc w:val="both"/>
      </w:pPr>
      <w:r>
        <w:rPr>
          <w:rFonts w:ascii="Times New Roman"/>
          <w:b w:val="false"/>
          <w:i w:val="false"/>
          <w:color w:val="000000"/>
          <w:sz w:val="28"/>
        </w:rPr>
        <w:t>
      _________________________________________________________________________</w:t>
      </w:r>
    </w:p>
    <w:bookmarkEnd w:id="110"/>
    <w:bookmarkStart w:name="z120" w:id="111"/>
    <w:p>
      <w:pPr>
        <w:spacing w:after="0"/>
        <w:ind w:left="0"/>
        <w:jc w:val="both"/>
      </w:pPr>
      <w:r>
        <w:rPr>
          <w:rFonts w:ascii="Times New Roman"/>
          <w:b w:val="false"/>
          <w:i w:val="false"/>
          <w:color w:val="000000"/>
          <w:sz w:val="28"/>
        </w:rPr>
        <w:t>
      6. Инновациялық, симуляциялық технологиялар мен интерактивтік оқыту әдістерінің болуы/ болмауы туралы мәліметтер</w:t>
      </w:r>
    </w:p>
    <w:bookmarkEnd w:id="111"/>
    <w:bookmarkStart w:name="z121"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22" w:id="113"/>
    <w:p>
      <w:pPr>
        <w:spacing w:after="0"/>
        <w:ind w:left="0"/>
        <w:jc w:val="both"/>
      </w:pPr>
      <w:r>
        <w:rPr>
          <w:rFonts w:ascii="Times New Roman"/>
          <w:b w:val="false"/>
          <w:i w:val="false"/>
          <w:color w:val="000000"/>
          <w:sz w:val="28"/>
        </w:rPr>
        <w:t>
      _________________________________________________________________________</w:t>
      </w:r>
    </w:p>
    <w:bookmarkEnd w:id="113"/>
    <w:bookmarkStart w:name="z123" w:id="114"/>
    <w:p>
      <w:pPr>
        <w:spacing w:after="0"/>
        <w:ind w:left="0"/>
        <w:jc w:val="both"/>
      </w:pPr>
      <w:r>
        <w:rPr>
          <w:rFonts w:ascii="Times New Roman"/>
          <w:b w:val="false"/>
          <w:i w:val="false"/>
          <w:color w:val="000000"/>
          <w:sz w:val="28"/>
        </w:rPr>
        <w:t>
      7. Оқытушылар құрамы туралы мәліметтер</w:t>
      </w:r>
    </w:p>
    <w:bookmarkEnd w:id="114"/>
    <w:bookmarkStart w:name="z124"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25" w:id="116"/>
    <w:p>
      <w:pPr>
        <w:spacing w:after="0"/>
        <w:ind w:left="0"/>
        <w:jc w:val="both"/>
      </w:pPr>
      <w:r>
        <w:rPr>
          <w:rFonts w:ascii="Times New Roman"/>
          <w:b w:val="false"/>
          <w:i w:val="false"/>
          <w:color w:val="000000"/>
          <w:sz w:val="28"/>
        </w:rPr>
        <w:t>
      _________________________________________________________________________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8. Материалдық-техникалық қамтамасыз ету туралы мәліметтер:</w:t>
      </w:r>
    </w:p>
    <w:bookmarkEnd w:id="117"/>
    <w:bookmarkStart w:name="z127" w:id="118"/>
    <w:p>
      <w:pPr>
        <w:spacing w:after="0"/>
        <w:ind w:left="0"/>
        <w:jc w:val="both"/>
      </w:pPr>
      <w:r>
        <w:rPr>
          <w:rFonts w:ascii="Times New Roman"/>
          <w:b w:val="false"/>
          <w:i w:val="false"/>
          <w:color w:val="000000"/>
          <w:sz w:val="28"/>
        </w:rPr>
        <w:t xml:space="preserve">
      меншік құқығында не жедел (сенімгерлік) басқару, жалдау туралы шарттар бойынша аудиториялық қордың, тыңдаушылар контингентінің көлеміне, санитариялық-техникалық нормалар мен қағидаларына сәйкес келетін сыныптардың, зертханалардың болуы/болмауы; </w:t>
      </w:r>
    </w:p>
    <w:bookmarkEnd w:id="118"/>
    <w:bookmarkStart w:name="z128" w:id="119"/>
    <w:p>
      <w:pPr>
        <w:spacing w:after="0"/>
        <w:ind w:left="0"/>
        <w:jc w:val="both"/>
      </w:pPr>
      <w:r>
        <w:rPr>
          <w:rFonts w:ascii="Times New Roman"/>
          <w:b w:val="false"/>
          <w:i w:val="false"/>
          <w:color w:val="000000"/>
          <w:sz w:val="28"/>
        </w:rPr>
        <w:t xml:space="preserve">
      меншік құқығында қосымша білім беру бағдарламаларын тыңдаушылар контингентінің көлеміне, интернет желісіне қол жеткізе отырып, баспа, аудио, бейне-материалдарды көрсетуге арналған компьютерлік жабдықтың, кітапхана қорының, симуляциялық жабдықтың (манекендердің, муляждардың, тренажерлердің) санитариялық - техникалық нормалары мен қағидаларына сәйкес болуы/болмауы; </w:t>
      </w:r>
    </w:p>
    <w:bookmarkEnd w:id="119"/>
    <w:bookmarkStart w:name="z129" w:id="120"/>
    <w:p>
      <w:pPr>
        <w:spacing w:after="0"/>
        <w:ind w:left="0"/>
        <w:jc w:val="both"/>
      </w:pPr>
      <w:r>
        <w:rPr>
          <w:rFonts w:ascii="Times New Roman"/>
          <w:b w:val="false"/>
          <w:i w:val="false"/>
          <w:color w:val="000000"/>
          <w:sz w:val="28"/>
        </w:rPr>
        <w:t>
      Мемлекеттік органдардың Бірыңғай көлік ортасына қосылу шартының болуы/болмауы.</w:t>
      </w:r>
    </w:p>
    <w:bookmarkEnd w:id="120"/>
    <w:bookmarkStart w:name="z130"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_________________________________________________________________________</w:t>
      </w:r>
    </w:p>
    <w:bookmarkEnd w:id="122"/>
    <w:bookmarkStart w:name="z132" w:id="123"/>
    <w:p>
      <w:pPr>
        <w:spacing w:after="0"/>
        <w:ind w:left="0"/>
        <w:jc w:val="both"/>
      </w:pPr>
      <w:r>
        <w:rPr>
          <w:rFonts w:ascii="Times New Roman"/>
          <w:b w:val="false"/>
          <w:i w:val="false"/>
          <w:color w:val="000000"/>
          <w:sz w:val="28"/>
        </w:rPr>
        <w:t>
      _________________________________________________________________________</w:t>
      </w:r>
    </w:p>
    <w:bookmarkEnd w:id="123"/>
    <w:bookmarkStart w:name="z133" w:id="124"/>
    <w:p>
      <w:pPr>
        <w:spacing w:after="0"/>
        <w:ind w:left="0"/>
        <w:jc w:val="both"/>
      </w:pPr>
      <w:r>
        <w:rPr>
          <w:rFonts w:ascii="Times New Roman"/>
          <w:b w:val="false"/>
          <w:i w:val="false"/>
          <w:color w:val="000000"/>
          <w:sz w:val="28"/>
        </w:rPr>
        <w:t>
      9. Клиниктік базалар туралы және (немесе) аккредиттелген медициналық ұйымдармен жасалған шарттар туралы құжаттардың болуы/болмауы туралы мәліметтер</w:t>
      </w:r>
    </w:p>
    <w:bookmarkEnd w:id="124"/>
    <w:bookmarkStart w:name="z134"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_________________________________________________________________________</w:t>
      </w:r>
    </w:p>
    <w:bookmarkEnd w:id="126"/>
    <w:bookmarkStart w:name="z136" w:id="127"/>
    <w:p>
      <w:pPr>
        <w:spacing w:after="0"/>
        <w:ind w:left="0"/>
        <w:jc w:val="both"/>
      </w:pPr>
      <w:r>
        <w:rPr>
          <w:rFonts w:ascii="Times New Roman"/>
          <w:b w:val="false"/>
          <w:i w:val="false"/>
          <w:color w:val="000000"/>
          <w:sz w:val="28"/>
        </w:rPr>
        <w:t xml:space="preserve">
      10. Денсаулық сақтау мамандарына қосымша білім берудің білім беру бағдарламаларын іске асыру қызметінің бір түрі болып табылатынын құқық белгілейтін құжаттардың болуы/болмауы туралы мәліметтер және мәліметтерді "электрондық үкімет" веб-порталынан заңды тұлғаның мемлекеттік тіркелуі (қайта тіркелуі) туралы анықтамалар </w:t>
      </w:r>
    </w:p>
    <w:bookmarkEnd w:id="127"/>
    <w:bookmarkStart w:name="z137"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38" w:id="129"/>
    <w:p>
      <w:pPr>
        <w:spacing w:after="0"/>
        <w:ind w:left="0"/>
        <w:jc w:val="both"/>
      </w:pPr>
      <w:r>
        <w:rPr>
          <w:rFonts w:ascii="Times New Roman"/>
          <w:b w:val="false"/>
          <w:i w:val="false"/>
          <w:color w:val="000000"/>
          <w:sz w:val="28"/>
        </w:rPr>
        <w:t>
      _________________________________________________________________________</w:t>
      </w:r>
    </w:p>
    <w:bookmarkEnd w:id="129"/>
    <w:bookmarkStart w:name="z139" w:id="130"/>
    <w:p>
      <w:pPr>
        <w:spacing w:after="0"/>
        <w:ind w:left="0"/>
        <w:jc w:val="both"/>
      </w:pPr>
      <w:r>
        <w:rPr>
          <w:rFonts w:ascii="Times New Roman"/>
          <w:b w:val="false"/>
          <w:i w:val="false"/>
          <w:color w:val="000000"/>
          <w:sz w:val="28"/>
        </w:rPr>
        <w:t>
      11. Білім беру процесінің бұзылу фактілері (білім туралы заңнаманы сақтамау, білім туралы құжаттарды беруден бас тарту, белгіленген стандарттарды бұзу, педагогикалық лауазымдарға құқығы жоқ адамдардың орналасуы, қажетті оқу-әдістемелік құжаттардың болмауы), қосымша білім беру бағдарламаларының каталогында білім беру бағдарламаларының жоқтығы, сараптау ұйымы жүргізген қосымша білім беру бағдарламалары сараптамасының теріс нәтижесі) болуы/болмауы туралы мәліметтер</w:t>
      </w:r>
    </w:p>
    <w:bookmarkEnd w:id="130"/>
    <w:bookmarkStart w:name="z140"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41" w:id="132"/>
    <w:p>
      <w:pPr>
        <w:spacing w:after="0"/>
        <w:ind w:left="0"/>
        <w:jc w:val="both"/>
      </w:pPr>
      <w:r>
        <w:rPr>
          <w:rFonts w:ascii="Times New Roman"/>
          <w:b w:val="false"/>
          <w:i w:val="false"/>
          <w:color w:val="000000"/>
          <w:sz w:val="28"/>
        </w:rPr>
        <w:t>
      _________________________________________________________________________</w:t>
      </w:r>
    </w:p>
    <w:bookmarkEnd w:id="132"/>
    <w:bookmarkStart w:name="z142" w:id="133"/>
    <w:p>
      <w:pPr>
        <w:spacing w:after="0"/>
        <w:ind w:left="0"/>
        <w:jc w:val="both"/>
      </w:pPr>
      <w:r>
        <w:rPr>
          <w:rFonts w:ascii="Times New Roman"/>
          <w:b w:val="false"/>
          <w:i w:val="false"/>
          <w:color w:val="000000"/>
          <w:sz w:val="28"/>
        </w:rPr>
        <w:t>
      Қорытынды: медициналық мамандықтар (дәрігерлер/орта медициналық қызметкерлер) бойынша қосымша білім беру қызметтерін көрсету үшін талаптарға сәйкес келеді/келмейді.</w:t>
      </w:r>
    </w:p>
    <w:bookmarkEnd w:id="133"/>
    <w:bookmarkStart w:name="z143" w:id="134"/>
    <w:p>
      <w:pPr>
        <w:spacing w:after="0"/>
        <w:ind w:left="0"/>
        <w:jc w:val="both"/>
      </w:pPr>
      <w:r>
        <w:rPr>
          <w:rFonts w:ascii="Times New Roman"/>
          <w:b w:val="false"/>
          <w:i w:val="false"/>
          <w:color w:val="000000"/>
          <w:sz w:val="28"/>
        </w:rPr>
        <w:t>
      " " ____ _____ жыл</w:t>
      </w:r>
    </w:p>
    <w:bookmarkEnd w:id="134"/>
    <w:bookmarkStart w:name="z144"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145" w:id="136"/>
    <w:p>
      <w:pPr>
        <w:spacing w:after="0"/>
        <w:ind w:left="0"/>
        <w:jc w:val="both"/>
      </w:pPr>
      <w:r>
        <w:rPr>
          <w:rFonts w:ascii="Times New Roman"/>
          <w:b w:val="false"/>
          <w:i w:val="false"/>
          <w:color w:val="000000"/>
          <w:sz w:val="28"/>
        </w:rPr>
        <w:t>
      _________________________________________________________________________</w:t>
      </w:r>
    </w:p>
    <w:bookmarkEnd w:id="136"/>
    <w:bookmarkStart w:name="z146" w:id="137"/>
    <w:p>
      <w:pPr>
        <w:spacing w:after="0"/>
        <w:ind w:left="0"/>
        <w:jc w:val="both"/>
      </w:pPr>
      <w:r>
        <w:rPr>
          <w:rFonts w:ascii="Times New Roman"/>
          <w:b w:val="false"/>
          <w:i w:val="false"/>
          <w:color w:val="000000"/>
          <w:sz w:val="28"/>
        </w:rPr>
        <w:t xml:space="preserve">
      Құрылымдық бөлімше қызметкерінің аты-жөні, лауазымы және қолы </w:t>
      </w:r>
    </w:p>
    <w:bookmarkEnd w:id="137"/>
    <w:bookmarkStart w:name="z147" w:id="138"/>
    <w:p>
      <w:pPr>
        <w:spacing w:after="0"/>
        <w:ind w:left="0"/>
        <w:jc w:val="both"/>
      </w:pPr>
      <w:r>
        <w:rPr>
          <w:rFonts w:ascii="Times New Roman"/>
          <w:b w:val="false"/>
          <w:i w:val="false"/>
          <w:color w:val="000000"/>
          <w:sz w:val="28"/>
        </w:rPr>
        <w:t>
      _________________________________________________________________________</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