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2a029" w14:textId="362a0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қызметін жүзеге асыру қағидаларын бекіту туралы" Қазақстан Республикасы Су ресурстары және ирригация министрінің міндетін атқарушының 2025 жылғы 30 сәуірдегі № 84-НҚ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2026 жылғы 28 қаңтардағы № 11-НҚ бұйрығы. Қазақстан Республикасының Әділет министрлігінде 2026 жылғы 2 ақпанда № 37928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"Табиғи монополиялар субъектілерінің қызметін жүзеге асыру қағидаларын бекіту туралы" Қазақстан Республикасы Су ресурстары және ирригация министрінің міндетін атқарушы 2025 жылғы 30 сәуірдегі № 84-НҚ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36054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субъектілерінің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4-1) тармақшамен толықтырылсын:</w:t>
      </w:r>
    </w:p>
    <w:bookmarkStart w:name="z8" w:id="3"/>
    <w:p>
      <w:pPr>
        <w:spacing w:after="0"/>
        <w:ind w:left="0"/>
        <w:jc w:val="both"/>
      </w:pPr>
      <w:r>
        <w:rPr>
          <w:rFonts w:ascii="Times New Roman"/>
          <w:b w:val="false"/>
          <w:i w:val="false"/>
          <w:color w:val="000000"/>
          <w:sz w:val="28"/>
        </w:rPr>
        <w:t>
      "4-1) конкурстық баға ұсынысы – конкурс тәсілімен мемлекеттік сатып алуға қатысу үшін әлеуетті өнім беруші ұсынған, конкурсқа қатысуға арналған өтінімге қоса берілетін баға;";</w:t>
      </w:r>
    </w:p>
    <w:bookmarkEnd w:id="3"/>
    <w:bookmarkStart w:name="z9" w:id="4"/>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w:t>
      </w:r>
    </w:p>
    <w:bookmarkEnd w:id="4"/>
    <w:bookmarkStart w:name="z10" w:id="5"/>
    <w:p>
      <w:pPr>
        <w:spacing w:after="0"/>
        <w:ind w:left="0"/>
        <w:jc w:val="both"/>
      </w:pPr>
      <w:r>
        <w:rPr>
          <w:rFonts w:ascii="Times New Roman"/>
          <w:b w:val="false"/>
          <w:i w:val="false"/>
          <w:color w:val="000000"/>
          <w:sz w:val="28"/>
        </w:rPr>
        <w:t>
      "12) қазақстандық тауар өндіруші – Қазақстан Республикасының резиденті болып табылатын, қазақстандық тауар өндірушілер тізіліміне енгізілген кәсіпкерлік субъектісі;";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абзацы мынадай редакцияда жазылсын:</w:t>
      </w:r>
    </w:p>
    <w:bookmarkStart w:name="z12" w:id="6"/>
    <w:p>
      <w:pPr>
        <w:spacing w:after="0"/>
        <w:ind w:left="0"/>
        <w:jc w:val="both"/>
      </w:pPr>
      <w:r>
        <w:rPr>
          <w:rFonts w:ascii="Times New Roman"/>
          <w:b w:val="false"/>
          <w:i w:val="false"/>
          <w:color w:val="000000"/>
          <w:sz w:val="28"/>
        </w:rPr>
        <w:t>
      "Көрсетілетін қызметті алушы көрсетілетін қызметті берушіге өтінішпен www.egov.kz "электрондық үкімет" веб-порталы (бұдан әрі – веб-портал) арқылы:";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"7."Мемлекеттік тіркелімге енгізу және шығару" мемлекеттік қызметін көрсету мерзімдері осы Қағидаларға сәйкес 2-қосымшада жазылған.</w:t>
      </w:r>
    </w:p>
    <w:bookmarkEnd w:id="7"/>
    <w:bookmarkStart w:name="z15" w:id="8"/>
    <w:p>
      <w:pPr>
        <w:spacing w:after="0"/>
        <w:ind w:left="0"/>
        <w:jc w:val="both"/>
      </w:pPr>
      <w:r>
        <w:rPr>
          <w:rFonts w:ascii="Times New Roman"/>
          <w:b w:val="false"/>
          <w:i w:val="false"/>
          <w:color w:val="000000"/>
          <w:sz w:val="28"/>
        </w:rPr>
        <w:t>
      Көрсетілетін қызметті алушының Мемлекеттік тіркеліміне енгізу туралы өтінішін өңдеу рұқсаттар мен хабарламалардың мемлекеттік ақпараттық жүйесіне келіп түскен кезден бастап 30 (отыз) минут ішінде жүзеге асырылады, бұдан әрі қорытындылар бойынша рұқсаттар мен хабарламалардың мемлекеттік ақпараттық жүйесінің көліктік қолтаңбасы қойылған электрондық құжат нысанындағы табиғи монополиялар субъектілерінің Мемлекеттік тіркеліміне енгізу туралы куәлік қалыптастырылады және көрсетілетін қызметті алушының веб-порталдағы жеке кабинетіне жіберіледі.";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абзацы мынадай редакцияда жазылсын:</w:t>
      </w:r>
    </w:p>
    <w:bookmarkStart w:name="z17" w:id="9"/>
    <w:p>
      <w:pPr>
        <w:spacing w:after="0"/>
        <w:ind w:left="0"/>
        <w:jc w:val="both"/>
      </w:pPr>
      <w:r>
        <w:rPr>
          <w:rFonts w:ascii="Times New Roman"/>
          <w:b w:val="false"/>
          <w:i w:val="false"/>
          <w:color w:val="000000"/>
          <w:sz w:val="28"/>
        </w:rPr>
        <w:t>
      "Веб-портал арқылы жүгінген кезде көрсетілетін қызметті алушының "жеке кабинетіне" мемлекеттік қызметті көрсетуге өтініштің қабылданғаны туралы мәртебесі және мемлекеттік қызметті көрсету күні мен уақыты көрсетілген хабарлама жіберіледі.";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екінші абзацы мынадай редакцияда жазылсын:</w:t>
      </w:r>
    </w:p>
    <w:bookmarkStart w:name="z19" w:id="10"/>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табиғи монополиялар салаларындағы мемлекеттік саясатты іске асыруға жауапты құрылымдық бөлімшесінің басшысы электрондық цифрлық қолтаңбасымен (бұдан әрі – ЭЦҚ) немесе басшының орынбасарының ЭЦҚ қол қойылған электрондық нысанда көрсетілетін қызметті алушының веб-порталдағы жеке кабинетіне жолданады.";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"13. Мемлекеттік тіркелімінен шығарудан бас тарту үшін негіздер осы Қағидаларға сәйкес 2-қосымшада жазылған.";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23" w:id="12"/>
    <w:p>
      <w:pPr>
        <w:spacing w:after="0"/>
        <w:ind w:left="0"/>
        <w:jc w:val="both"/>
      </w:pPr>
      <w:r>
        <w:rPr>
          <w:rFonts w:ascii="Times New Roman"/>
          <w:b w:val="false"/>
          <w:i w:val="false"/>
          <w:color w:val="000000"/>
          <w:sz w:val="28"/>
        </w:rPr>
        <w:t>
      "37. "Мүлікпен мәміле жасауға келісім беру" мемлекеттік көрсетілетін қызметті алу үшін көрсетілетін қызметті алушы веб-портал арқылы қызмет көрсетушіге осы Қағидаларда 4-қосымшада келтірілген мәліметтер мен құжаттарды ұсынады.";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25" w:id="13"/>
    <w:p>
      <w:pPr>
        <w:spacing w:after="0"/>
        <w:ind w:left="0"/>
        <w:jc w:val="both"/>
      </w:pPr>
      <w:r>
        <w:rPr>
          <w:rFonts w:ascii="Times New Roman"/>
          <w:b w:val="false"/>
          <w:i w:val="false"/>
          <w:color w:val="000000"/>
          <w:sz w:val="28"/>
        </w:rPr>
        <w:t>
      "40. Веб-портал арқылы жүгінген кезде көрсетілетін қызметті алушының жеке кабинетіне мемлекеттік қызметті көрсетуге өтініштің қабылданғаны туралы мәртебе және мемлекеттік қызметті көрсету күні мен уақыты көрсетілген хабарлама жіберіледі.</w:t>
      </w:r>
    </w:p>
    <w:bookmarkEnd w:id="13"/>
    <w:bookmarkStart w:name="z26" w:id="14"/>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2 (екі) жұмыс күні ішінде көрсетілетін қызметті алушының веб-порталдағы жеке кабинетіне өтінішті қараудан бас тарту туралы хабарлама жібереді. </w:t>
      </w:r>
    </w:p>
    <w:bookmarkEnd w:id="14"/>
    <w:bookmarkStart w:name="z27" w:id="15"/>
    <w:p>
      <w:pPr>
        <w:spacing w:after="0"/>
        <w:ind w:left="0"/>
        <w:jc w:val="both"/>
      </w:pPr>
      <w:r>
        <w:rPr>
          <w:rFonts w:ascii="Times New Roman"/>
          <w:b w:val="false"/>
          <w:i w:val="false"/>
          <w:color w:val="000000"/>
          <w:sz w:val="28"/>
        </w:rPr>
        <w:t>
      Ұсынылған құжаттар толық және ақпарат (мәліметтер) дәйекті болған жағдайда көрсетілетін қызметті берушінің табиғи монополиялар салаларындағы мемлекеттік саясатты іске асыруға жауапты құрылымдық бөлімшесі 7 (жеті) жұмыс күні ішінде тиісті қорытындыны ұсынады, қорытындысы бойынша жауапты құрылымдық бөлімше 1 (бір) жұмыс күні ішінде "Мүлікпен мәмілелер жасауға келісім беру" туралы шешім қабылдайды.</w:t>
      </w:r>
    </w:p>
    <w:bookmarkEnd w:id="15"/>
    <w:bookmarkStart w:name="z28" w:id="16"/>
    <w:p>
      <w:pPr>
        <w:spacing w:after="0"/>
        <w:ind w:left="0"/>
        <w:jc w:val="both"/>
      </w:pPr>
      <w:r>
        <w:rPr>
          <w:rFonts w:ascii="Times New Roman"/>
          <w:b w:val="false"/>
          <w:i w:val="false"/>
          <w:color w:val="000000"/>
          <w:sz w:val="28"/>
        </w:rPr>
        <w:t>
      Мемлекеттік қызмет көрсетуден бас тарту туралы алдын ала шешім қабылданған жағдайда жауапты құрылымдық бөлімше көрсетілетін қызметті алушының алдын ала шешім бойынша ұстанымын білдіру мүмкіндігі үшін мемлекеттік қызметті көрсетуден бас тарту туралы алдын ала шешімді қоса бере отырып, тыңдауды өткізу уақыты мен орны (тәсілі) туралы әкімшілік акті қабылданғанға дейін 3 (үш) жұмыс күнінен кешіктірмей көрсетілетін қызметті алушыны хабардар етеді.</w:t>
      </w:r>
    </w:p>
    <w:bookmarkEnd w:id="16"/>
    <w:bookmarkStart w:name="z29" w:id="17"/>
    <w:p>
      <w:pPr>
        <w:spacing w:after="0"/>
        <w:ind w:left="0"/>
        <w:jc w:val="both"/>
      </w:pPr>
      <w:r>
        <w:rPr>
          <w:rFonts w:ascii="Times New Roman"/>
          <w:b w:val="false"/>
          <w:i w:val="false"/>
          <w:color w:val="000000"/>
          <w:sz w:val="28"/>
        </w:rPr>
        <w:t>
      Тыңдау рәсімі Қазақстан Республикасының Әкімшілік рәсімдік-процестік кодексіне (бұдан әрі – ҚР ӘРПК) сәйкес өткізіледі.</w:t>
      </w:r>
    </w:p>
    <w:bookmarkEnd w:id="17"/>
    <w:bookmarkStart w:name="z30" w:id="18"/>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табиғи монополиялар салаларындағы мемлекеттік саясатты іске асыруға жауапты құрылымдық бөлімшесінің басшысы ЭЦҚ немесе басшының орынбасарының ЭЦҚ қол қойылған электрондық нысанда көрсетілетін қызметті алушының веб-порталдағы жеке кабинетіне жолданады.";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32" w:id="19"/>
    <w:p>
      <w:pPr>
        <w:spacing w:after="0"/>
        <w:ind w:left="0"/>
        <w:jc w:val="both"/>
      </w:pPr>
      <w:r>
        <w:rPr>
          <w:rFonts w:ascii="Times New Roman"/>
          <w:b w:val="false"/>
          <w:i w:val="false"/>
          <w:color w:val="000000"/>
          <w:sz w:val="28"/>
        </w:rPr>
        <w:t xml:space="preserve">
      "41. "Қайта ұйымдастыруға және таратуға келісім беру" мемлекеттік көрсетілетін қызметті алу үшін көрсетілетін қызметті алушы веб-портал арқылы қызмет көрсетушіге осы Қағидаларда </w:t>
      </w:r>
      <w:r>
        <w:rPr>
          <w:rFonts w:ascii="Times New Roman"/>
          <w:b w:val="false"/>
          <w:i w:val="false"/>
          <w:color w:val="000000"/>
          <w:sz w:val="28"/>
        </w:rPr>
        <w:t>3-қосымшаға</w:t>
      </w:r>
      <w:r>
        <w:rPr>
          <w:rFonts w:ascii="Times New Roman"/>
          <w:b w:val="false"/>
          <w:i w:val="false"/>
          <w:color w:val="000000"/>
          <w:sz w:val="28"/>
        </w:rPr>
        <w:t xml:space="preserve"> сәйкес өтінішхатты ұсынады.</w:t>
      </w:r>
    </w:p>
    <w:bookmarkEnd w:id="19"/>
    <w:bookmarkStart w:name="z33" w:id="20"/>
    <w:p>
      <w:pPr>
        <w:spacing w:after="0"/>
        <w:ind w:left="0"/>
        <w:jc w:val="both"/>
      </w:pPr>
      <w:r>
        <w:rPr>
          <w:rFonts w:ascii="Times New Roman"/>
          <w:b w:val="false"/>
          <w:i w:val="false"/>
          <w:color w:val="000000"/>
          <w:sz w:val="28"/>
        </w:rPr>
        <w:t>
      "Қайта ұйымдастыруға және таратуға келісім беру" мемлекеттік қызметін көрсетуге қойылатын негізгі талаптардың тізбесі осы Қағидалардың 5-қосымшасында жазылған.";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35" w:id="21"/>
    <w:p>
      <w:pPr>
        <w:spacing w:after="0"/>
        <w:ind w:left="0"/>
        <w:jc w:val="both"/>
      </w:pPr>
      <w:r>
        <w:rPr>
          <w:rFonts w:ascii="Times New Roman"/>
          <w:b w:val="false"/>
          <w:i w:val="false"/>
          <w:color w:val="000000"/>
          <w:sz w:val="28"/>
        </w:rPr>
        <w:t>
      "42. Көрсетілетін қызметті алушы "Қайта ұйымдастыруға және таратуға келісім беру" туралы өтінішпен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 Көрсетілетін қызметті беруші құжаттарды қабылдауды және тіркеуді жұмыс күні жүзеге асырады және табиғи монополиялар саласындағы мемлекеттік саясатты іске асыруға жауапты жауапты құрылымдық бөлімшеге орындауға береді.</w:t>
      </w:r>
    </w:p>
    <w:bookmarkEnd w:id="21"/>
    <w:bookmarkStart w:name="z36" w:id="22"/>
    <w:p>
      <w:pPr>
        <w:spacing w:after="0"/>
        <w:ind w:left="0"/>
        <w:jc w:val="both"/>
      </w:pPr>
      <w:r>
        <w:rPr>
          <w:rFonts w:ascii="Times New Roman"/>
          <w:b w:val="false"/>
          <w:i w:val="false"/>
          <w:color w:val="000000"/>
          <w:sz w:val="28"/>
        </w:rPr>
        <w:t>
      Веб-портал арқылы жүгінген кезде көрсетілетін қызметті алушының жеке кабинетіне мемлекеттік қызметті көрсетуге өтініштің қабылданғаны туралы мәртебе және мемлекеттік қызметті көрсету күні мен уақыты көрсетілген хабарлама жіберіледі.</w:t>
      </w:r>
    </w:p>
    <w:bookmarkEnd w:id="22"/>
    <w:bookmarkStart w:name="z37" w:id="23"/>
    <w:p>
      <w:pPr>
        <w:spacing w:after="0"/>
        <w:ind w:left="0"/>
        <w:jc w:val="both"/>
      </w:pPr>
      <w:r>
        <w:rPr>
          <w:rFonts w:ascii="Times New Roman"/>
          <w:b w:val="false"/>
          <w:i w:val="false"/>
          <w:color w:val="000000"/>
          <w:sz w:val="28"/>
        </w:rPr>
        <w:t>
      Табиғи монополиялар саласындағы мемлекеттік саясатты іске асыруға жауапты көрсетілетін қызметті берушінің жауапты құрылымдық бөлімшесі ұсынылған құжаттардың, мәліметтердің толықтығын, сондай-ақ олардың қолданылу мерзімін тексереді, олар толық болмаған не мерзімі өткен жағдайда 2 (екі) жұмыс күні ішінде көрсетілетін қызметті алушының веб-порталдағы жеке кабинетіне өтінішті қабылдаудан бас тарту туралы хабарлама жібереді.</w:t>
      </w:r>
    </w:p>
    <w:bookmarkEnd w:id="23"/>
    <w:bookmarkStart w:name="z38" w:id="24"/>
    <w:p>
      <w:pPr>
        <w:spacing w:after="0"/>
        <w:ind w:left="0"/>
        <w:jc w:val="both"/>
      </w:pPr>
      <w:r>
        <w:rPr>
          <w:rFonts w:ascii="Times New Roman"/>
          <w:b w:val="false"/>
          <w:i w:val="false"/>
          <w:color w:val="000000"/>
          <w:sz w:val="28"/>
        </w:rPr>
        <w:t>
      Мемлекеттік қызмет көрсетуден бас тарту туралы алдын ала шешім қабылданған жағдайда жауапты құрылымдық бөлімше көрсетілетін қызметті алушының алдын ала шешім бойынша ұстанымын білдіру мүмкіндігі үшін мемлекеттік қызметті көрсетуден бас тарту туралы алдын ала шешімді қоса бере отырып, тыңдауды өткізу уақыты мен орны (тәсілі) туралы әкімшілік акті қабылданғанға дейін 3 (үш) жұмыс күнінен кешіктірмей көрсетілетін қызметті алушыны хабардар етеді.</w:t>
      </w:r>
    </w:p>
    <w:bookmarkEnd w:id="24"/>
    <w:bookmarkStart w:name="z39" w:id="25"/>
    <w:p>
      <w:pPr>
        <w:spacing w:after="0"/>
        <w:ind w:left="0"/>
        <w:jc w:val="both"/>
      </w:pPr>
      <w:r>
        <w:rPr>
          <w:rFonts w:ascii="Times New Roman"/>
          <w:b w:val="false"/>
          <w:i w:val="false"/>
          <w:color w:val="000000"/>
          <w:sz w:val="28"/>
        </w:rPr>
        <w:t>
      Тыңдау рәсімі ҚР ӘРПК сәйкес өткізіледі.</w:t>
      </w:r>
    </w:p>
    <w:bookmarkEnd w:id="25"/>
    <w:bookmarkStart w:name="z40" w:id="26"/>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табиғи монополиялар салаларындағы мемлекеттік саясатты іске асыруға жауапты құрылымдық бөлімшесінің басшысы ЭЦҚ немесе басшының орынбасарының ЭЦҚ қол қойылған электрондық нысанда көрсетілетін қызметті алушының веб-порталдағы жеке кабинетіне жолданады.";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42" w:id="27"/>
    <w:p>
      <w:pPr>
        <w:spacing w:after="0"/>
        <w:ind w:left="0"/>
        <w:jc w:val="both"/>
      </w:pPr>
      <w:r>
        <w:rPr>
          <w:rFonts w:ascii="Times New Roman"/>
          <w:b w:val="false"/>
          <w:i w:val="false"/>
          <w:color w:val="000000"/>
          <w:sz w:val="28"/>
        </w:rPr>
        <w:t>
      "43. "Мүлікпен мәміле жасауға келісім беру" мемлекеттік қызметтерін көрсетуден бас тартудың негіздері осы Қағидаларда 4-қосымшаға сәйкес жазылған.</w:t>
      </w:r>
    </w:p>
    <w:bookmarkEnd w:id="27"/>
    <w:bookmarkStart w:name="z43" w:id="28"/>
    <w:p>
      <w:pPr>
        <w:spacing w:after="0"/>
        <w:ind w:left="0"/>
        <w:jc w:val="both"/>
      </w:pPr>
      <w:r>
        <w:rPr>
          <w:rFonts w:ascii="Times New Roman"/>
          <w:b w:val="false"/>
          <w:i w:val="false"/>
          <w:color w:val="000000"/>
          <w:sz w:val="28"/>
        </w:rPr>
        <w:t>
      "Қайта ұйымдастыруға және таратуға келісім беру" мемлекеттік қызметтерін көрсетуден бас тартудың негіздері осы Қағидаларда 5-қосымшаға сәйкес жазылған.";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45" w:id="29"/>
    <w:p>
      <w:pPr>
        <w:spacing w:after="0"/>
        <w:ind w:left="0"/>
        <w:jc w:val="both"/>
      </w:pPr>
      <w:r>
        <w:rPr>
          <w:rFonts w:ascii="Times New Roman"/>
          <w:b w:val="false"/>
          <w:i w:val="false"/>
          <w:color w:val="000000"/>
          <w:sz w:val="28"/>
        </w:rPr>
        <w:t>
      "55. Сатып алуды табиғи монополия субъектісі мынадай шарттарды сақтай отырып жүргізеді:</w:t>
      </w:r>
    </w:p>
    <w:bookmarkEnd w:id="29"/>
    <w:bookmarkStart w:name="z46" w:id="30"/>
    <w:p>
      <w:pPr>
        <w:spacing w:after="0"/>
        <w:ind w:left="0"/>
        <w:jc w:val="both"/>
      </w:pPr>
      <w:r>
        <w:rPr>
          <w:rFonts w:ascii="Times New Roman"/>
          <w:b w:val="false"/>
          <w:i w:val="false"/>
          <w:color w:val="000000"/>
          <w:sz w:val="28"/>
        </w:rPr>
        <w:t>
      1) сатып алуды өткiзудiң ашықтығы мен жариялылығы;</w:t>
      </w:r>
    </w:p>
    <w:bookmarkEnd w:id="30"/>
    <w:bookmarkStart w:name="z47" w:id="31"/>
    <w:p>
      <w:pPr>
        <w:spacing w:after="0"/>
        <w:ind w:left="0"/>
        <w:jc w:val="both"/>
      </w:pPr>
      <w:r>
        <w:rPr>
          <w:rFonts w:ascii="Times New Roman"/>
          <w:b w:val="false"/>
          <w:i w:val="false"/>
          <w:color w:val="000000"/>
          <w:sz w:val="28"/>
        </w:rPr>
        <w:t>
      2) сатып алуға қатысу үшiн барлық әлеуетті өнім берушiлерге тең мүмкiндiктердi қамтамасыз ету;</w:t>
      </w:r>
    </w:p>
    <w:bookmarkEnd w:id="31"/>
    <w:bookmarkStart w:name="z48" w:id="32"/>
    <w:p>
      <w:pPr>
        <w:spacing w:after="0"/>
        <w:ind w:left="0"/>
        <w:jc w:val="both"/>
      </w:pPr>
      <w:r>
        <w:rPr>
          <w:rFonts w:ascii="Times New Roman"/>
          <w:b w:val="false"/>
          <w:i w:val="false"/>
          <w:color w:val="000000"/>
          <w:sz w:val="28"/>
        </w:rPr>
        <w:t>
      3) әлеуетті өнім берушiлер арасында адал бәсекелестiк;</w:t>
      </w:r>
    </w:p>
    <w:bookmarkEnd w:id="32"/>
    <w:bookmarkStart w:name="z49" w:id="33"/>
    <w:p>
      <w:pPr>
        <w:spacing w:after="0"/>
        <w:ind w:left="0"/>
        <w:jc w:val="both"/>
      </w:pPr>
      <w:r>
        <w:rPr>
          <w:rFonts w:ascii="Times New Roman"/>
          <w:b w:val="false"/>
          <w:i w:val="false"/>
          <w:color w:val="000000"/>
          <w:sz w:val="28"/>
        </w:rPr>
        <w:t>
      4) Қазақстан Республикасы ратификациялаған халықаралық шарттарға қайшы келмейтін шамада қазақстандық тауар өндірушілерге, сондай-ақ қазақстандық жұмыстарды және қызметтерді жеткізушілерге қолдау көрсету.";</w:t>
      </w:r>
    </w:p>
    <w:bookmarkEnd w:id="33"/>
    <w:bookmarkStart w:name="z50" w:id="34"/>
    <w:p>
      <w:pPr>
        <w:spacing w:after="0"/>
        <w:ind w:left="0"/>
        <w:jc w:val="both"/>
      </w:pPr>
      <w:r>
        <w:rPr>
          <w:rFonts w:ascii="Times New Roman"/>
          <w:b w:val="false"/>
          <w:i w:val="false"/>
          <w:color w:val="000000"/>
          <w:sz w:val="28"/>
        </w:rPr>
        <w:t>
      мынадай мазмұндағы 56-1-тармақпен толықтырылсын:</w:t>
      </w:r>
    </w:p>
    <w:bookmarkEnd w:id="34"/>
    <w:bookmarkStart w:name="z51" w:id="35"/>
    <w:p>
      <w:pPr>
        <w:spacing w:after="0"/>
        <w:ind w:left="0"/>
        <w:jc w:val="both"/>
      </w:pPr>
      <w:r>
        <w:rPr>
          <w:rFonts w:ascii="Times New Roman"/>
          <w:b w:val="false"/>
          <w:i w:val="false"/>
          <w:color w:val="000000"/>
          <w:sz w:val="28"/>
        </w:rPr>
        <w:t>
      "56-1. Тауарларды, жұмыстарды және көрсетілетін қызметтерді сатып алу Қазақстан Республикасы Ұлттық кәсіпкерлер палатасының ақпараттық жүйесімен және (немесе) мемлекеттік сатып алу саласындағы уәкілетті органның ақпараттық жүйесімен интеграцияланған электрондық сатып алудың ақпараттық жүйелерінде (сатып алудың бірыңғай платформасы) жүзеге асырылады.";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58-1-тармақ</w:t>
      </w:r>
      <w:r>
        <w:rPr>
          <w:rFonts w:ascii="Times New Roman"/>
          <w:b w:val="false"/>
          <w:i w:val="false"/>
          <w:color w:val="000000"/>
          <w:sz w:val="28"/>
        </w:rPr>
        <w:t xml:space="preserve"> мынадай редакцияда жазылсын:</w:t>
      </w:r>
    </w:p>
    <w:bookmarkStart w:name="z53" w:id="36"/>
    <w:p>
      <w:pPr>
        <w:spacing w:after="0"/>
        <w:ind w:left="0"/>
        <w:jc w:val="both"/>
      </w:pPr>
      <w:r>
        <w:rPr>
          <w:rFonts w:ascii="Times New Roman"/>
          <w:b w:val="false"/>
          <w:i w:val="false"/>
          <w:color w:val="000000"/>
          <w:sz w:val="28"/>
        </w:rPr>
        <w:t>
      "58-1. Конкурс тәсілімен тауарларды, жұмыстарды, көрсетілетін қызметтерді сатып алу екі кезеңдік рәсімдерді пайдалану арқылы портал арқылы жүргізіледі.</w:t>
      </w:r>
    </w:p>
    <w:bookmarkEnd w:id="36"/>
    <w:bookmarkStart w:name="z54" w:id="37"/>
    <w:p>
      <w:pPr>
        <w:spacing w:after="0"/>
        <w:ind w:left="0"/>
        <w:jc w:val="both"/>
      </w:pPr>
      <w:r>
        <w:rPr>
          <w:rFonts w:ascii="Times New Roman"/>
          <w:b w:val="false"/>
          <w:i w:val="false"/>
          <w:color w:val="000000"/>
          <w:sz w:val="28"/>
        </w:rPr>
        <w:t>
      Портал арқылы тауарларды, жұмыстарды, көрсетілетін қызметтерді сатып алудың екі кезеңдік рәсімдері мынадай рәсімдерді қамтиды:</w:t>
      </w:r>
    </w:p>
    <w:bookmarkEnd w:id="37"/>
    <w:bookmarkStart w:name="z55" w:id="38"/>
    <w:p>
      <w:pPr>
        <w:spacing w:after="0"/>
        <w:ind w:left="0"/>
        <w:jc w:val="both"/>
      </w:pPr>
      <w:r>
        <w:rPr>
          <w:rFonts w:ascii="Times New Roman"/>
          <w:b w:val="false"/>
          <w:i w:val="false"/>
          <w:color w:val="000000"/>
          <w:sz w:val="28"/>
        </w:rPr>
        <w:t>
      1) қазақстандық тауар өндірушілер арасындағы конкурс;</w:t>
      </w:r>
    </w:p>
    <w:bookmarkEnd w:id="38"/>
    <w:bookmarkStart w:name="z56" w:id="39"/>
    <w:p>
      <w:pPr>
        <w:spacing w:after="0"/>
        <w:ind w:left="0"/>
        <w:jc w:val="both"/>
      </w:pPr>
      <w:r>
        <w:rPr>
          <w:rFonts w:ascii="Times New Roman"/>
          <w:b w:val="false"/>
          <w:i w:val="false"/>
          <w:color w:val="000000"/>
          <w:sz w:val="28"/>
        </w:rPr>
        <w:t>
      2) конкурс.</w:t>
      </w:r>
    </w:p>
    <w:bookmarkEnd w:id="39"/>
    <w:bookmarkStart w:name="z57" w:id="40"/>
    <w:p>
      <w:pPr>
        <w:spacing w:after="0"/>
        <w:ind w:left="0"/>
        <w:jc w:val="both"/>
      </w:pPr>
      <w:r>
        <w:rPr>
          <w:rFonts w:ascii="Times New Roman"/>
          <w:b w:val="false"/>
          <w:i w:val="false"/>
          <w:color w:val="000000"/>
          <w:sz w:val="28"/>
        </w:rPr>
        <w:t>
      Әлеуетті өнім берушінің тауар өндірісін растайтын құжат қазақстандық тауар өндірушілер тізілімінен үзінді көшірме болып табылады.</w:t>
      </w:r>
    </w:p>
    <w:bookmarkEnd w:id="40"/>
    <w:bookmarkStart w:name="z58" w:id="41"/>
    <w:p>
      <w:pPr>
        <w:spacing w:after="0"/>
        <w:ind w:left="0"/>
        <w:jc w:val="both"/>
      </w:pPr>
      <w:r>
        <w:rPr>
          <w:rFonts w:ascii="Times New Roman"/>
          <w:b w:val="false"/>
          <w:i w:val="false"/>
          <w:color w:val="000000"/>
          <w:sz w:val="28"/>
        </w:rPr>
        <w:t>
      Қазақстандық тауар өндірушілердің тізіліміне енгізілген әлеуетті өнім берушілер арасында сатып алу өтпеді деп танылған кезде тапсырыс беруші осы Қағидаларда белгіленген тәртіппен өзге де әлеуетті өнім берушілер арасында сатып алуды жүзеге асыру туралы шешім қабылдайды.";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p>
    <w:bookmarkStart w:name="z60" w:id="42"/>
    <w:p>
      <w:pPr>
        <w:spacing w:after="0"/>
        <w:ind w:left="0"/>
        <w:jc w:val="both"/>
      </w:pPr>
      <w:r>
        <w:rPr>
          <w:rFonts w:ascii="Times New Roman"/>
          <w:b w:val="false"/>
          <w:i w:val="false"/>
          <w:color w:val="000000"/>
          <w:sz w:val="28"/>
        </w:rPr>
        <w:t>
      "90. Егерде конкурс тәсілімен қайта сатып алудың тұтастай немесе қандай да бір бөлігі (лот) бойынша өтпеді деп танылса, онда табиғи монополия субъектісі мынадай:</w:t>
      </w:r>
    </w:p>
    <w:bookmarkEnd w:id="42"/>
    <w:bookmarkStart w:name="z61" w:id="43"/>
    <w:p>
      <w:pPr>
        <w:spacing w:after="0"/>
        <w:ind w:left="0"/>
        <w:jc w:val="both"/>
      </w:pPr>
      <w:r>
        <w:rPr>
          <w:rFonts w:ascii="Times New Roman"/>
          <w:b w:val="false"/>
          <w:i w:val="false"/>
          <w:color w:val="000000"/>
          <w:sz w:val="28"/>
        </w:rPr>
        <w:t>
      1) конкурстық құжаттаманы өзгерту және қайта конкурс өткізу туралы;</w:t>
      </w:r>
    </w:p>
    <w:bookmarkEnd w:id="43"/>
    <w:bookmarkStart w:name="z62" w:id="44"/>
    <w:p>
      <w:pPr>
        <w:spacing w:after="0"/>
        <w:ind w:left="0"/>
        <w:jc w:val="both"/>
      </w:pPr>
      <w:r>
        <w:rPr>
          <w:rFonts w:ascii="Times New Roman"/>
          <w:b w:val="false"/>
          <w:i w:val="false"/>
          <w:color w:val="000000"/>
          <w:sz w:val="28"/>
        </w:rPr>
        <w:t>
      2) бір көзден алу тәсілімен сатып алуды жүзеге асыру туралы шешімдердің бірін қабылдайды.</w:t>
      </w:r>
    </w:p>
    <w:bookmarkEnd w:id="44"/>
    <w:bookmarkStart w:name="z63" w:id="45"/>
    <w:p>
      <w:pPr>
        <w:spacing w:after="0"/>
        <w:ind w:left="0"/>
        <w:jc w:val="both"/>
      </w:pPr>
      <w:r>
        <w:rPr>
          <w:rFonts w:ascii="Times New Roman"/>
          <w:b w:val="false"/>
          <w:i w:val="false"/>
          <w:color w:val="000000"/>
          <w:sz w:val="28"/>
        </w:rPr>
        <w:t>
      Конкурстық құжаттамаға өзгерістер енгізілген жағдайда, қайта конкурс өткізу мерзімдері мен тәртібі бастапқы конкурс өткізуге сәйкес келеді.</w:t>
      </w:r>
    </w:p>
    <w:bookmarkEnd w:id="45"/>
    <w:bookmarkStart w:name="z64" w:id="46"/>
    <w:p>
      <w:pPr>
        <w:spacing w:after="0"/>
        <w:ind w:left="0"/>
        <w:jc w:val="both"/>
      </w:pPr>
      <w:r>
        <w:rPr>
          <w:rFonts w:ascii="Times New Roman"/>
          <w:b w:val="false"/>
          <w:i w:val="false"/>
          <w:color w:val="000000"/>
          <w:sz w:val="28"/>
        </w:rPr>
        <w:t>
      Осы тармақтың 2) тармақшасында көзделген жағдайда, бір көзден алу тәсілімен сатып алуға қатысуға шақыру портал арқылы конкурсқа қатысуға өтінім берген әлеуетті өнім берушіге, оның конкурстық құжаттамасы сәйкес келген жағдайда жіберіледі. Жасалған шарттың бағасы конкурстық құжаттама сәйкес келген жағдайда конкурсқа қатысуға өтінімде көрсетілген әлеуетті өнім берушінің конкурстық баға ұсынысынан аспайды.</w:t>
      </w:r>
    </w:p>
    <w:bookmarkEnd w:id="46"/>
    <w:bookmarkStart w:name="z65" w:id="47"/>
    <w:p>
      <w:pPr>
        <w:spacing w:after="0"/>
        <w:ind w:left="0"/>
        <w:jc w:val="both"/>
      </w:pPr>
      <w:r>
        <w:rPr>
          <w:rFonts w:ascii="Times New Roman"/>
          <w:b w:val="false"/>
          <w:i w:val="false"/>
          <w:color w:val="000000"/>
          <w:sz w:val="28"/>
        </w:rPr>
        <w:t>
      Өткізілмеген сатып алу бойынша бір көзден алу тәсілімен сатып алуды жүзеге асыру кезінде табиғи монополиялар субъектісі портал арқылы әлеуетті өнім берушіге бір көзден алу тәсілімен сатып алуға қатысуға шақыру жібереді.</w:t>
      </w:r>
    </w:p>
    <w:bookmarkEnd w:id="47"/>
    <w:bookmarkStart w:name="z66" w:id="48"/>
    <w:p>
      <w:pPr>
        <w:spacing w:after="0"/>
        <w:ind w:left="0"/>
        <w:jc w:val="both"/>
      </w:pPr>
      <w:r>
        <w:rPr>
          <w:rFonts w:ascii="Times New Roman"/>
          <w:b w:val="false"/>
          <w:i w:val="false"/>
          <w:color w:val="000000"/>
          <w:sz w:val="28"/>
        </w:rPr>
        <w:t>
      Осы тармақта көрсетілген іс-әрекеттер табиғи монополия субъектісінің бірінші басшысының немесе оның міндетін атқарушы адамның бұйрығымен бекітіледі.</w:t>
      </w:r>
    </w:p>
    <w:bookmarkEnd w:id="48"/>
    <w:bookmarkStart w:name="z67" w:id="49"/>
    <w:p>
      <w:pPr>
        <w:spacing w:after="0"/>
        <w:ind w:left="0"/>
        <w:jc w:val="both"/>
      </w:pPr>
      <w:r>
        <w:rPr>
          <w:rFonts w:ascii="Times New Roman"/>
          <w:b w:val="false"/>
          <w:i w:val="false"/>
          <w:color w:val="000000"/>
          <w:sz w:val="28"/>
        </w:rPr>
        <w:t>
      Осы тармақта көрсетілген іс-әрекеттер табиғи монополия субъектісінің бірінші басшысының немесе оған уәкілетті тұлғаның бұйрығымен бекітіледі.";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91-тармақтың</w:t>
      </w:r>
      <w:r>
        <w:rPr>
          <w:rFonts w:ascii="Times New Roman"/>
          <w:b w:val="false"/>
          <w:i w:val="false"/>
          <w:color w:val="000000"/>
          <w:sz w:val="28"/>
        </w:rPr>
        <w:t xml:space="preserve"> жетінші абзацы алынып тасталсын;</w:t>
      </w:r>
    </w:p>
    <w:bookmarkStart w:name="z69" w:id="50"/>
    <w:p>
      <w:pPr>
        <w:spacing w:after="0"/>
        <w:ind w:left="0"/>
        <w:jc w:val="both"/>
      </w:pPr>
      <w:r>
        <w:rPr>
          <w:rFonts w:ascii="Times New Roman"/>
          <w:b w:val="false"/>
          <w:i w:val="false"/>
          <w:color w:val="000000"/>
          <w:sz w:val="28"/>
        </w:rPr>
        <w:t xml:space="preserve">
      115-тармақтың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50"/>
    <w:bookmarkStart w:name="z70" w:id="51"/>
    <w:p>
      <w:pPr>
        <w:spacing w:after="0"/>
        <w:ind w:left="0"/>
        <w:jc w:val="both"/>
      </w:pPr>
      <w:r>
        <w:rPr>
          <w:rFonts w:ascii="Times New Roman"/>
          <w:b w:val="false"/>
          <w:i w:val="false"/>
          <w:color w:val="000000"/>
          <w:sz w:val="28"/>
        </w:rPr>
        <w:t>
      "6) өнім берушінің тауарларын, жұмыстарын, көрсетілетін қызметтерін сатып алған табиғи монополия субъектісінен біріздендіру, стандарттау немесе үйлесімділікті қамтамасыз ету мақсатында нақ сол өнім берушіден тауарларды, жұмыстарды, көрсетілетін қызметтерді сатып алуының қажеттілігі туындаған жағдайларында ғана өткізіледі;";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161-тармақ </w:t>
      </w:r>
      <w:r>
        <w:rPr>
          <w:rFonts w:ascii="Times New Roman"/>
          <w:b w:val="false"/>
          <w:i w:val="false"/>
          <w:color w:val="000000"/>
          <w:sz w:val="28"/>
        </w:rPr>
        <w:t>мынадай редакцияда жазылсын:</w:t>
      </w:r>
    </w:p>
    <w:bookmarkStart w:name="z72" w:id="52"/>
    <w:p>
      <w:pPr>
        <w:spacing w:after="0"/>
        <w:ind w:left="0"/>
        <w:jc w:val="both"/>
      </w:pPr>
      <w:r>
        <w:rPr>
          <w:rFonts w:ascii="Times New Roman"/>
          <w:b w:val="false"/>
          <w:i w:val="false"/>
          <w:color w:val="000000"/>
          <w:sz w:val="28"/>
        </w:rPr>
        <w:t>
      "161. Тұтынушылардың өтініштері ҚР ӘРПК айқындаған тәртіппен және мерзімдерде қаралады.";</w:t>
      </w:r>
    </w:p>
    <w:bookmarkEnd w:id="52"/>
    <w:bookmarkStart w:name="z73" w:id="53"/>
    <w:p>
      <w:pPr>
        <w:spacing w:after="0"/>
        <w:ind w:left="0"/>
        <w:jc w:val="both"/>
      </w:pPr>
      <w:r>
        <w:rPr>
          <w:rFonts w:ascii="Times New Roman"/>
          <w:b w:val="false"/>
          <w:i w:val="false"/>
          <w:color w:val="000000"/>
          <w:sz w:val="28"/>
        </w:rPr>
        <w:t>
      мынадай мазмұндағы 228-1-тармақпен толықтырылсын:</w:t>
      </w:r>
    </w:p>
    <w:bookmarkEnd w:id="53"/>
    <w:bookmarkStart w:name="z74" w:id="54"/>
    <w:p>
      <w:pPr>
        <w:spacing w:after="0"/>
        <w:ind w:left="0"/>
        <w:jc w:val="both"/>
      </w:pPr>
      <w:r>
        <w:rPr>
          <w:rFonts w:ascii="Times New Roman"/>
          <w:b w:val="false"/>
          <w:i w:val="false"/>
          <w:color w:val="000000"/>
          <w:sz w:val="28"/>
        </w:rPr>
        <w:t>
      "228-1. Техникалық сараптаманың негізділігі мен сапасын, бекітілген инвестициалық бағдарламаның орындалуын, реттеліп көрсетілетін қызметтердің сапасы мен сенімділік көрсеткіштерінің сақталуын және табиғи монополиялар субъектілерінің қызметінің сапа және тиімділік көрсеткіштеріне қол жеткізуін Қазақстан Республикасының заңдарына сәйкес уәкілетті тұлғалар (сарапшылар, сарапшылық ұйымдар) қамтамасыз етеді.";</w:t>
      </w:r>
    </w:p>
    <w:bookmarkEnd w:id="54"/>
    <w:bookmarkStart w:name="z75" w:id="55"/>
    <w:p>
      <w:pPr>
        <w:spacing w:after="0"/>
        <w:ind w:left="0"/>
        <w:jc w:val="both"/>
      </w:pPr>
      <w:r>
        <w:rPr>
          <w:rFonts w:ascii="Times New Roman"/>
          <w:b w:val="false"/>
          <w:i w:val="false"/>
          <w:color w:val="000000"/>
          <w:sz w:val="28"/>
        </w:rPr>
        <w:t xml:space="preserve">
      5-тараудың </w:t>
      </w:r>
      <w:r>
        <w:rPr>
          <w:rFonts w:ascii="Times New Roman"/>
          <w:b w:val="false"/>
          <w:i w:val="false"/>
          <w:color w:val="000000"/>
          <w:sz w:val="28"/>
        </w:rPr>
        <w:t>6-параграфының</w:t>
      </w:r>
      <w:r>
        <w:rPr>
          <w:rFonts w:ascii="Times New Roman"/>
          <w:b w:val="false"/>
          <w:i w:val="false"/>
          <w:color w:val="000000"/>
          <w:sz w:val="28"/>
        </w:rPr>
        <w:t xml:space="preserve"> тақырыбы мынадай редакцияда жазылсын:</w:t>
      </w:r>
    </w:p>
    <w:bookmarkEnd w:id="55"/>
    <w:bookmarkStart w:name="z76" w:id="56"/>
    <w:p>
      <w:pPr>
        <w:spacing w:after="0"/>
        <w:ind w:left="0"/>
        <w:jc w:val="both"/>
      </w:pPr>
      <w:r>
        <w:rPr>
          <w:rFonts w:ascii="Times New Roman"/>
          <w:b w:val="false"/>
          <w:i w:val="false"/>
          <w:color w:val="000000"/>
          <w:sz w:val="28"/>
        </w:rPr>
        <w:t>
      "6-параграф. Табиғи монополиялар субъектілерінің сатып алуды өткізудің рәсімі";</w:t>
      </w:r>
    </w:p>
    <w:bookmarkEnd w:id="56"/>
    <w:bookmarkStart w:name="z77" w:id="57"/>
    <w:p>
      <w:pPr>
        <w:spacing w:after="0"/>
        <w:ind w:left="0"/>
        <w:jc w:val="both"/>
      </w:pPr>
      <w:r>
        <w:rPr>
          <w:rFonts w:ascii="Times New Roman"/>
          <w:b w:val="false"/>
          <w:i w:val="false"/>
          <w:color w:val="000000"/>
          <w:sz w:val="28"/>
        </w:rPr>
        <w:t xml:space="preserve">
      көрсетілген Қағидаларға 1-қосымшасының </w:t>
      </w:r>
      <w:r>
        <w:rPr>
          <w:rFonts w:ascii="Times New Roman"/>
          <w:b w:val="false"/>
          <w:i w:val="false"/>
          <w:color w:val="000000"/>
          <w:sz w:val="28"/>
        </w:rPr>
        <w:t>3-нысаны</w:t>
      </w:r>
      <w:r>
        <w:rPr>
          <w:rFonts w:ascii="Times New Roman"/>
          <w:b w:val="false"/>
          <w:i w:val="false"/>
          <w:color w:val="000000"/>
          <w:sz w:val="28"/>
        </w:rPr>
        <w:t xml:space="preserve"> тақырыбына орыс тілінде өзгерістер енгізіледі, қазақ тіліндегі мәтін өзгермейді;</w:t>
      </w:r>
    </w:p>
    <w:bookmarkEnd w:id="57"/>
    <w:bookmarkStart w:name="z78" w:id="5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58"/>
    <w:bookmarkStart w:name="z79" w:id="59"/>
    <w:p>
      <w:pPr>
        <w:spacing w:after="0"/>
        <w:ind w:left="0"/>
        <w:jc w:val="both"/>
      </w:pPr>
      <w:r>
        <w:rPr>
          <w:rFonts w:ascii="Times New Roman"/>
          <w:b w:val="false"/>
          <w:i w:val="false"/>
          <w:color w:val="000000"/>
          <w:sz w:val="28"/>
        </w:rPr>
        <w:t xml:space="preserve">
      көрсетілген Қағидаларға 3-қосымшаның </w:t>
      </w:r>
      <w:r>
        <w:rPr>
          <w:rFonts w:ascii="Times New Roman"/>
          <w:b w:val="false"/>
          <w:i w:val="false"/>
          <w:color w:val="000000"/>
          <w:sz w:val="28"/>
        </w:rPr>
        <w:t>2-нысанының</w:t>
      </w:r>
      <w:r>
        <w:rPr>
          <w:rFonts w:ascii="Times New Roman"/>
          <w:b w:val="false"/>
          <w:i w:val="false"/>
          <w:color w:val="000000"/>
          <w:sz w:val="28"/>
        </w:rPr>
        <w:t xml:space="preserve"> бірінші абзацы мынадай редакцияда жазылсын:</w:t>
      </w:r>
    </w:p>
    <w:bookmarkEnd w:id="59"/>
    <w:bookmarkStart w:name="z80" w:id="60"/>
    <w:p>
      <w:pPr>
        <w:spacing w:after="0"/>
        <w:ind w:left="0"/>
        <w:jc w:val="both"/>
      </w:pPr>
      <w:r>
        <w:rPr>
          <w:rFonts w:ascii="Times New Roman"/>
          <w:b w:val="false"/>
          <w:i w:val="false"/>
          <w:color w:val="000000"/>
          <w:sz w:val="28"/>
        </w:rPr>
        <w:t>
      "Уәкілетті органның келісімін алу туралы өтінішхат _____________________________________________________________________________________________</w:t>
      </w:r>
    </w:p>
    <w:bookmarkEnd w:id="60"/>
    <w:bookmarkStart w:name="z81" w:id="61"/>
    <w:p>
      <w:pPr>
        <w:spacing w:after="0"/>
        <w:ind w:left="0"/>
        <w:jc w:val="both"/>
      </w:pPr>
      <w:r>
        <w:rPr>
          <w:rFonts w:ascii="Times New Roman"/>
          <w:b w:val="false"/>
          <w:i w:val="false"/>
          <w:color w:val="000000"/>
          <w:sz w:val="28"/>
        </w:rPr>
        <w:t>
      _____________________________________________________________________________________________ (көрсетілетін қызмет атауы)";</w:t>
      </w:r>
    </w:p>
    <w:bookmarkEnd w:id="61"/>
    <w:bookmarkStart w:name="z82" w:id="6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62"/>
    <w:bookmarkStart w:name="z83" w:id="6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63"/>
    <w:bookmarkStart w:name="z84" w:id="64"/>
    <w:p>
      <w:pPr>
        <w:spacing w:after="0"/>
        <w:ind w:left="0"/>
        <w:jc w:val="both"/>
      </w:pPr>
      <w:r>
        <w:rPr>
          <w:rFonts w:ascii="Times New Roman"/>
          <w:b w:val="false"/>
          <w:i w:val="false"/>
          <w:color w:val="000000"/>
          <w:sz w:val="28"/>
        </w:rPr>
        <w:t>
      2. Қазақстан Республикасы Су ресурстары және ирригация министрлігінің Тарифтік саясатты реттеу департаменті заңнамада белгіленген тәртіппен:</w:t>
      </w:r>
    </w:p>
    <w:bookmarkEnd w:id="64"/>
    <w:bookmarkStart w:name="z85" w:id="6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5"/>
    <w:bookmarkStart w:name="z86" w:id="66"/>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Су ресурстары және ирригация министрлігінің интернет-ресурсында орналастыруды қамтамасыз етсін.</w:t>
      </w:r>
    </w:p>
    <w:bookmarkEnd w:id="66"/>
    <w:bookmarkStart w:name="z87" w:id="6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Су ресурстары және ирригация вице-министріне жүктелсін.</w:t>
      </w:r>
    </w:p>
    <w:bookmarkEnd w:id="67"/>
    <w:bookmarkStart w:name="z88" w:id="6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Су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ресурстары және ирригация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Нуржигитов</w:t>
            </w:r>
            <w:r>
              <w:rPr>
                <w:rFonts w:ascii="Times New Roman"/>
                <w:b w:val="false"/>
                <w:i w:val="false"/>
                <w:color w:val="000000"/>
                <w:sz w:val="20"/>
              </w:rPr>
              <w:t>
</w:t>
            </w:r>
          </w:p>
        </w:tc>
      </w:tr>
    </w:tbl>
    <w:p>
      <w:pPr>
        <w:spacing w:after="0"/>
        <w:ind w:left="0"/>
        <w:jc w:val="both"/>
      </w:pPr>
      <w:bookmarkStart w:name="z90" w:id="69"/>
      <w:r>
        <w:rPr>
          <w:rFonts w:ascii="Times New Roman"/>
          <w:b w:val="false"/>
          <w:i w:val="false"/>
          <w:color w:val="000000"/>
          <w:sz w:val="28"/>
        </w:rPr>
        <w:t>
      "КЕЛІСІЛДІ"</w:t>
      </w:r>
    </w:p>
    <w:bookmarkEnd w:id="69"/>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91" w:id="70"/>
      <w:r>
        <w:rPr>
          <w:rFonts w:ascii="Times New Roman"/>
          <w:b w:val="false"/>
          <w:i w:val="false"/>
          <w:color w:val="000000"/>
          <w:sz w:val="28"/>
        </w:rPr>
        <w:t>
      "КЕЛІСІЛДІ"</w:t>
      </w:r>
    </w:p>
    <w:bookmarkEnd w:id="70"/>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 xml:space="preserve">Жасанды интеллект және </w:t>
      </w:r>
    </w:p>
    <w:p>
      <w:pPr>
        <w:spacing w:after="0"/>
        <w:ind w:left="0"/>
        <w:jc w:val="both"/>
      </w:pPr>
      <w:r>
        <w:rPr>
          <w:rFonts w:ascii="Times New Roman"/>
          <w:b w:val="false"/>
          <w:i w:val="false"/>
          <w:color w:val="000000"/>
          <w:sz w:val="28"/>
        </w:rPr>
        <w:t>Цифрлық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2026 жылғы 28 қаңтардағы</w:t>
            </w:r>
            <w:r>
              <w:br/>
            </w:r>
            <w:r>
              <w:rPr>
                <w:rFonts w:ascii="Times New Roman"/>
                <w:b w:val="false"/>
                <w:i w:val="false"/>
                <w:color w:val="000000"/>
                <w:sz w:val="20"/>
              </w:rPr>
              <w:t>№ 11-НҚ бұйрығына</w:t>
            </w:r>
            <w:r>
              <w:br/>
            </w:r>
            <w:r>
              <w:rPr>
                <w:rFonts w:ascii="Times New Roman"/>
                <w:b w:val="false"/>
                <w:i w:val="false"/>
                <w:color w:val="000000"/>
                <w:sz w:val="20"/>
              </w:rPr>
              <w:t>1-қосымша</w:t>
            </w:r>
            <w:r>
              <w:br/>
            </w: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bl>
    <w:bookmarkStart w:name="z93" w:id="71"/>
    <w:p>
      <w:pPr>
        <w:spacing w:after="0"/>
        <w:ind w:left="0"/>
        <w:jc w:val="left"/>
      </w:pPr>
      <w:r>
        <w:rPr>
          <w:rFonts w:ascii="Times New Roman"/>
          <w:b/>
          <w:i w:val="false"/>
          <w:color w:val="000000"/>
        </w:rPr>
        <w:t xml:space="preserve">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субъектілерінің мемлекеттік тіркеліміне енгізу және шығару" мемлекеттік қызметін көрсетуге қойылатын негізгі талаптардың тізбесі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2"/>
          <w:p>
            <w:pPr>
              <w:spacing w:after="20"/>
              <w:ind w:left="20"/>
              <w:jc w:val="both"/>
            </w:pPr>
            <w:r>
              <w:rPr>
                <w:rFonts w:ascii="Times New Roman"/>
                <w:b w:val="false"/>
                <w:i w:val="false"/>
                <w:color w:val="000000"/>
                <w:sz w:val="20"/>
              </w:rPr>
              <w:t>
Мемлекеттік көрсетілетін қызмет атауы:</w:t>
            </w:r>
          </w:p>
          <w:bookmarkEnd w:id="72"/>
          <w:p>
            <w:pPr>
              <w:spacing w:after="20"/>
              <w:ind w:left="20"/>
              <w:jc w:val="both"/>
            </w:pPr>
            <w:r>
              <w:rPr>
                <w:rFonts w:ascii="Times New Roman"/>
                <w:b w:val="false"/>
                <w:i w:val="false"/>
                <w:color w:val="000000"/>
                <w:sz w:val="20"/>
              </w:rPr>
              <w:t>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субъектілерінің мемлекеттік тіркеліміне енгізу және шығару".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3"/>
          <w:p>
            <w:pPr>
              <w:spacing w:after="20"/>
              <w:ind w:left="20"/>
              <w:jc w:val="both"/>
            </w:pPr>
            <w:r>
              <w:rPr>
                <w:rFonts w:ascii="Times New Roman"/>
                <w:b w:val="false"/>
                <w:i w:val="false"/>
                <w:color w:val="000000"/>
                <w:sz w:val="20"/>
              </w:rPr>
              <w:t>
1.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субъектілерінің мемлекеттік тіркеліміне енгізу;</w:t>
            </w:r>
          </w:p>
          <w:bookmarkEnd w:id="73"/>
          <w:p>
            <w:pPr>
              <w:spacing w:after="20"/>
              <w:ind w:left="20"/>
              <w:jc w:val="both"/>
            </w:pPr>
            <w:r>
              <w:rPr>
                <w:rFonts w:ascii="Times New Roman"/>
                <w:b w:val="false"/>
                <w:i w:val="false"/>
                <w:color w:val="000000"/>
                <w:sz w:val="20"/>
              </w:rPr>
              <w:t>
2.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субъектілерінің мемлекеттік тіркелімінен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4"/>
          <w:p>
            <w:pPr>
              <w:spacing w:after="20"/>
              <w:ind w:left="20"/>
              <w:jc w:val="both"/>
            </w:pPr>
            <w:r>
              <w:rPr>
                <w:rFonts w:ascii="Times New Roman"/>
                <w:b w:val="false"/>
                <w:i w:val="false"/>
                <w:color w:val="000000"/>
                <w:sz w:val="20"/>
              </w:rPr>
              <w:t>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субъектілерінің мемлекеттік тіркеліміне енгізу – 30 минут;</w:t>
            </w:r>
          </w:p>
          <w:bookmarkEnd w:id="74"/>
          <w:p>
            <w:pPr>
              <w:spacing w:after="20"/>
              <w:ind w:left="20"/>
              <w:jc w:val="both"/>
            </w:pPr>
            <w:r>
              <w:rPr>
                <w:rFonts w:ascii="Times New Roman"/>
                <w:b w:val="false"/>
                <w:i w:val="false"/>
                <w:color w:val="000000"/>
                <w:sz w:val="20"/>
              </w:rPr>
              <w:t>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субъектілерінің мемлекеттік тіркелімінен шығару – 2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5"/>
          <w:p>
            <w:pPr>
              <w:spacing w:after="20"/>
              <w:ind w:left="20"/>
              <w:jc w:val="both"/>
            </w:pPr>
            <w:r>
              <w:rPr>
                <w:rFonts w:ascii="Times New Roman"/>
                <w:b w:val="false"/>
                <w:i w:val="false"/>
                <w:color w:val="000000"/>
                <w:sz w:val="20"/>
              </w:rPr>
              <w:t>
Электрондық</w:t>
            </w:r>
          </w:p>
          <w:bookmarkEnd w:id="75"/>
          <w:p>
            <w:pPr>
              <w:spacing w:after="20"/>
              <w:ind w:left="20"/>
              <w:jc w:val="both"/>
            </w:pPr>
            <w:r>
              <w:rPr>
                <w:rFonts w:ascii="Times New Roman"/>
                <w:b w:val="false"/>
                <w:i w:val="false"/>
                <w:color w:val="000000"/>
                <w:sz w:val="20"/>
              </w:rPr>
              <w:t>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субъектілерінің мемлекеттік тіркеліміне енгізу және шығару туралы куәлік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6"/>
          <w:p>
            <w:pPr>
              <w:spacing w:after="20"/>
              <w:ind w:left="20"/>
              <w:jc w:val="both"/>
            </w:pPr>
            <w:r>
              <w:rPr>
                <w:rFonts w:ascii="Times New Roman"/>
                <w:b w:val="false"/>
                <w:i w:val="false"/>
                <w:color w:val="000000"/>
                <w:sz w:val="20"/>
              </w:rPr>
              <w:t>
Жұмыс кестесі:</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күндерін қоспағанда, дүйсенбіден бастап жұманы қоса алғанда сағат 13:00-ден 14:30-ға дейінгі түскі үзіліспен сағат 8:00-ден 17:30-ға дейін.</w:t>
            </w:r>
          </w:p>
          <w:p>
            <w:pPr>
              <w:spacing w:after="20"/>
              <w:ind w:left="20"/>
              <w:jc w:val="both"/>
            </w:pPr>
            <w:r>
              <w:rPr>
                <w:rFonts w:ascii="Times New Roman"/>
                <w:b w:val="false"/>
                <w:i w:val="false"/>
                <w:color w:val="000000"/>
                <w:sz w:val="20"/>
              </w:rPr>
              <w:t>
2) веб-портал – техникалық жұмыстарды жүргізуге байланысты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Еңбек кодексіне және Мерекелер туралы заңға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7"/>
          <w:p>
            <w:pPr>
              <w:spacing w:after="20"/>
              <w:ind w:left="20"/>
              <w:jc w:val="both"/>
            </w:pPr>
            <w:r>
              <w:rPr>
                <w:rFonts w:ascii="Times New Roman"/>
                <w:b w:val="false"/>
                <w:i w:val="false"/>
                <w:color w:val="000000"/>
                <w:sz w:val="20"/>
              </w:rPr>
              <w:t>
Мемлекеттік тіркелімге енгізу үшін:</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басшымен немесе оған уәкілетті тұлғамен қол қойған, осы Қағидаларға 1-қосымшаға сәйкес 2-нысан бойынша Мемлекеттік тіркелімге енгізу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тіркелімнен шығару үшін: көрсетілетін қызметті алушы өзінің табиғи монополия саласына жатқызылған қызметті жүзеге асыруды тоқтатқан күнінен бастап күнтізбелік 15 (он бес) күн ішінде көрсетілетін қызметті берушіге бірінші басшымен немесе оған уәкілетті тұлғамен қол қойған осы Қағидаларға 1-қосымшаға сәйкес 3-нысан бойынша Табиғи монополиялар субьектілерінің Мемлекеттік тіркелімінен шығару туралы өтінішті ұсынады.</w:t>
            </w:r>
          </w:p>
          <w:p>
            <w:pPr>
              <w:spacing w:after="20"/>
              <w:ind w:left="20"/>
              <w:jc w:val="both"/>
            </w:pPr>
            <w:r>
              <w:rPr>
                <w:rFonts w:ascii="Times New Roman"/>
                <w:b w:val="false"/>
                <w:i w:val="false"/>
                <w:color w:val="000000"/>
                <w:sz w:val="20"/>
              </w:rPr>
              <w:t>
Жеке басын куәландыратын құжат, заңды тұлға ретінде мемлекеттік тіркелгені (қайта тіркелгені) туралы анықтама мәліметтерді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8"/>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дұрыс еместігінің анықталуы;</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қызметті көрсету үшін талап етілетін келісу туралы сұрау салуға уәкілетті мемлекеттік органның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оның негізінде көрсетілетін қызметті алушы мемлекеттік көрсетілетін қызметті алуға байланысты арнайы құқықтан айырған, көрсетілетін қызметті алушыға қатысты заңды күшіне енген сот шешімінің болуы;</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 нысанда және Мемлекеттік корпорация арқылы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9"/>
          <w:p>
            <w:pPr>
              <w:spacing w:after="20"/>
              <w:ind w:left="20"/>
              <w:jc w:val="both"/>
            </w:pPr>
            <w:r>
              <w:rPr>
                <w:rFonts w:ascii="Times New Roman"/>
                <w:b w:val="false"/>
                <w:i w:val="false"/>
                <w:color w:val="000000"/>
                <w:sz w:val="20"/>
              </w:rPr>
              <w:t>
Мемлекеттік қызметті көрсету орындарының мекенжайлары көрсетілетін қызметті берушінің www.gov.kz интернет-ресурстарында "Мемлекеттік көрсетілетін қызметтер" бөлімінде орналастырылған.</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 болған жағдайда мемлекеттік көрсетілетін қызметті веб-портал арқылы электрондық нысанда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веб-порталдағы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мәселелері жөніндегі анықтама қызметтерінің байланыс телефондары көрсетілетін қызметті берушінің www.gov.kz интернет-ресурсында "Мемлекеттік көрсетілетін қызметтер" бөлімінде көрсетілген.</w:t>
            </w:r>
          </w:p>
          <w:p>
            <w:pPr>
              <w:spacing w:after="20"/>
              <w:ind w:left="20"/>
              <w:jc w:val="both"/>
            </w:pPr>
            <w:r>
              <w:rPr>
                <w:rFonts w:ascii="Times New Roman"/>
                <w:b w:val="false"/>
                <w:i w:val="false"/>
                <w:color w:val="000000"/>
                <w:sz w:val="20"/>
              </w:rPr>
              <w:t>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2026 жылғы 28 қаңтардағы</w:t>
            </w:r>
            <w:r>
              <w:br/>
            </w:r>
            <w:r>
              <w:rPr>
                <w:rFonts w:ascii="Times New Roman"/>
                <w:b w:val="false"/>
                <w:i w:val="false"/>
                <w:color w:val="000000"/>
                <w:sz w:val="20"/>
              </w:rPr>
              <w:t>№ 11-НҚ бұйрығына</w:t>
            </w:r>
            <w:r>
              <w:br/>
            </w:r>
            <w:r>
              <w:rPr>
                <w:rFonts w:ascii="Times New Roman"/>
                <w:b w:val="false"/>
                <w:i w:val="false"/>
                <w:color w:val="000000"/>
                <w:sz w:val="20"/>
              </w:rPr>
              <w:t>2-қосымша</w:t>
            </w:r>
            <w:r>
              <w:br/>
            </w: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4-қосымша</w:t>
            </w:r>
          </w:p>
        </w:tc>
      </w:tr>
    </w:tbl>
    <w:bookmarkStart w:name="z113" w:id="80"/>
    <w:p>
      <w:pPr>
        <w:spacing w:after="0"/>
        <w:ind w:left="0"/>
        <w:jc w:val="left"/>
      </w:pPr>
      <w:r>
        <w:rPr>
          <w:rFonts w:ascii="Times New Roman"/>
          <w:b/>
          <w:i w:val="false"/>
          <w:color w:val="000000"/>
        </w:rPr>
        <w:t xml:space="preserve"> "Суды каналдар арқылы беру, суару үшін су беру және тірек гидротехникалық құрылысжайларының көмегімен жерүсті ағынын реттеу қызметін көрсететін,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 мемлекеттік қызметін көрсетуге қойылатын негізгі талаптардың тізбесі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1"/>
          <w:p>
            <w:pPr>
              <w:spacing w:after="20"/>
              <w:ind w:left="20"/>
              <w:jc w:val="both"/>
            </w:pPr>
            <w:r>
              <w:rPr>
                <w:rFonts w:ascii="Times New Roman"/>
                <w:b w:val="false"/>
                <w:i w:val="false"/>
                <w:color w:val="000000"/>
                <w:sz w:val="20"/>
              </w:rPr>
              <w:t>
Мемлекеттік көрсетілетін қызметтің атауы:</w:t>
            </w:r>
          </w:p>
          <w:bookmarkEnd w:id="81"/>
          <w:p>
            <w:pPr>
              <w:spacing w:after="20"/>
              <w:ind w:left="20"/>
              <w:jc w:val="both"/>
            </w:pPr>
            <w:r>
              <w:rPr>
                <w:rFonts w:ascii="Times New Roman"/>
                <w:b w:val="false"/>
                <w:i w:val="false"/>
                <w:color w:val="000000"/>
                <w:sz w:val="20"/>
              </w:rPr>
              <w:t>
"Суды каналдар арқылы беру, суару үшін су беру және тірек гидротехникалық құрылысжайларының көмегімен жерүсті ағынын реттеу қызметін көрсететін,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Бірігу, қосу,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2"/>
          <w:p>
            <w:pPr>
              <w:spacing w:after="20"/>
              <w:ind w:left="20"/>
              <w:jc w:val="both"/>
            </w:pPr>
            <w:r>
              <w:rPr>
                <w:rFonts w:ascii="Times New Roman"/>
                <w:b w:val="false"/>
                <w:i w:val="false"/>
                <w:color w:val="000000"/>
                <w:sz w:val="20"/>
              </w:rPr>
              <w:t>
Электрондық</w:t>
            </w:r>
          </w:p>
          <w:bookmarkEnd w:id="82"/>
          <w:p>
            <w:pPr>
              <w:spacing w:after="20"/>
              <w:ind w:left="20"/>
              <w:jc w:val="both"/>
            </w:pPr>
            <w:r>
              <w:rPr>
                <w:rFonts w:ascii="Times New Roman"/>
                <w:b w:val="false"/>
                <w:i w:val="false"/>
                <w:color w:val="000000"/>
                <w:sz w:val="20"/>
              </w:rPr>
              <w:t>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каналдар арқылы беру, суару үшін су беру және тірек гидротехникалық құрылысжайларының көмегімен жерүсті ағынын реттеу қызметін көрсететін,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 туралы хат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3"/>
          <w:p>
            <w:pPr>
              <w:spacing w:after="20"/>
              <w:ind w:left="20"/>
              <w:jc w:val="both"/>
            </w:pPr>
            <w:r>
              <w:rPr>
                <w:rFonts w:ascii="Times New Roman"/>
                <w:b w:val="false"/>
                <w:i w:val="false"/>
                <w:color w:val="000000"/>
                <w:sz w:val="20"/>
              </w:rPr>
              <w:t>
Жұмыс кестесі:</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күндерін қоспағанда, дүйсенбіден бастап жұманы қоса алғанда сағат 13:00-ден 14:30-ға дейінгі түскі үзіліспен сағат 8:00-ден 17:30-ға дейін.</w:t>
            </w:r>
          </w:p>
          <w:p>
            <w:pPr>
              <w:spacing w:after="20"/>
              <w:ind w:left="20"/>
              <w:jc w:val="both"/>
            </w:pPr>
            <w:r>
              <w:rPr>
                <w:rFonts w:ascii="Times New Roman"/>
                <w:b w:val="false"/>
                <w:i w:val="false"/>
                <w:color w:val="000000"/>
                <w:sz w:val="20"/>
              </w:rPr>
              <w:t>
2) веб-портал – жөндеу жұмыстарын жүргізуге байланысты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Кодекске және мерекелер туралы Заңға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4"/>
          <w:p>
            <w:pPr>
              <w:spacing w:after="20"/>
              <w:ind w:left="20"/>
              <w:jc w:val="both"/>
            </w:pPr>
            <w:r>
              <w:rPr>
                <w:rFonts w:ascii="Times New Roman"/>
                <w:b w:val="false"/>
                <w:i w:val="false"/>
                <w:color w:val="000000"/>
                <w:sz w:val="20"/>
              </w:rPr>
              <w:t>
1) осы Қағидаларға 3-қосымшаға сәйкес 1-нысан бойынша уәкілетті органның келісімін алу туралы өтінішхат;</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2) иеліктен шығарылатын объектілер бойынша бөліністе иеліктен шығарылатын мүліктің атауын, типін, түрін, түгендеу нөмірін, бастапқы, қалдық құнын көрсете отырып, табиғи монополия субъектісінің басшысымен қол қойған, ағымдағы жылдың басындағы бухгалтерлік баланстан растайтын үзінді көшірменің электрондық көшірмесі.</w:t>
            </w:r>
          </w:p>
          <w:p>
            <w:pPr>
              <w:spacing w:after="20"/>
              <w:ind w:left="20"/>
              <w:jc w:val="both"/>
            </w:pPr>
            <w:r>
              <w:rPr>
                <w:rFonts w:ascii="Times New Roman"/>
                <w:b w:val="false"/>
                <w:i w:val="false"/>
                <w:color w:val="000000"/>
                <w:sz w:val="20"/>
              </w:rPr>
              <w:t>
Жеке басын куәландыратын құжат, заңды тұлға ретінде, мемлекеттік тіркелгені (қайта тіркелгені) туралы анықтама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5"/>
          <w:p>
            <w:pPr>
              <w:spacing w:after="20"/>
              <w:ind w:left="20"/>
              <w:jc w:val="both"/>
            </w:pPr>
            <w:r>
              <w:rPr>
                <w:rFonts w:ascii="Times New Roman"/>
                <w:b w:val="false"/>
                <w:i w:val="false"/>
                <w:color w:val="000000"/>
                <w:sz w:val="20"/>
              </w:rPr>
              <w:t>
1) тарифтің көтерілуі;</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2) тұтынушылармен шарттардың бұзылуы;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тұтынушылардың құқықтары мен заңды мүдделеріне нұқсан келуі;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4) реттеліп көрсетілетін қызметті ұсынудың үздіксіз байланысты технологиялық жүйесінің бұзылуы, немесе реттеліп көрсетілетін қызмет сапасының төмендеуі;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 еместігінің анықталуы;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көрсетілетін қызметті алушының және (немесе) мемлекеттік қызметті көрсету үшін қажетті материалдардың, объектілердің, деректердің және мәліметтердің осы Қағидаларға сәйкес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көрсетілетін қызметті алушыға қатысты белгілі бір мемлекеттік көрсетілетін қызметті алуды талап ететін қызметке немесе қызметтің жекелеген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көрсетілетін қызметті алушыға қатысты оның негізінде көрсетілетін қызметті алушы мемлекеттік көрсетілетін қызметті алуға байланысты арнайы құқығынан айырылған, заңды күшіне енген сот шешімінің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9) осы тізбенің 8-тармағында көрсетілген құжаттардың толық емес топтамасын ұсыну, не дәйексіз ақпаратты (мәліметтерді) қамтитын құжаттарды ұсыну;</w:t>
            </w:r>
          </w:p>
          <w:p>
            <w:pPr>
              <w:spacing w:after="20"/>
              <w:ind w:left="20"/>
              <w:jc w:val="both"/>
            </w:pPr>
            <w:r>
              <w:rPr>
                <w:rFonts w:ascii="Times New Roman"/>
                <w:b w:val="false"/>
                <w:i w:val="false"/>
                <w:color w:val="000000"/>
                <w:sz w:val="20"/>
              </w:rPr>
              <w:t>
10)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 нысанда және Мемлекеттік корпорация арқылы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86"/>
          <w:p>
            <w:pPr>
              <w:spacing w:after="20"/>
              <w:ind w:left="20"/>
              <w:jc w:val="both"/>
            </w:pPr>
            <w:r>
              <w:rPr>
                <w:rFonts w:ascii="Times New Roman"/>
                <w:b w:val="false"/>
                <w:i w:val="false"/>
                <w:color w:val="000000"/>
                <w:sz w:val="20"/>
              </w:rPr>
              <w:t>
Мемлекеттік қызметті көрсету орындарының мекенжайлары көрсетілетін қызметті берушінің www.gov.kz интернет-ресурстарында "Мемлекеттік көрсетілетін қызметтер" бөлімінде орналастырылған.</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 болған жағдайда мемлекеттік көрсетілетін қызметті веб-портал арқылы электрондық нысанда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веб-порталдағы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мәселелері жөніндегі анықтама қызметтерінің байланыс телефондары көрсетілетін қызметті берушінің www.gov.kz интернет-ресурсында "Мемлекеттік көрсетілетін қызметтер" бөлімінде көрсетілген.</w:t>
            </w:r>
          </w:p>
          <w:p>
            <w:pPr>
              <w:spacing w:after="20"/>
              <w:ind w:left="20"/>
              <w:jc w:val="both"/>
            </w:pPr>
            <w:r>
              <w:rPr>
                <w:rFonts w:ascii="Times New Roman"/>
                <w:b w:val="false"/>
                <w:i w:val="false"/>
                <w:color w:val="000000"/>
                <w:sz w:val="20"/>
              </w:rPr>
              <w:t>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2026 жылғы 28 қаңтардағы</w:t>
            </w:r>
            <w:r>
              <w:br/>
            </w:r>
            <w:r>
              <w:rPr>
                <w:rFonts w:ascii="Times New Roman"/>
                <w:b w:val="false"/>
                <w:i w:val="false"/>
                <w:color w:val="000000"/>
                <w:sz w:val="20"/>
              </w:rPr>
              <w:t>№ 11-НҚ бұйрығына</w:t>
            </w:r>
            <w:r>
              <w:br/>
            </w:r>
            <w:r>
              <w:rPr>
                <w:rFonts w:ascii="Times New Roman"/>
                <w:b w:val="false"/>
                <w:i w:val="false"/>
                <w:color w:val="000000"/>
                <w:sz w:val="20"/>
              </w:rPr>
              <w:t>3-қосымша</w:t>
            </w:r>
            <w:r>
              <w:br/>
            </w: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5-қосымша</w:t>
            </w:r>
          </w:p>
        </w:tc>
      </w:tr>
    </w:tbl>
    <w:bookmarkStart w:name="z134" w:id="87"/>
    <w:p>
      <w:pPr>
        <w:spacing w:after="0"/>
        <w:ind w:left="0"/>
        <w:jc w:val="left"/>
      </w:pPr>
      <w:r>
        <w:rPr>
          <w:rFonts w:ascii="Times New Roman"/>
          <w:b/>
          <w:i w:val="false"/>
          <w:color w:val="000000"/>
        </w:rPr>
        <w:t xml:space="preserve">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 қайта ұйымдастыруға және таратуға келісім беру" мемлекеттік қызметін көрсетуге қойылатын негізгі талаптардың тізбесі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88"/>
          <w:p>
            <w:pPr>
              <w:spacing w:after="20"/>
              <w:ind w:left="20"/>
              <w:jc w:val="both"/>
            </w:pPr>
            <w:r>
              <w:rPr>
                <w:rFonts w:ascii="Times New Roman"/>
                <w:b w:val="false"/>
                <w:i w:val="false"/>
                <w:color w:val="000000"/>
                <w:sz w:val="20"/>
              </w:rPr>
              <w:t>
Мемлекеттік көрсетілетін қызметтің атауы:</w:t>
            </w:r>
          </w:p>
          <w:bookmarkEnd w:id="88"/>
          <w:p>
            <w:pPr>
              <w:spacing w:after="20"/>
              <w:ind w:left="20"/>
              <w:jc w:val="both"/>
            </w:pPr>
            <w:r>
              <w:rPr>
                <w:rFonts w:ascii="Times New Roman"/>
                <w:b w:val="false"/>
                <w:i w:val="false"/>
                <w:color w:val="000000"/>
                <w:sz w:val="20"/>
              </w:rPr>
              <w:t>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 қайта ұйымдастыруға және таратуға келісім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89"/>
          <w:p>
            <w:pPr>
              <w:spacing w:after="20"/>
              <w:ind w:left="20"/>
              <w:jc w:val="both"/>
            </w:pPr>
            <w:r>
              <w:rPr>
                <w:rFonts w:ascii="Times New Roman"/>
                <w:b w:val="false"/>
                <w:i w:val="false"/>
                <w:color w:val="000000"/>
                <w:sz w:val="20"/>
              </w:rPr>
              <w:t>
1. Бөлу, бөлініп шығу;</w:t>
            </w:r>
          </w:p>
          <w:bookmarkEnd w:id="89"/>
          <w:p>
            <w:pPr>
              <w:spacing w:after="20"/>
              <w:ind w:left="20"/>
              <w:jc w:val="both"/>
            </w:pPr>
            <w:r>
              <w:rPr>
                <w:rFonts w:ascii="Times New Roman"/>
                <w:b w:val="false"/>
                <w:i w:val="false"/>
                <w:color w:val="000000"/>
                <w:sz w:val="20"/>
              </w:rPr>
              <w:t>
2. Тарату.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0"/>
          <w:p>
            <w:pPr>
              <w:spacing w:after="20"/>
              <w:ind w:left="20"/>
              <w:jc w:val="both"/>
            </w:pPr>
            <w:r>
              <w:rPr>
                <w:rFonts w:ascii="Times New Roman"/>
                <w:b w:val="false"/>
                <w:i w:val="false"/>
                <w:color w:val="000000"/>
                <w:sz w:val="20"/>
              </w:rPr>
              <w:t>
Электрондық</w:t>
            </w:r>
          </w:p>
          <w:bookmarkEnd w:id="90"/>
          <w:p>
            <w:pPr>
              <w:spacing w:after="20"/>
              <w:ind w:left="20"/>
              <w:jc w:val="both"/>
            </w:pPr>
            <w:r>
              <w:rPr>
                <w:rFonts w:ascii="Times New Roman"/>
                <w:b w:val="false"/>
                <w:i w:val="false"/>
                <w:color w:val="000000"/>
                <w:sz w:val="20"/>
              </w:rPr>
              <w:t>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 қайта ұйымдастыруға және таратуға келісім беру туралы хат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1"/>
          <w:p>
            <w:pPr>
              <w:spacing w:after="20"/>
              <w:ind w:left="20"/>
              <w:jc w:val="both"/>
            </w:pPr>
            <w:r>
              <w:rPr>
                <w:rFonts w:ascii="Times New Roman"/>
                <w:b w:val="false"/>
                <w:i w:val="false"/>
                <w:color w:val="000000"/>
                <w:sz w:val="20"/>
              </w:rPr>
              <w:t>
Жұмыс кестесі:</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күндерін қоспағанда, дүйсенбіден бастап жұманы қоса алғанда сағат 13:00-ден 14:30-ға дейінгі түскі үзіліспен сағат 8:00-ден 17:30-ға дейін.</w:t>
            </w:r>
          </w:p>
          <w:p>
            <w:pPr>
              <w:spacing w:after="20"/>
              <w:ind w:left="20"/>
              <w:jc w:val="both"/>
            </w:pPr>
            <w:r>
              <w:rPr>
                <w:rFonts w:ascii="Times New Roman"/>
                <w:b w:val="false"/>
                <w:i w:val="false"/>
                <w:color w:val="000000"/>
                <w:sz w:val="20"/>
              </w:rPr>
              <w:t>
2) веб-портал – жөндеу жұмыстарын жүргізуге байланысты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Кодекске және мерекелер туралы Заңға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92"/>
          <w:p>
            <w:pPr>
              <w:spacing w:after="20"/>
              <w:ind w:left="20"/>
              <w:jc w:val="both"/>
            </w:pPr>
            <w:r>
              <w:rPr>
                <w:rFonts w:ascii="Times New Roman"/>
                <w:b w:val="false"/>
                <w:i w:val="false"/>
                <w:color w:val="000000"/>
                <w:sz w:val="20"/>
              </w:rPr>
              <w:t>
1) осы Қағидаларға 3-қосымшаға сәйкес 2-нысан бойынша уәкілетті органның келісімін алу туралы өтінішхат;</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2) бірігу, қосылу, қайта құрылу кезінде – тапсыру актісінің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бөлу, бөлініп шығу кезінде – бөлу балансының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тарату кезінде – тарату балансының электрондық көшірмесі.</w:t>
            </w:r>
          </w:p>
          <w:p>
            <w:pPr>
              <w:spacing w:after="20"/>
              <w:ind w:left="20"/>
              <w:jc w:val="both"/>
            </w:pPr>
            <w:r>
              <w:rPr>
                <w:rFonts w:ascii="Times New Roman"/>
                <w:b w:val="false"/>
                <w:i w:val="false"/>
                <w:color w:val="000000"/>
                <w:sz w:val="20"/>
              </w:rPr>
              <w:t>
Жеке басын куәландыратын құжат, заңды тұлға ретінде, мемлекеттік тіркелгені (қайта тіркелгені)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93"/>
          <w:p>
            <w:pPr>
              <w:spacing w:after="20"/>
              <w:ind w:left="20"/>
              <w:jc w:val="both"/>
            </w:pPr>
            <w:r>
              <w:rPr>
                <w:rFonts w:ascii="Times New Roman"/>
                <w:b w:val="false"/>
                <w:i w:val="false"/>
                <w:color w:val="000000"/>
                <w:sz w:val="20"/>
              </w:rPr>
              <w:t>
1) тарифтің көтерілуі;</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2) тұтынушылармен шарттардың бұзылуы;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тұтынушылардың құқықтары мен заңды мүдделеріне нұқсан келуі;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4) реттеліп көрсетілетін қызметті ұсынудың үздіксіз байланысты технологиялық жүйесінің бұзылуы, немесе реттеліп көрсетілетін қызмет сапасының төмендеуі;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 еместігінің анықталуы;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көрсетілетін қызметті алушының және (немесе) мемлекеттік қызметті көрсету үшін қажетті материалдардың, объектілердің, деректердің және мәліметтердің осы Қағидаларға сәйкес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көрсетілетін қызметті алушыға қатысты белгілі бір мемлекеттік көрсетілетін қызметті алуды талап ететін қызметке немесе қызметтің жекелеген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көрсетілетін қызметті алушыға қатысты оның негізінде көрсетілетін қызметті алушы мемлекеттік көрсетілетін қызметті алуға байланысты арнайы құқығынан айырылған, заңды күшіне енген сот шешімінің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9) осы тізбенің 8-тармағында көрсетілген құжаттардың толық емес топтамасын ұсыну, не дәйексіз ақпаратты (мәліметтерді) қамтитын құжаттарды ұсыну;</w:t>
            </w:r>
          </w:p>
          <w:p>
            <w:pPr>
              <w:spacing w:after="20"/>
              <w:ind w:left="20"/>
              <w:jc w:val="both"/>
            </w:pPr>
            <w:r>
              <w:rPr>
                <w:rFonts w:ascii="Times New Roman"/>
                <w:b w:val="false"/>
                <w:i w:val="false"/>
                <w:color w:val="000000"/>
                <w:sz w:val="20"/>
              </w:rPr>
              <w:t>
10)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 нысанда және Мемлекеттік корпорация арқылы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94"/>
          <w:p>
            <w:pPr>
              <w:spacing w:after="20"/>
              <w:ind w:left="20"/>
              <w:jc w:val="both"/>
            </w:pPr>
            <w:r>
              <w:rPr>
                <w:rFonts w:ascii="Times New Roman"/>
                <w:b w:val="false"/>
                <w:i w:val="false"/>
                <w:color w:val="000000"/>
                <w:sz w:val="20"/>
              </w:rPr>
              <w:t>
Мемлекеттік қызметті көрсету орындарының мекенжайлары көрсетілетін қызметті берушінің www.gov.kz интернет-ресурстарында "Мемлекеттік көрсетілетін қызметтер" бөлімінде орналастырылған.</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электрондық цифрлық қолтаңба болған жағдайда мемлекеттік көрсетілетін қызметті веб-портал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веб-порталдағы "жеке кабинеті", сондай-ақ Бірыңғай байланыс орталығы арқылы алуға мүмкіндігі бар. Мемлекеттік қызметті көрсету мәселелері жөніндегі анықтама қызметтерінің байланыс телефондары көрсетілетін қызметті берушінің www.gov.kz интернет-ресурсында "Мемлекеттік көрсетілетін қызметтер" бөлімінде көрсетілген.</w:t>
            </w:r>
          </w:p>
          <w:p>
            <w:pPr>
              <w:spacing w:after="20"/>
              <w:ind w:left="20"/>
              <w:jc w:val="both"/>
            </w:pPr>
            <w:r>
              <w:rPr>
                <w:rFonts w:ascii="Times New Roman"/>
                <w:b w:val="false"/>
                <w:i w:val="false"/>
                <w:color w:val="000000"/>
                <w:sz w:val="20"/>
              </w:rPr>
              <w:t>
Бірыңғай байланыс орталығы: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