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91e6" w14:textId="6b79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23 қаңтардағы № 24 бұйрығы. Қазақстан Республикасының Әділет министрлігінде 2026 жылғы 28 қаңтарда № 37896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20213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Фитосанитариялық іс-шараларды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Саны ЗЭШ-ден жоғары саяқ шегірткетектестердің қоныстану орындарына химиялық өңдеу жүргізуге арналған арнайы техникаға қажеттілікті есептеу ауа райы-климаттық, географиялық жағдайлар мен жергілікті жер бедерін ескере отырып, күнтізбелік 23 (жиырма үш) күн ішінде мынадай өндіру нормасымен жүзеге асырылады: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800 гектар;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800 гектар;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пилотсыз авиациялық жүйелер бойынша – тәулігіне 50 гектар;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күштік қондырғысы бар аэрозоль генераторлары бойынша 180 ат күшіне дейін – тәулігіне 750 гектар;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күштік қондырғысы бар аэрозоль генераторлары бойынша 180 ат күшіне дейін – тәулігіне 300 гектар;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желдеткішті және штангалық бүріккіштер бойынша – тәулігіне 70 гектар;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жерүсті атомайзерлік, ультра аз көлемді бүріккіштер бойынша – тәулігіне 150 гектар;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Саны ЗЭШ-ден жоғары үйірлі шегірткетектестердің (азиялық, марокколық және итальяндық прус) қоныстану орындарына химиялық өңдеулер жүргізуге арналған арнайы техникаға қажеттілікті есептеу ауа райы-климаттық, географиялық жағдайлар мен жергілікті жер бедерін ескере отырып, күнтізбелік 23 (жиырма үш) күн ішінде техниканың 1 бірлігіне мынадай өндіру нормасымен жүзеге асырылады: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800 гектар;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800 гектар;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пилотсыз авиациялық жүйелер бойынша – тәулігіне 50 гектар;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күштік қондырғысы бар аэрозоль генераторлары бойынша 180 ат күшіне дейін – тәулігіне 750 гектар;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күштік қондырғысы бар аэрозоль генераторлары бойынша 180 ат күшіне дейін – тәулігіне 300 гектар;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желдеткішті және штангалық бүріккіштер бойынша – тәулігіне 70 гектар;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жерүсті атомайзерлік, ультра аз көлемді бүріккіштер бойынша – тәулігіне 150 гектар;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