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5466" w14:textId="8165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әкімінің және Батыс Қазақстан облыстық мәслихатының кейбір бірлескен шешімдерінің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12 наурыздағы № 56 және Батыс Қазақстан облыстық мәслихатының 2025 жылғы 12 наурыздағы № 17-6 бірлескен қаулысы мен шешімі. Батыс Қазақстан облысының Әділет департаментінде 2025 жылғы 31 наурызда № 7506-07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ҚАУЛЫ ЕТТІ және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әкімінің және Батыс Қазақстан облыстық мәслихатының кейбір бірлескен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облыстық мәслихаты аппаратының басшысы осы бірлескен қаулы және шешімнің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 пен Батыс Қазақстан облысы әкімінің "Орал қаласының Деркөл, Желаев, Зачаган және Круглоозерный поселкелік округтерін құру туралы" 2001 жылғы 25 наурыздағы № 10-10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853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облыстық мәслихат пен Батыс Қазақстан облысы әкімдігінің "Бөрлі ауданының Қызылтал селолық округін құру туралы" 2003 жылғы 19 сәуірдегі № 30-9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2114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облыстық мәслихат пен Батыс Қазақстан облысы әкімдігінің "Бөрлі ауданындағы Тұнғыш селолық округін тарату туралы" 2004 жылғы 13 қаңтардағы № 174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2453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