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08a3d" w14:textId="2d08a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мәдениет және спорт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Шығыс Қазақстан облысы Шемонаиха ауданы әкімдігінің 2025 жылғы 28 сәуірдегі № 121 қаулысы. Шығыс Қазақстан облысының Әділет департаментінде 2025 жылғы 30 сәуірде № 9194-16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"Әлеуметтік қамсыздандыру саласының азаматтық қызметшілері лауазымдарының тізілімін бекіту туралы" Қазақстан Республикасы Денсаулық сақтау және әлеуметтік даму министрінің 2015 жылғы 28 желтоқсандағы №1042 </w:t>
      </w:r>
      <w:r>
        <w:rPr>
          <w:rFonts w:ascii="Times New Roman"/>
          <w:b w:val="false"/>
          <w:i w:val="false"/>
          <w:color w:val="000000"/>
          <w:sz w:val="28"/>
        </w:rPr>
        <w:t>бұйрығына</w:t>
      </w:r>
      <w:r>
        <w:rPr>
          <w:rFonts w:ascii="Times New Roman"/>
          <w:b w:val="false"/>
          <w:i w:val="false"/>
          <w:color w:val="000000"/>
          <w:sz w:val="28"/>
        </w:rPr>
        <w:t xml:space="preserve">, "Мәдениет, мәдениет саласында білім беру, тілдерді дамыту, архив ісі және басқаруды құжаттамалық қамтамасыз ету, дене шынықтыру және спорт салаларындағы азаматтық қызметшілер лауазымдарының тізілімін бекіту туралы" Қазақстан Республикасы Мәдениет және спорт министрінің міндетін атқарушы 2015 жылғы 31 желтоқсандағы №419 </w:t>
      </w:r>
      <w:r>
        <w:rPr>
          <w:rFonts w:ascii="Times New Roman"/>
          <w:b w:val="false"/>
          <w:i w:val="false"/>
          <w:color w:val="000000"/>
          <w:sz w:val="28"/>
        </w:rPr>
        <w:t>бұйрығына</w:t>
      </w:r>
      <w:r>
        <w:rPr>
          <w:rFonts w:ascii="Times New Roman"/>
          <w:b w:val="false"/>
          <w:i w:val="false"/>
          <w:color w:val="000000"/>
          <w:sz w:val="28"/>
        </w:rPr>
        <w:t xml:space="preserve"> сәйкес, Шемонаиха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азаматтық қызметшілер болып табылатын және ауылдық жерде жұмыс істейтін әлеуметтік қамсыздандыру, мәдениет және спорт мамандары лауазымдарының тізбесі айқындалсын.</w:t>
      </w:r>
    </w:p>
    <w:bookmarkEnd w:id="1"/>
    <w:bookmarkStart w:name="z7" w:id="2"/>
    <w:p>
      <w:pPr>
        <w:spacing w:after="0"/>
        <w:ind w:left="0"/>
        <w:jc w:val="both"/>
      </w:pPr>
      <w:r>
        <w:rPr>
          <w:rFonts w:ascii="Times New Roman"/>
          <w:b w:val="false"/>
          <w:i w:val="false"/>
          <w:color w:val="000000"/>
          <w:sz w:val="28"/>
        </w:rPr>
        <w:t xml:space="preserve">
      2. Шемонаиха ауданы әкімдігінің 2021 жылғы 06 қаңтардағы №01 "Азаматтық қызметшілер болып табылатын және ауылдық жерде жұмыс істейтін әлеуметтік қамсыздандыру, мәдениет және спорт саласындағы мамандар лауазымдарының тізбесін белгілеу туралы" (нормативтік құқықтық актілерді мемлекеттік тіркеу Тізілімінде 8326 нөмірімен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8" w:id="3"/>
    <w:p>
      <w:pPr>
        <w:spacing w:after="0"/>
        <w:ind w:left="0"/>
        <w:jc w:val="both"/>
      </w:pPr>
      <w:r>
        <w:rPr>
          <w:rFonts w:ascii="Times New Roman"/>
          <w:b w:val="false"/>
          <w:i w:val="false"/>
          <w:color w:val="000000"/>
          <w:sz w:val="28"/>
        </w:rPr>
        <w:t>
      3. Осы қаулының орындалуын бақылау аудан әкімінің орынбасары жүктелсін.</w:t>
      </w:r>
    </w:p>
    <w:bookmarkEnd w:id="3"/>
    <w:bookmarkStart w:name="z9"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Кенесбаев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w:t>
            </w:r>
          </w:p>
          <w:p>
            <w:pPr>
              <w:spacing w:after="20"/>
              <w:ind w:left="20"/>
              <w:jc w:val="both"/>
            </w:pPr>
          </w:p>
          <w:p>
            <w:pPr>
              <w:spacing w:after="20"/>
              <w:ind w:left="20"/>
              <w:jc w:val="both"/>
            </w:pPr>
            <w:r>
              <w:rPr>
                <w:rFonts w:ascii="Times New Roman"/>
                <w:b w:val="false"/>
                <w:i/>
                <w:color w:val="000000"/>
                <w:sz w:val="20"/>
              </w:rPr>
              <w:t xml:space="preserve">Шемонаиха аудандық </w:t>
            </w:r>
          </w:p>
          <w:p>
            <w:pPr>
              <w:spacing w:after="20"/>
              <w:ind w:left="20"/>
              <w:jc w:val="both"/>
            </w:pPr>
            <w:r>
              <w:rPr>
                <w:rFonts w:ascii="Times New Roman"/>
                <w:b w:val="false"/>
                <w:i/>
                <w:color w:val="000000"/>
                <w:sz w:val="20"/>
              </w:rPr>
              <w:t>Мәслихатының төрағасы</w:t>
            </w:r>
          </w:p>
          <w:p>
            <w:pPr>
              <w:spacing w:after="0"/>
              <w:ind w:left="0"/>
              <w:jc w:val="left"/>
            </w:pPr>
          </w:p>
          <w:p>
            <w:pPr>
              <w:spacing w:after="20"/>
              <w:ind w:left="20"/>
              <w:jc w:val="both"/>
            </w:pPr>
            <w:r>
              <w:rPr>
                <w:rFonts w:ascii="Times New Roman"/>
                <w:b/>
                <w:i/>
                <w:color w:val="000000"/>
                <w:sz w:val="20"/>
              </w:rPr>
              <w:t>"___" __________</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Г. Акулов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28 сәуірдегі </w:t>
            </w:r>
            <w:r>
              <w:br/>
            </w:r>
            <w:r>
              <w:rPr>
                <w:rFonts w:ascii="Times New Roman"/>
                <w:b w:val="false"/>
                <w:i w:val="false"/>
                <w:color w:val="000000"/>
                <w:sz w:val="20"/>
              </w:rPr>
              <w:t xml:space="preserve">№ 121 қаулысына </w:t>
            </w:r>
            <w:r>
              <w:br/>
            </w:r>
            <w:r>
              <w:rPr>
                <w:rFonts w:ascii="Times New Roman"/>
                <w:b w:val="false"/>
                <w:i w:val="false"/>
                <w:color w:val="000000"/>
                <w:sz w:val="20"/>
              </w:rPr>
              <w:t>қосымша</w:t>
            </w:r>
          </w:p>
        </w:tc>
      </w:tr>
    </w:tbl>
    <w:bookmarkStart w:name="z13" w:id="5"/>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мәдениет және спорт саласындағы мамандары лауазымдарының тізбесі</w:t>
      </w:r>
    </w:p>
    <w:bookmarkEnd w:id="5"/>
    <w:bookmarkStart w:name="z14" w:id="6"/>
    <w:p>
      <w:pPr>
        <w:spacing w:after="0"/>
        <w:ind w:left="0"/>
        <w:jc w:val="both"/>
      </w:pPr>
      <w:r>
        <w:rPr>
          <w:rFonts w:ascii="Times New Roman"/>
          <w:b w:val="false"/>
          <w:i w:val="false"/>
          <w:color w:val="000000"/>
          <w:sz w:val="28"/>
        </w:rPr>
        <w:t>
      1. Әлеуметтік қамсыздандыру саласындағы мамандар лауазымдарының тізбесі:</w:t>
      </w:r>
    </w:p>
    <w:bookmarkEnd w:id="6"/>
    <w:bookmarkStart w:name="z15" w:id="7"/>
    <w:p>
      <w:pPr>
        <w:spacing w:after="0"/>
        <w:ind w:left="0"/>
        <w:jc w:val="both"/>
      </w:pPr>
      <w:r>
        <w:rPr>
          <w:rFonts w:ascii="Times New Roman"/>
          <w:b w:val="false"/>
          <w:i w:val="false"/>
          <w:color w:val="000000"/>
          <w:sz w:val="28"/>
        </w:rPr>
        <w:t>
      1) Негізгі персонал: әлеуметтік қызметкер.</w:t>
      </w:r>
    </w:p>
    <w:bookmarkEnd w:id="7"/>
    <w:bookmarkStart w:name="z16" w:id="8"/>
    <w:p>
      <w:pPr>
        <w:spacing w:after="0"/>
        <w:ind w:left="0"/>
        <w:jc w:val="both"/>
      </w:pPr>
      <w:r>
        <w:rPr>
          <w:rFonts w:ascii="Times New Roman"/>
          <w:b w:val="false"/>
          <w:i w:val="false"/>
          <w:color w:val="000000"/>
          <w:sz w:val="28"/>
        </w:rPr>
        <w:t>
      2. Мәдениет саласындағы мамандар лауазымдарының тізбесі:</w:t>
      </w:r>
    </w:p>
    <w:bookmarkEnd w:id="8"/>
    <w:bookmarkStart w:name="z17" w:id="9"/>
    <w:p>
      <w:pPr>
        <w:spacing w:after="0"/>
        <w:ind w:left="0"/>
        <w:jc w:val="both"/>
      </w:pPr>
      <w:r>
        <w:rPr>
          <w:rFonts w:ascii="Times New Roman"/>
          <w:b w:val="false"/>
          <w:i w:val="false"/>
          <w:color w:val="000000"/>
          <w:sz w:val="28"/>
        </w:rPr>
        <w:t>
      1) Басқарушы персонал: коммуналдық мемлекеттік қазыналық кәсіпорынның директоры;</w:t>
      </w:r>
    </w:p>
    <w:bookmarkEnd w:id="9"/>
    <w:bookmarkStart w:name="z18" w:id="10"/>
    <w:p>
      <w:pPr>
        <w:spacing w:after="0"/>
        <w:ind w:left="0"/>
        <w:jc w:val="both"/>
      </w:pPr>
      <w:r>
        <w:rPr>
          <w:rFonts w:ascii="Times New Roman"/>
          <w:b w:val="false"/>
          <w:i w:val="false"/>
          <w:color w:val="000000"/>
          <w:sz w:val="28"/>
        </w:rPr>
        <w:t>
      2) Негізгі персонал: музыкалық жетекші, аккомпаниатор, көркемдік жетекші, барлық атаудағы әдістемеші, дыбыс операторы, мәдени ұйымдастырушы, хореограф, қоюшы режиссер, ұжым (үйірме) басшысы, кітапханашы, қазақ тілі мұғалімі.</w:t>
      </w:r>
    </w:p>
    <w:bookmarkEnd w:id="10"/>
    <w:bookmarkStart w:name="z19" w:id="11"/>
    <w:p>
      <w:pPr>
        <w:spacing w:after="0"/>
        <w:ind w:left="0"/>
        <w:jc w:val="both"/>
      </w:pPr>
      <w:r>
        <w:rPr>
          <w:rFonts w:ascii="Times New Roman"/>
          <w:b w:val="false"/>
          <w:i w:val="false"/>
          <w:color w:val="000000"/>
          <w:sz w:val="28"/>
        </w:rPr>
        <w:t>
      3. Спорт саласындағы мамандар лауазымдарының тізбесі:</w:t>
      </w:r>
    </w:p>
    <w:bookmarkEnd w:id="11"/>
    <w:bookmarkStart w:name="z20" w:id="12"/>
    <w:p>
      <w:pPr>
        <w:spacing w:after="0"/>
        <w:ind w:left="0"/>
        <w:jc w:val="both"/>
      </w:pPr>
      <w:r>
        <w:rPr>
          <w:rFonts w:ascii="Times New Roman"/>
          <w:b w:val="false"/>
          <w:i w:val="false"/>
          <w:color w:val="000000"/>
          <w:sz w:val="28"/>
        </w:rPr>
        <w:t>
      1) Басқарушы персонал: коммуналдық мемлекеттік мекеменің басшысы;</w:t>
      </w:r>
    </w:p>
    <w:bookmarkEnd w:id="12"/>
    <w:bookmarkStart w:name="z21" w:id="13"/>
    <w:p>
      <w:pPr>
        <w:spacing w:after="0"/>
        <w:ind w:left="0"/>
        <w:jc w:val="both"/>
      </w:pPr>
      <w:r>
        <w:rPr>
          <w:rFonts w:ascii="Times New Roman"/>
          <w:b w:val="false"/>
          <w:i w:val="false"/>
          <w:color w:val="000000"/>
          <w:sz w:val="28"/>
        </w:rPr>
        <w:t>
      2) Негізгі персонал: жаттықтырушы, жаттықтырушы-оқытушы, әдіскер, дәрігер, нұсқаушы-спортшы.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