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02fa" w14:textId="3a50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ауданы Жаңаауыл ауылдық округі әкімінің 2015 жылғы 25 мамырдағы "Тарбағатай ауданы Жаңаауыл ауылдық округінің Ахметбұлақ ауылында карантин белгілеу туралы" № 7 шешімінің күші жойылды деп және карантинді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Жаңаауыл ауылдық округі әкімінің 2025 жылғы 3 сәуірдегі № 3 шешімі. Шығыс Қазақстан облысының Әділет департаментінде 2025 жылғы 4 сәуірде № 9165-16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Тарбағатай аудандық аумақтық инспекциясы" мемлекеттік мекемесі басшысының 2024 жылғы 15 маусымдағы № 365 ұсынысына сәйкес Жаңаауыл ауылдық округінің әкімі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Тарбағатай ауданы Жаңа ауылдық округінің Ахметбұлақ ауылының аумағында ұсақ малдың шешек ауруымен ауруды жою бойынша кешенді ветеринариялық іс-шаралар кешенін жүргізуіне байланысты карантин алынып тасталсын.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Тарбағатай ауданы Жаңаауыл ауылдық округі әкімінің 2015 жылғы 25 мамырдағы № 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4019 болып тіркелген)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Сахиолдина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