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194" w14:textId="1cd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2025 жылғы 21 қарашадағы № 481 қаулысы. Қазақстан Республикасының Әділет министрлігінде 2025 жылғы 25 қарашада № 37463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Глубокое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Глубокое ауданы әкімдігінің күші жойылған кейбір қаулыларының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"Глубокое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7906 болып тіркелген);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Глубокое ауданы әкімдігінің 2021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туралы" (Нормативтік құқықтық актілерді мемлекеттік тіркеу тізілімінде № 25307 болып тіркелген);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Глубокое ауданы әкімдігінің 2022 жылғы 15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туралы" (Нормативтік құқықтық актілерді мемлекеттік тіркеу тізілімінде № 30725 болып тіркелген);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Глубокое ауданы әкімдігінің 2023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туралы" (Нормативтік құқықтық актілерді мемлекеттік тіркеу тізілімінде № 8922-16 болып тіркелген);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Глубокое ауданы әкімдігінің 2024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туралы" (Нормативтік құқықтық актілерді мемлекеттік тіркеу тізілімінде № 9109-16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