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c96c" w14:textId="063c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арал ауданында бөлшек салықтың арнаулы салық режимін қолдану кезінде салық мөлшерлемесінің мөлшерін төмендету туралы" Мақтаарал аудандық мәслихатының 2024 жылғы 29 наурыздағы № 14-94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5 жылғы 30 желтоқсандағы № 36-226-VIII шешiмi. Қазақстан Республикасының Әділет министрлігінде 2025 жылғы 31 желтоқсанда № 37787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 ШЕШІМ 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таарал ауданында бөлшек салықтың арнаулы салық режимін қолдану кезінде салық мөлшерлемесінің мөлшерін төмендету туралы" Мақтаарал аудандық мәслихатының 2024 жылғы 29 наурыздағы №14-94-VIII (Нормативтік құқықтық актілерді мемлекеттік тіркеу тізілімінде №6504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