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41a4" w14:textId="ac34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Махамбет ауданындағы су объектілерінде рекреациялық балық аулау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2025 жылғы 14 наурыздағы № 71 қаулысы. Атырау облысының Әділет департаментінде 2025 жылғы 20 наурызда № 5268-06 болып тіркелді. Күші жойылды - Атырау облысы Махамбет ауданы әкімдігінің 2026 жылғы 6 наурыздағы № 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ауданы әкімдігінің 06.03.2026 № </w:t>
      </w:r>
      <w:r>
        <w:rPr>
          <w:rFonts w:ascii="Times New Roman"/>
          <w:b w:val="false"/>
          <w:i w:val="false"/>
          <w:color w:val="ff0000"/>
          <w:sz w:val="28"/>
        </w:rPr>
        <w:t>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дүниесін қорғау, өсімін молайту және пайдалану туралы" Қазақстан Республикасы Заңының 10-бабының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5-8)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су объектілерінде әуесқойлық (спорттық) балық аулауды ұйымдастыру мақсатында, Махамбет аудандық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ортақ су пайдалану талаптарын ескере отырып Атырау облысы Махамбет ауданындағы су объектілерінде рекреациялық балық аулау аймақтары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Махамбет ауданының су айдындарындағы рекреациялық балық аулау аймақтары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1-учаске: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учаске Махамбет ауданының Бейбарыс ауылдық округінің әкімшілік аумағында, "Caspian Эко-Тур" ЖШС жер теліміне жақын, бұрынғы Пешной ауылының қарама-қарсы жағында орналасқан. Су айдынында, өзеннің ағысынан төмен орналасқан.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Координаттары: N 46°55'2,71240 E 51°10’4,45547 N 46°55’42,69743 E 51°41’6,18803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Ұзындығы: 1800 метр.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2-учаске: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учаске Махамбет ауданының Бейбарыс ауылдық округінің әкімшілік аумағында, Дамбинский ағынының екінші бөлігінде, өзеннің ағысынан төмен орналасқан.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Координаттары: N 46°55’42,69743 E 51°41’6,18803 N 46°55’39,14076 E 51°41’10,68062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Ұзындығы: 151 метр.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3-учаске: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учаске Атырау қаласының Дамбы ауылдық округінің әкімшілік аумағында, "Приморский" ағынынаң 500 метр қашықтықта, өзеннің ағысынан төмен орналасқан.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Координаттары: N 46°55’39,14076 E 51°41’10,68062 N 46°54’59,64708 E 51°40’8,12370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Ұзындығы: 1800 метр.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4-учаске: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учаске Атырау қаласының Дамбы ауылдық округінің Пешной түбегі ауданында, "Caspian Эко-Тур" ЖШС жер теліміне жақын, өзен жағасында, өзеннің ағысынан төмен орналасқан.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Координаттары: N 46°54’59,64708 E 51°40’8,12370 N 46°55’,71240 E 51°10’4,45547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Ұзындығы: 123 метр.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