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d49b" w14:textId="c0ed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тұрғын үй сертификаттарының мөлшері мен оларды алушылар санаттарының тізбесін айқындау туралы" Атырау облыстық мәслихатының 2019 жылғы 27 тамыздағы № 352-VI шешіміне өзгеріс пен толықтыру енгізу туралы</w:t>
      </w:r>
    </w:p>
    <w:p>
      <w:pPr>
        <w:spacing w:after="0"/>
        <w:ind w:left="0"/>
        <w:jc w:val="both"/>
      </w:pPr>
      <w:r>
        <w:rPr>
          <w:rFonts w:ascii="Times New Roman"/>
          <w:b w:val="false"/>
          <w:i w:val="false"/>
          <w:color w:val="000000"/>
          <w:sz w:val="28"/>
        </w:rPr>
        <w:t>Атырау облыстық мәслихатының 2025 жылғы 30 сәуірдегі № 167-VIII шешімі. Атырау облысының Әділет департаментінде 2025 жылғы 5 мамырда № 5275-06 болып тіркелді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облысы бойынша тұрғын үй сертификаттарының мөлшері мен оларды алушылар санаттарының тізбесін айқындау туралы" Атырау облыстық мәслихатының 2019 жылғы 27 тамыздағы № 352-VІ (Нормативтік құқықтық актілерді мемлекеттік тіркеу тізілімінде № 4490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Атырау облысы бойынша тұрғын үй сертификаттарының мөлшері және алушылар санаттарының тізбесінде: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ипотекалық тұрғын үйді сатып алу кезінде бастапқы жарнаның бір бөлігін жабу үшін Атырау облысында әрбір алушыға тұрғын үй сертификатының сомасы 1 500 000 (бір миллион бес жүз мың) теңгеден аспайтын мөлшерде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14) тармақшамен толықтырылсын:</w:t>
      </w:r>
    </w:p>
    <w:bookmarkStart w:name="z11" w:id="5"/>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5"/>
    <w:bookmarkStart w:name="z12" w:id="6"/>
    <w:p>
      <w:pPr>
        <w:spacing w:after="0"/>
        <w:ind w:left="0"/>
        <w:jc w:val="both"/>
      </w:pPr>
      <w:r>
        <w:rPr>
          <w:rFonts w:ascii="Times New Roman"/>
          <w:b w:val="false"/>
          <w:i w:val="false"/>
          <w:color w:val="000000"/>
          <w:sz w:val="28"/>
        </w:rPr>
        <w:t>
      2. Осы шешімнің орындалуын бақылау Атырау облыстық мәслихатының әлеуметтік және мәдени даму мәселелері жөніндегі тұрақты комиссиясына жүктелсін.</w:t>
      </w:r>
    </w:p>
    <w:bookmarkEnd w:id="6"/>
    <w:bookmarkStart w:name="z13"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