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c354" w14:textId="142c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2023 жылғы 20 шілдедегі № 99 "Солтүстік Қазақстан облысы Уәлиханов ауданы бойынша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2025 жылғы 23 мамырдағы № 92 қаулысы. Солтүстік Қазақстан облысының Әділет департаментінде 2025 жылғы 26 мамырда № 7935-15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 әкімдігінің "Солтүстік Қазақстан облысы Уәлиханов ауданы бойынша жалпыға ортақ пайдаланылатын аудандық маңызы бар автомобиль жолдарының тізбесін, атаулары мен индекстерін бекіту туралы" 2023 жылғы 20 шілдедегі № 99 (нормативтік құқықтық актілерді мемлекеттік тіркеу тізілімінде № 7563-15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Уәлиханов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Уәлиханов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автомобильдік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басқармасы" коммуналдық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Уәлиханов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бойынша аудандық маңызы бар жалпыға ортақ пайдаланылатын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Көктерек-Тоспа-Жасқайрат-Қайрат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Қайрат-Құлыкөл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Нива-Жарықопа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Бидайық-Өндіріс-Мырзағұл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Ақтүесай-Күзексай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Құлыкөл-Қаратал-Береке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Құлыкөл-Шолақсор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Қондыбай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шекарасы-Ақмола облысының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