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b4960" w14:textId="2db49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Ғабит Мүсірепов атындағы ауданымәслихатының 2017 жылғы 20 қарашадағы № 15-4 "Солтүстік Қазақстан облысы Ғабит Мүсірепов атындағы ауданының ауылдық елді мекендерінің жер учаскелері үшін төлемақының базалық мөлшерлемелеріне түзету коэффициенттерін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2025 жылғы 5 мамырдағы № 28-2 шешімі. Солтүстік Қазақстан облысының Әділет департаментінде 2025 жылғы 6 мамырда № 7918-15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2017 жылғы 20 қарашадағы № 15-4 "Солтүстік Қазақстан облысы Ғабит Мүсірепов атындағы ауданының ауылдық елді мекендерінің жер учаскелері үшін төлемақының базалық мөлшерлемелеріне түзету коэффициенттерін бекіту туралы" (Нормативтік құқықтық актілерді мемлекеттік тіркеу тізілімінде № 4408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Возвышенка ауылдық округінде реттік нөмірі 12 - жол алып тасталсын;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Червонное ауылдық округінде реттік нөмірі 50 - жол алып тасталсын.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кейiн күнтiзбелiк он күн өткен соң қолданысқа енгiзiледi.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