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80a7" w14:textId="1478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2023 жылғы 07 қарашадағы № 11-4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еңгізу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2025 жылғы 24 сәуірдегі № 28-1 шешімі. Солтүстік Қазақстан облысының Әділет департаментінде 2025 жылғы 25 сәуірде № 7900-15 болып тіркелді</w:t>
      </w:r>
    </w:p>
    <w:p>
      <w:pPr>
        <w:spacing w:after="0"/>
        <w:ind w:left="0"/>
        <w:jc w:val="both"/>
      </w:pPr>
      <w:bookmarkStart w:name="z4" w:id="0"/>
      <w:r>
        <w:rPr>
          <w:rFonts w:ascii="Times New Roman"/>
          <w:b w:val="false"/>
          <w:i w:val="false"/>
          <w:color w:val="000000"/>
          <w:sz w:val="28"/>
        </w:rPr>
        <w:t>
      Солтүстік Қазақстан облысының Ақжар аудандық маслихаты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аудандық мәслихатының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07 қарашадағы № 11-4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7617-15 болып тіркелді) келесі өзгеріс еңгізілсін: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Шулембаев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Қазақстан Республикасының "Ардагерлер туралы" Заңы негізінде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4"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Ақжар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6" w:id="11"/>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Ақжар ауданы жұмыспен қамту және әлеуметтік бағдарламалар бөлімі" коммуналдық мемлекеттік мекемесі;</w:t>
      </w:r>
    </w:p>
    <w:bookmarkEnd w:id="11"/>
    <w:bookmarkStart w:name="z27"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28"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29"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30"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31"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 әкімінің шешімімен құрылатын арнаулы комиссия;</w:t>
      </w:r>
    </w:p>
    <w:bookmarkEnd w:id="16"/>
    <w:bookmarkStart w:name="z32" w:id="17"/>
    <w:p>
      <w:pPr>
        <w:spacing w:after="0"/>
        <w:ind w:left="0"/>
        <w:jc w:val="both"/>
      </w:pPr>
      <w:r>
        <w:rPr>
          <w:rFonts w:ascii="Times New Roman"/>
          <w:b w:val="false"/>
          <w:i w:val="false"/>
          <w:color w:val="000000"/>
          <w:sz w:val="28"/>
        </w:rPr>
        <w:t>
      10)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7"/>
    <w:bookmarkStart w:name="z33" w:id="18"/>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8"/>
    <w:bookmarkStart w:name="z34" w:id="19"/>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5"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6" w:id="21"/>
    <w:p>
      <w:pPr>
        <w:spacing w:after="0"/>
        <w:ind w:left="0"/>
        <w:jc w:val="both"/>
      </w:pPr>
      <w:r>
        <w:rPr>
          <w:rFonts w:ascii="Times New Roman"/>
          <w:b w:val="false"/>
          <w:i w:val="false"/>
          <w:color w:val="000000"/>
          <w:sz w:val="28"/>
        </w:rPr>
        <w:t>
      3. Осы Қағидалар Солтүстік Қазақстан облысы Ақжар ауданы аумағында тұрақты тіркелген және тұратын адамдарға таралады.</w:t>
      </w:r>
    </w:p>
    <w:bookmarkEnd w:id="21"/>
    <w:bookmarkStart w:name="z37" w:id="22"/>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Қазақстан Республикасының "Ардагерлер туралы" Заңының (бұдан әрі - Заңы)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2"/>
    <w:bookmarkStart w:name="z38" w:id="2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3"/>
    <w:bookmarkStart w:name="z39" w:id="24"/>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4"/>
    <w:bookmarkStart w:name="z40" w:id="2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5"/>
    <w:bookmarkStart w:name="z41" w:id="2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6"/>
    <w:bookmarkStart w:name="z42" w:id="27"/>
    <w:p>
      <w:pPr>
        <w:spacing w:after="0"/>
        <w:ind w:left="0"/>
        <w:jc w:val="both"/>
      </w:pPr>
      <w:r>
        <w:rPr>
          <w:rFonts w:ascii="Times New Roman"/>
          <w:b w:val="false"/>
          <w:i w:val="false"/>
          <w:color w:val="000000"/>
          <w:sz w:val="28"/>
        </w:rPr>
        <w:t>
      3) әлеуметтік маңызы бар аурудың болуы;</w:t>
      </w:r>
    </w:p>
    <w:bookmarkEnd w:id="27"/>
    <w:bookmarkStart w:name="z43" w:id="28"/>
    <w:p>
      <w:pPr>
        <w:spacing w:after="0"/>
        <w:ind w:left="0"/>
        <w:jc w:val="both"/>
      </w:pPr>
      <w:r>
        <w:rPr>
          <w:rFonts w:ascii="Times New Roman"/>
          <w:b w:val="false"/>
          <w:i w:val="false"/>
          <w:color w:val="000000"/>
          <w:sz w:val="28"/>
        </w:rPr>
        <w:t>
      4) жергілікті өкілді орган ең төмен күнкөріс деңгейіне еселік қатынаста белгілеген шектен аспайтын жан басына шаққандағы орташа табыстың болуы;</w:t>
      </w:r>
    </w:p>
    <w:bookmarkEnd w:id="28"/>
    <w:bookmarkStart w:name="z44" w:id="29"/>
    <w:p>
      <w:pPr>
        <w:spacing w:after="0"/>
        <w:ind w:left="0"/>
        <w:jc w:val="both"/>
      </w:pPr>
      <w:r>
        <w:rPr>
          <w:rFonts w:ascii="Times New Roman"/>
          <w:b w:val="false"/>
          <w:i w:val="false"/>
          <w:color w:val="000000"/>
          <w:sz w:val="28"/>
        </w:rPr>
        <w:t>
      5) жетімдік, ата-ана қамқорлығының болмауы;</w:t>
      </w:r>
    </w:p>
    <w:bookmarkEnd w:id="29"/>
    <w:bookmarkStart w:name="z45" w:id="3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0"/>
    <w:bookmarkStart w:name="z46" w:id="3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1"/>
    <w:bookmarkStart w:name="z47" w:id="3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2"/>
    <w:bookmarkStart w:name="z48" w:id="33"/>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Ақжар аудандық мәслихаты бекіткен азаматтарды мұқтаждар санатына жатқызу негіздерінің тізбесін басшылыққа алады.</w:t>
      </w:r>
    </w:p>
    <w:bookmarkEnd w:id="33"/>
    <w:bookmarkStart w:name="z49" w:id="34"/>
    <w:p>
      <w:pPr>
        <w:spacing w:after="0"/>
        <w:ind w:left="0"/>
        <w:jc w:val="both"/>
      </w:pPr>
      <w:r>
        <w:rPr>
          <w:rFonts w:ascii="Times New Roman"/>
          <w:b w:val="false"/>
          <w:i w:val="false"/>
          <w:color w:val="000000"/>
          <w:sz w:val="28"/>
        </w:rPr>
        <w:t>
      6. Осы Қағидалардың 6-тармағы 1) және 2) тармақшаларында көзделген негіздер бойынша әлеуметтік көмек көрсетілген оқиғалар басталған күннен бастап алты айдан кешіктірілмей көрсетіледі.</w:t>
      </w:r>
    </w:p>
    <w:bookmarkEnd w:id="34"/>
    <w:bookmarkStart w:name="z50" w:id="35"/>
    <w:p>
      <w:pPr>
        <w:spacing w:after="0"/>
        <w:ind w:left="0"/>
        <w:jc w:val="both"/>
      </w:pPr>
      <w:r>
        <w:rPr>
          <w:rFonts w:ascii="Times New Roman"/>
          <w:b w:val="false"/>
          <w:i w:val="false"/>
          <w:color w:val="000000"/>
          <w:sz w:val="28"/>
        </w:rPr>
        <w:t>
      7. Мереке күндері мен атаулы күндерге әлеуметтік көмек келесі санаттағы азаматтарға жылына 1 (бір) рет ақшалай төлемдер түрінде көрсетіледі:</w:t>
      </w:r>
    </w:p>
    <w:bookmarkEnd w:id="35"/>
    <w:bookmarkStart w:name="z51" w:id="3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6"/>
    <w:bookmarkStart w:name="z52" w:id="37"/>
    <w:p>
      <w:pPr>
        <w:spacing w:after="0"/>
        <w:ind w:left="0"/>
        <w:jc w:val="both"/>
      </w:pPr>
      <w:r>
        <w:rPr>
          <w:rFonts w:ascii="Times New Roman"/>
          <w:b w:val="false"/>
          <w:i w:val="false"/>
          <w:color w:val="000000"/>
          <w:sz w:val="28"/>
        </w:rPr>
        <w:t xml:space="preserve">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 </w:t>
      </w:r>
    </w:p>
    <w:bookmarkEnd w:id="37"/>
    <w:bookmarkStart w:name="z53" w:id="3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көрсеткіштер мөлшерінде;</w:t>
      </w:r>
    </w:p>
    <w:bookmarkEnd w:id="38"/>
    <w:bookmarkStart w:name="z54" w:id="3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көрсеткіштер мөлшерінде;</w:t>
      </w:r>
    </w:p>
    <w:bookmarkEnd w:id="39"/>
    <w:bookmarkStart w:name="z55" w:id="4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көрсеткіштер мөлшерінде;</w:t>
      </w:r>
    </w:p>
    <w:bookmarkEnd w:id="40"/>
    <w:bookmarkStart w:name="z56" w:id="4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көрсеткіштер мөлшерінде;</w:t>
      </w:r>
    </w:p>
    <w:bookmarkEnd w:id="41"/>
    <w:bookmarkStart w:name="z57"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көрсеткіштер мөлшерінде;</w:t>
      </w:r>
    </w:p>
    <w:bookmarkEnd w:id="42"/>
    <w:bookmarkStart w:name="z58"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көрсеткіштер мөлшерінде;</w:t>
      </w:r>
    </w:p>
    <w:bookmarkEnd w:id="43"/>
    <w:bookmarkStart w:name="z59" w:id="44"/>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көрсеткіштер мөлшерінде;</w:t>
      </w:r>
    </w:p>
    <w:bookmarkEnd w:id="44"/>
    <w:bookmarkStart w:name="z60" w:id="4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көрсеткіштер мөлшерінде;</w:t>
      </w:r>
    </w:p>
    <w:bookmarkEnd w:id="45"/>
    <w:bookmarkStart w:name="z61" w:id="4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көрсеткіштер мөлшерінде;</w:t>
      </w:r>
    </w:p>
    <w:bookmarkEnd w:id="46"/>
    <w:bookmarkStart w:name="z62" w:id="4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көрсеткіштер мөлшерінде;</w:t>
      </w:r>
    </w:p>
    <w:bookmarkEnd w:id="47"/>
    <w:bookmarkStart w:name="z63" w:id="48"/>
    <w:p>
      <w:pPr>
        <w:spacing w:after="0"/>
        <w:ind w:left="0"/>
        <w:jc w:val="both"/>
      </w:pPr>
      <w:r>
        <w:rPr>
          <w:rFonts w:ascii="Times New Roman"/>
          <w:b w:val="false"/>
          <w:i w:val="false"/>
          <w:color w:val="000000"/>
          <w:sz w:val="28"/>
        </w:rPr>
        <w:t>
      2) 8 наурыз - Халықаралық әйелдер күні:</w:t>
      </w:r>
    </w:p>
    <w:bookmarkEnd w:id="48"/>
    <w:bookmarkStart w:name="z64" w:id="49"/>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 балалы аналарға – 10 (он) айлық есептік көрсеткіштер мөлшерінде;</w:t>
      </w:r>
    </w:p>
    <w:bookmarkEnd w:id="49"/>
    <w:bookmarkStart w:name="z65" w:id="50"/>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көрсеткіштер мөлшерінде;</w:t>
      </w:r>
    </w:p>
    <w:bookmarkEnd w:id="50"/>
    <w:bookmarkStart w:name="z66" w:id="51"/>
    <w:p>
      <w:pPr>
        <w:spacing w:after="0"/>
        <w:ind w:left="0"/>
        <w:jc w:val="both"/>
      </w:pPr>
      <w:r>
        <w:rPr>
          <w:rFonts w:ascii="Times New Roman"/>
          <w:b w:val="false"/>
          <w:i w:val="false"/>
          <w:color w:val="000000"/>
          <w:sz w:val="28"/>
        </w:rPr>
        <w:t>
      3) 7 мамыр – Отан қорғаушылар күні:</w:t>
      </w:r>
    </w:p>
    <w:bookmarkEnd w:id="51"/>
    <w:bookmarkStart w:name="z67" w:id="52"/>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көрсеткіштер мөлшерінде;</w:t>
      </w:r>
    </w:p>
    <w:bookmarkEnd w:id="52"/>
    <w:bookmarkStart w:name="z68" w:id="53"/>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көрсеткіштер мөлшерінде;</w:t>
      </w:r>
    </w:p>
    <w:bookmarkEnd w:id="53"/>
    <w:bookmarkStart w:name="z69" w:id="54"/>
    <w:p>
      <w:pPr>
        <w:spacing w:after="0"/>
        <w:ind w:left="0"/>
        <w:jc w:val="both"/>
      </w:pPr>
      <w:r>
        <w:rPr>
          <w:rFonts w:ascii="Times New Roman"/>
          <w:b w:val="false"/>
          <w:i w:val="false"/>
          <w:color w:val="000000"/>
          <w:sz w:val="28"/>
        </w:rPr>
        <w:t>
      4) 9 мамыр - Жеңіс күні:</w:t>
      </w:r>
    </w:p>
    <w:bookmarkEnd w:id="54"/>
    <w:bookmarkStart w:name="z70" w:id="5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382 (үш жүз сексен екі) айлық есептік көрсеткіштер, 2025 жылы – 5 000 000 (бес миллион) теңге мөлшерінде;</w:t>
      </w:r>
    </w:p>
    <w:bookmarkEnd w:id="55"/>
    <w:bookmarkStart w:name="z71"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- 382 (үш жүз сексен екі) айлық есептік көрсеткіштер, 2025 жылы – 5 000 000 (бес миллион) теңге мөлшерінде;</w:t>
      </w:r>
    </w:p>
    <w:bookmarkEnd w:id="56"/>
    <w:bookmarkStart w:name="z72" w:id="5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көрсеткіштер мөлшерінде;</w:t>
      </w:r>
    </w:p>
    <w:bookmarkEnd w:id="57"/>
    <w:bookmarkStart w:name="z73" w:id="5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көрсеткіштер мөлшерінде;</w:t>
      </w:r>
    </w:p>
    <w:bookmarkEnd w:id="58"/>
    <w:bookmarkStart w:name="z74" w:id="5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көрсеткіштер мөлшерінде;</w:t>
      </w:r>
    </w:p>
    <w:bookmarkEnd w:id="59"/>
    <w:bookmarkStart w:name="z75" w:id="6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көрсеткіштер мөлшерінде;</w:t>
      </w:r>
    </w:p>
    <w:bookmarkEnd w:id="60"/>
    <w:bookmarkStart w:name="z76" w:id="6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көрсеткіштер мөлшерінде;</w:t>
      </w:r>
    </w:p>
    <w:bookmarkEnd w:id="61"/>
    <w:bookmarkStart w:name="z77" w:id="6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көрсеткіштер мөлшерінде;</w:t>
      </w:r>
    </w:p>
    <w:bookmarkEnd w:id="62"/>
    <w:bookmarkStart w:name="z78" w:id="6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көрсеткіштер мөлшерінде;</w:t>
      </w:r>
    </w:p>
    <w:bookmarkEnd w:id="63"/>
    <w:bookmarkStart w:name="z79"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көрсеткіштер мөлшерінде;</w:t>
      </w:r>
    </w:p>
    <w:bookmarkEnd w:id="64"/>
    <w:bookmarkStart w:name="z80" w:id="6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көрсеткіштер мөлшерінде;</w:t>
      </w:r>
    </w:p>
    <w:bookmarkEnd w:id="65"/>
    <w:bookmarkStart w:name="z81" w:id="6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16 (он алты) айлық есептік көрсеткіштер мөлшерінде;</w:t>
      </w:r>
    </w:p>
    <w:bookmarkEnd w:id="66"/>
    <w:bookmarkStart w:name="z82"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көрсеткіштер, 2025 жылы 50 000 (елу мың) теңге мөлшерінде;</w:t>
      </w:r>
    </w:p>
    <w:bookmarkEnd w:id="67"/>
    <w:bookmarkStart w:name="z83" w:id="6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көрсеткіштер, 2025 жылы - 50 000 (елу мың) теңге мөлшерінде;</w:t>
      </w:r>
    </w:p>
    <w:bookmarkEnd w:id="68"/>
    <w:bookmarkStart w:name="z84" w:id="6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2025 жылы 50 000 (елу мың) теңге мөлшерінде;</w:t>
      </w:r>
    </w:p>
    <w:bookmarkEnd w:id="69"/>
    <w:bookmarkStart w:name="z85" w:id="70"/>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70"/>
    <w:bookmarkStart w:name="z86" w:id="71"/>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көрсеткіштер мөлшерінде;</w:t>
      </w:r>
    </w:p>
    <w:bookmarkEnd w:id="71"/>
    <w:bookmarkStart w:name="z87" w:id="72"/>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көрсеткіштер мөлшерінде:</w:t>
      </w:r>
    </w:p>
    <w:bookmarkEnd w:id="72"/>
    <w:bookmarkStart w:name="z88" w:id="73"/>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3"/>
    <w:bookmarkStart w:name="z89" w:id="74"/>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4"/>
    <w:bookmarkStart w:name="z90" w:id="75"/>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5"/>
    <w:bookmarkStart w:name="z91" w:id="76"/>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6"/>
    <w:bookmarkStart w:name="z92" w:id="77"/>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көрсеткіштер мөлшерінде;</w:t>
      </w:r>
    </w:p>
    <w:bookmarkEnd w:id="77"/>
    <w:bookmarkStart w:name="z93" w:id="78"/>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78"/>
    <w:bookmarkStart w:name="z94" w:id="79"/>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79"/>
    <w:bookmarkStart w:name="z95" w:id="80"/>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көрсеткіштер мөлшерінде;</w:t>
      </w:r>
    </w:p>
    <w:bookmarkEnd w:id="80"/>
    <w:bookmarkStart w:name="z96" w:id="8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көрсеткіштер мөлшерінде;</w:t>
      </w:r>
    </w:p>
    <w:bookmarkEnd w:id="81"/>
    <w:bookmarkStart w:name="z97" w:id="8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көрсеткіштер мөлшерінде;</w:t>
      </w:r>
    </w:p>
    <w:bookmarkEnd w:id="82"/>
    <w:bookmarkStart w:name="z98" w:id="8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көрсеткіштер мөлшерінде;</w:t>
      </w:r>
    </w:p>
    <w:bookmarkEnd w:id="83"/>
    <w:bookmarkStart w:name="z99" w:id="8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көрсеткіштер мөлшерінде;</w:t>
      </w:r>
    </w:p>
    <w:bookmarkEnd w:id="84"/>
    <w:bookmarkStart w:name="z100" w:id="85"/>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85"/>
    <w:bookmarkStart w:name="z101" w:id="8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көрсеткіштер мөлшерінде;</w:t>
      </w:r>
    </w:p>
    <w:bookmarkEnd w:id="86"/>
    <w:bookmarkStart w:name="z102" w:id="87"/>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көрсеткіштер мөлшерінде;</w:t>
      </w:r>
    </w:p>
    <w:bookmarkEnd w:id="87"/>
    <w:bookmarkStart w:name="z103" w:id="88"/>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көрсеткіштер мөлшерінде;</w:t>
      </w:r>
    </w:p>
    <w:bookmarkEnd w:id="88"/>
    <w:bookmarkStart w:name="z104" w:id="89"/>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89"/>
    <w:bookmarkStart w:name="z105" w:id="90"/>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аумақта оларға қуғын-сүргін қолданылғанға дейін тұрақты тұрған адамдарға – 51 (елу бір) айлық есептік көрсеткіштер мөлшерінде.</w:t>
      </w:r>
    </w:p>
    <w:bookmarkEnd w:id="90"/>
    <w:bookmarkStart w:name="z106" w:id="91"/>
    <w:p>
      <w:pPr>
        <w:spacing w:after="0"/>
        <w:ind w:left="0"/>
        <w:jc w:val="both"/>
      </w:pPr>
      <w:r>
        <w:rPr>
          <w:rFonts w:ascii="Times New Roman"/>
          <w:b w:val="false"/>
          <w:i w:val="false"/>
          <w:color w:val="000000"/>
          <w:sz w:val="28"/>
        </w:rPr>
        <w:t>
      8. Әлеуметтік көмек жан басына шаққандағы орташа табысты есепке алмай, мұқтаж азаматтардың келесі санаттарына көрсетіледі:</w:t>
      </w:r>
    </w:p>
    <w:bookmarkEnd w:id="91"/>
    <w:bookmarkStart w:name="z107" w:id="92"/>
    <w:p>
      <w:pPr>
        <w:spacing w:after="0"/>
        <w:ind w:left="0"/>
        <w:jc w:val="both"/>
      </w:pPr>
      <w:r>
        <w:rPr>
          <w:rFonts w:ascii="Times New Roman"/>
          <w:b w:val="false"/>
          <w:i w:val="false"/>
          <w:color w:val="000000"/>
          <w:sz w:val="28"/>
        </w:rPr>
        <w:t xml:space="preserve">
      1) азаматқа (отбасына), дүлей апат салдарынан оған (оларға) немесе оның (олардың) мүлкіне залал келгені бойынша жағдай туындаған сәттен бастап, өтініш көрсету мерзімі алты айдан кешіктірмей тұрғын үй (тұрғын үй құрылысы) меншік иелерінің біріне – бір рет 100 (жүз) айлық есептік көрсеткіштерге дейінгі мөлшерінде; </w:t>
      </w:r>
    </w:p>
    <w:bookmarkEnd w:id="92"/>
    <w:bookmarkStart w:name="z108" w:id="93"/>
    <w:p>
      <w:pPr>
        <w:spacing w:after="0"/>
        <w:ind w:left="0"/>
        <w:jc w:val="both"/>
      </w:pPr>
      <w:r>
        <w:rPr>
          <w:rFonts w:ascii="Times New Roman"/>
          <w:b w:val="false"/>
          <w:i w:val="false"/>
          <w:color w:val="000000"/>
          <w:sz w:val="28"/>
        </w:rPr>
        <w:t>
      2) азаматқа (отбасына), өрт салдарынан оған (оларға) немесе оның (олардың) мүлкіне залал келгені бойынша жағдай туындаған сәттен бастап, өтініш көрсету мерзімі алты айдан кешіктірмей тұрғын үй (тұрғын үй құрылысы) меншік иелерінің біріне – бір рет 100 (жүз) айлық есептік көрсеткіштерге дейінгі мөлшерінде;</w:t>
      </w:r>
    </w:p>
    <w:bookmarkEnd w:id="93"/>
    <w:bookmarkStart w:name="z109" w:id="94"/>
    <w:p>
      <w:pPr>
        <w:spacing w:after="0"/>
        <w:ind w:left="0"/>
        <w:jc w:val="both"/>
      </w:pPr>
      <w:r>
        <w:rPr>
          <w:rFonts w:ascii="Times New Roman"/>
          <w:b w:val="false"/>
          <w:i w:val="false"/>
          <w:color w:val="000000"/>
          <w:sz w:val="28"/>
        </w:rPr>
        <w:t>
      3) туберкулезбен ауыратын және амбулаториялық емделіп жатқан адамдарға - ай сайын 5 (бес) айлық есептік көрсеткіштер мөлшерінде;</w:t>
      </w:r>
    </w:p>
    <w:bookmarkEnd w:id="94"/>
    <w:bookmarkStart w:name="z110" w:id="95"/>
    <w:p>
      <w:pPr>
        <w:spacing w:after="0"/>
        <w:ind w:left="0"/>
        <w:jc w:val="both"/>
      </w:pPr>
      <w:r>
        <w:rPr>
          <w:rFonts w:ascii="Times New Roman"/>
          <w:b w:val="false"/>
          <w:i w:val="false"/>
          <w:color w:val="000000"/>
          <w:sz w:val="28"/>
        </w:rPr>
        <w:t>
      4) адамның иммун тапшылығы вирусынан (АИТВ) туындаған, диспансерлік есепте тұрған жұқтырған балалардың ата-аналарына немесе өзге де заңды өкілдеріне - ай сайын ең төменгі күнкөріс деңгейінің 2 (екі) еселенген мөлшерінде;</w:t>
      </w:r>
    </w:p>
    <w:bookmarkEnd w:id="95"/>
    <w:bookmarkStart w:name="z111" w:id="96"/>
    <w:p>
      <w:pPr>
        <w:spacing w:after="0"/>
        <w:ind w:left="0"/>
        <w:jc w:val="both"/>
      </w:pPr>
      <w:r>
        <w:rPr>
          <w:rFonts w:ascii="Times New Roman"/>
          <w:b w:val="false"/>
          <w:i w:val="false"/>
          <w:color w:val="000000"/>
          <w:sz w:val="28"/>
        </w:rPr>
        <w:t>
      5) 3-4 сатыдағы қатерлі ісіктен зардап шегетін адамдарға, сатысын есептемегенде 18 жасқа толмаған адамдарға денсаулық сақтау мекемесінен - тоқсан сайын 20 (жиырма) айлық есептік көрсеткіштер мөлшерінде анықтама ұсыну бойынша;</w:t>
      </w:r>
    </w:p>
    <w:bookmarkEnd w:id="96"/>
    <w:bookmarkStart w:name="z112" w:id="97"/>
    <w:p>
      <w:pPr>
        <w:spacing w:after="0"/>
        <w:ind w:left="0"/>
        <w:jc w:val="both"/>
      </w:pPr>
      <w:r>
        <w:rPr>
          <w:rFonts w:ascii="Times New Roman"/>
          <w:b w:val="false"/>
          <w:i w:val="false"/>
          <w:color w:val="000000"/>
          <w:sz w:val="28"/>
        </w:rPr>
        <w:t>
      6) "Әлеуметтік мәні бар аурулардың тізбесін бекіту туралы" Қазақстан Республикасы Денсаулық сақтау министрінің 2020 жылғы 23 қыркүйектегі № ҚР ДСМ-108/2020 бұйрығымен (Нормативтік құқықтық актілерді мемлекеттік тіркеу тізілімінде № 21263 болып тіркелген) бекітілген Әлеуметтік мәні бар аурулардың тізбесіне сәйкес әлеуметтік мәні бар аурулардың бірі бар балалардың ата - аналарына немесе өзге де заңды өкілдеріне - жылына 1 (бір) рет 10 (он) айлық есептік көрсеткіштер мөлшерінде;</w:t>
      </w:r>
    </w:p>
    <w:bookmarkEnd w:id="97"/>
    <w:bookmarkStart w:name="z113" w:id="98"/>
    <w:p>
      <w:pPr>
        <w:spacing w:after="0"/>
        <w:ind w:left="0"/>
        <w:jc w:val="both"/>
      </w:pPr>
      <w:r>
        <w:rPr>
          <w:rFonts w:ascii="Times New Roman"/>
          <w:b w:val="false"/>
          <w:i w:val="false"/>
          <w:color w:val="000000"/>
          <w:sz w:val="28"/>
        </w:rPr>
        <w:t>
      7) адамның иммун тапшылығы вирусынан (АИТВ) туындаған аурудан зардап шегетін адамдарға - жылына 1 (бір) рет 10 (он) айлық есептік көрсеткіштер мөлшерінде;</w:t>
      </w:r>
    </w:p>
    <w:bookmarkEnd w:id="98"/>
    <w:bookmarkStart w:name="z114" w:id="99"/>
    <w:p>
      <w:pPr>
        <w:spacing w:after="0"/>
        <w:ind w:left="0"/>
        <w:jc w:val="both"/>
      </w:pPr>
      <w:r>
        <w:rPr>
          <w:rFonts w:ascii="Times New Roman"/>
          <w:b w:val="false"/>
          <w:i w:val="false"/>
          <w:color w:val="000000"/>
          <w:sz w:val="28"/>
        </w:rPr>
        <w:t>
      8) жетім балаларға, ата-анасының қамқорлығынсыз қалған балаларға - жылына 1 (бір) рет 10 (он) айлық есептік көрсеткіштер мөлшерінде;</w:t>
      </w:r>
    </w:p>
    <w:bookmarkEnd w:id="99"/>
    <w:bookmarkStart w:name="z115" w:id="100"/>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есебіндегі адамдарға - жылына 1 (бір) рет 10 (он) айлық есептік көрсеткіштер мөлшерінде беріледі.</w:t>
      </w:r>
    </w:p>
    <w:bookmarkEnd w:id="100"/>
    <w:bookmarkStart w:name="z116" w:id="101"/>
    <w:p>
      <w:pPr>
        <w:spacing w:after="0"/>
        <w:ind w:left="0"/>
        <w:jc w:val="both"/>
      </w:pPr>
      <w:r>
        <w:rPr>
          <w:rFonts w:ascii="Times New Roman"/>
          <w:b w:val="false"/>
          <w:i w:val="false"/>
          <w:color w:val="000000"/>
          <w:sz w:val="28"/>
        </w:rPr>
        <w:t>
      Осы тармақтың 3) - 9) тармақшаларында көрсетілген негіздер бойынша әлеуметтік көмек көрсету үшін адамның (отбасының) материалдық-тұрмыстық жағдайына тексеру жүргізу талап етілмейді.</w:t>
      </w:r>
    </w:p>
    <w:bookmarkEnd w:id="101"/>
    <w:bookmarkStart w:name="z117" w:id="102"/>
    <w:p>
      <w:pPr>
        <w:spacing w:after="0"/>
        <w:ind w:left="0"/>
        <w:jc w:val="both"/>
      </w:pPr>
      <w:r>
        <w:rPr>
          <w:rFonts w:ascii="Times New Roman"/>
          <w:b w:val="false"/>
          <w:i w:val="false"/>
          <w:color w:val="000000"/>
          <w:sz w:val="28"/>
        </w:rPr>
        <w:t>
      10. Әлеуметтік көмек мұқтаж азаматтардың келесі санаттарына адамның (отбасының) жан басына шаққандағы орташа табысы ең төменгі күнкөріс деңгейінің бір еселенген мөлшерінің шегінен аспайтыны ескеріле отырып, жылына 1 (бір) рет 10 (он) айлық есептік көрсеткіштер мөлшерінде көрсетіледі:</w:t>
      </w:r>
    </w:p>
    <w:bookmarkEnd w:id="102"/>
    <w:bookmarkStart w:name="z118" w:id="103"/>
    <w:p>
      <w:pPr>
        <w:spacing w:after="0"/>
        <w:ind w:left="0"/>
        <w:jc w:val="both"/>
      </w:pPr>
      <w:r>
        <w:rPr>
          <w:rFonts w:ascii="Times New Roman"/>
          <w:b w:val="false"/>
          <w:i w:val="false"/>
          <w:color w:val="000000"/>
          <w:sz w:val="28"/>
        </w:rPr>
        <w:t>
      1)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w:t>
      </w:r>
    </w:p>
    <w:bookmarkEnd w:id="103"/>
    <w:bookmarkStart w:name="z119" w:id="104"/>
    <w:p>
      <w:pPr>
        <w:spacing w:after="0"/>
        <w:ind w:left="0"/>
        <w:jc w:val="both"/>
      </w:pPr>
      <w:r>
        <w:rPr>
          <w:rFonts w:ascii="Times New Roman"/>
          <w:b w:val="false"/>
          <w:i w:val="false"/>
          <w:color w:val="000000"/>
          <w:sz w:val="28"/>
        </w:rPr>
        <w:t>
      2) әлеуметтік маңызы бар аурулары бар адамдарға және жасы ұлғаюына байланысты өзіне-өзі қызмет көрсетуге қабілетсіз адамдарға.</w:t>
      </w:r>
    </w:p>
    <w:bookmarkEnd w:id="104"/>
    <w:bookmarkStart w:name="z120" w:id="105"/>
    <w:p>
      <w:pPr>
        <w:spacing w:after="0"/>
        <w:ind w:left="0"/>
        <w:jc w:val="both"/>
      </w:pPr>
      <w:r>
        <w:rPr>
          <w:rFonts w:ascii="Times New Roman"/>
          <w:b w:val="false"/>
          <w:i w:val="false"/>
          <w:color w:val="000000"/>
          <w:sz w:val="28"/>
        </w:rPr>
        <w:t>
      11. Әлеуметтік көмек азаматтардың келесі санаттарына кірістерді есепке алмай көрсетіледі:</w:t>
      </w:r>
    </w:p>
    <w:bookmarkEnd w:id="105"/>
    <w:bookmarkStart w:name="z121" w:id="106"/>
    <w:p>
      <w:pPr>
        <w:spacing w:after="0"/>
        <w:ind w:left="0"/>
        <w:jc w:val="both"/>
      </w:pPr>
      <w:r>
        <w:rPr>
          <w:rFonts w:ascii="Times New Roman"/>
          <w:b w:val="false"/>
          <w:i w:val="false"/>
          <w:color w:val="000000"/>
          <w:sz w:val="28"/>
        </w:rPr>
        <w:t>
      мүгедектігі бар адамдарды санаторий-курорттық емдеуге арналған абилитациялау мен оңалтудың жеке бағдарламасына сәйкес жолдама берілген бірінші топтағы мүгедектермен бірге жүретін жеке көмекшілерге немесе азаматтарға - жылына 1 (бір) рет санаторий-курорттық емдеу құнын өтеу ретінде берілетін кепілдендірілген соманың жетпіс пайызы мөлшерінде;</w:t>
      </w:r>
    </w:p>
    <w:bookmarkEnd w:id="106"/>
    <w:bookmarkStart w:name="z122" w:id="107"/>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 1), 2), 3) тармақшаларында көрсетілген басқа да адамдарға тісті протездеуге, бағалы металдар мен металл керамикадан, металл акрилден жасалған протездерден басқа - үш жылда 1 (бір) рет ақы төлеуге, ұсынылған шот-фактураға сәйкес, бірақ 20 (жиырма) айлық есептік көрсеткіштерден аспайтын мөлшерінде;</w:t>
      </w:r>
    </w:p>
    <w:bookmarkEnd w:id="107"/>
    <w:bookmarkStart w:name="z123" w:id="10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 1), 2), 3) тармақшаларында көрсетілген басқа да адамдарға өтініш берушінің тұрғылықты жері бойынша емдеу-профилактикалық мекеменің ұсынымдарына сәйкес, Қазақстан Республикасының санаторийлерінде (профилакторийлерінде) санаторий-курорттық емделуге, санаторий-курорттық карта ұсыныла отырып - жылына 1(бір) рет санаторий-курорттық емделу құны мөлшерінде, бірақ 50 (елу) айлық есептік көрсеткіштерден аспайтын;</w:t>
      </w:r>
    </w:p>
    <w:bookmarkEnd w:id="108"/>
    <w:bookmarkStart w:name="z124" w:id="109"/>
    <w:p>
      <w:pPr>
        <w:spacing w:after="0"/>
        <w:ind w:left="0"/>
        <w:jc w:val="both"/>
      </w:pPr>
      <w:r>
        <w:rPr>
          <w:rFonts w:ascii="Times New Roman"/>
          <w:b w:val="false"/>
          <w:i w:val="false"/>
          <w:color w:val="000000"/>
          <w:sz w:val="28"/>
        </w:rPr>
        <w:t>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 1), 2), 3) тармақшаларында көрсетілген басқа да адамдарға коммуналдық қызметтерді төлеу және отын сатып алу үшін шығынның орнын толтыруға - ай сайын 4 (төрт) айлық есептік көрсеткіштер мөлшерінде;</w:t>
      </w:r>
    </w:p>
    <w:bookmarkEnd w:id="109"/>
    <w:bookmarkStart w:name="z125" w:id="11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 1), 2), 3) тармақшаларында көрсетілген басқа да адамдарға, сондай-ақ Семей ядролық полигоны аймағында зардап шеккен адамдарға Қазақстан Республикасының аумағында теміржол,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 шығындарын өтеу үшін - жылына 1 (бір) рет жол жүру құны мөлшерінде;</w:t>
      </w:r>
    </w:p>
    <w:bookmarkEnd w:id="110"/>
    <w:bookmarkStart w:name="z126" w:id="111"/>
    <w:p>
      <w:pPr>
        <w:spacing w:after="0"/>
        <w:ind w:left="0"/>
        <w:jc w:val="both"/>
      </w:pPr>
      <w:r>
        <w:rPr>
          <w:rFonts w:ascii="Times New Roman"/>
          <w:b w:val="false"/>
          <w:i w:val="false"/>
          <w:color w:val="000000"/>
          <w:sz w:val="28"/>
        </w:rPr>
        <w:t>
      12. Адамның (отбасының) жан басына шаққандағы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(Нормативтік құқықтық актілерді мемлекеттік тіркеу тізілімінде № 32609 болып тіркелген) бұйрығымен бекітілген Мемлекеттік атаулы әлеуметтік көмек алуға үміткер адамның (отбасының) жиынтық кірісін есептеу қағидаларына сәйкес жүргізіледі.</w:t>
      </w:r>
    </w:p>
    <w:bookmarkEnd w:id="111"/>
    <w:bookmarkStart w:name="z127" w:id="112"/>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2"/>
    <w:bookmarkStart w:name="z128" w:id="113"/>
    <w:p>
      <w:pPr>
        <w:spacing w:after="0"/>
        <w:ind w:left="0"/>
        <w:jc w:val="left"/>
      </w:pPr>
      <w:r>
        <w:rPr>
          <w:rFonts w:ascii="Times New Roman"/>
          <w:b/>
          <w:i w:val="false"/>
          <w:color w:val="000000"/>
        </w:rPr>
        <w:t xml:space="preserve"> 3-тарау. Әлеуметтік көмек көрсету тәртібі</w:t>
      </w:r>
    </w:p>
    <w:bookmarkEnd w:id="113"/>
    <w:bookmarkStart w:name="z129" w:id="114"/>
    <w:p>
      <w:pPr>
        <w:spacing w:after="0"/>
        <w:ind w:left="0"/>
        <w:jc w:val="both"/>
      </w:pPr>
      <w:r>
        <w:rPr>
          <w:rFonts w:ascii="Times New Roman"/>
          <w:b w:val="false"/>
          <w:i w:val="false"/>
          <w:color w:val="000000"/>
          <w:sz w:val="28"/>
        </w:rPr>
        <w:t>
      14. Мереке күндері мен атаулы күндерге орай әлеуметтік көмек алушылардың өтініштері талап етілмей көрсетіледі.</w:t>
      </w:r>
    </w:p>
    <w:bookmarkEnd w:id="114"/>
    <w:bookmarkStart w:name="z130" w:id="115"/>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5"/>
    <w:bookmarkStart w:name="z131" w:id="116"/>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жергілікті атқарушы орган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16"/>
    <w:bookmarkStart w:name="z132" w:id="117"/>
    <w:p>
      <w:pPr>
        <w:spacing w:after="0"/>
        <w:ind w:left="0"/>
        <w:jc w:val="both"/>
      </w:pPr>
      <w:r>
        <w:rPr>
          <w:rFonts w:ascii="Times New Roman"/>
          <w:b w:val="false"/>
          <w:i w:val="false"/>
          <w:color w:val="000000"/>
          <w:sz w:val="28"/>
        </w:rPr>
        <w:t>
      Әлеуметтік маңызы бар ауру болған кезде әлеуметтік көмек алушылардың тізімдерін Денсаулық сақтау ұйымдары әлеуметтік маңызы бар аурулар тізбесіне сәйкес аурулардың халықаралық сыныптамасының кодтарын көрсете отырып, электрондық түрде ұсынады.</w:t>
      </w:r>
    </w:p>
    <w:bookmarkEnd w:id="117"/>
    <w:bookmarkStart w:name="z133" w:id="118"/>
    <w:p>
      <w:pPr>
        <w:spacing w:after="0"/>
        <w:ind w:left="0"/>
        <w:jc w:val="both"/>
      </w:pPr>
      <w:r>
        <w:rPr>
          <w:rFonts w:ascii="Times New Roman"/>
          <w:b w:val="false"/>
          <w:i w:val="false"/>
          <w:color w:val="000000"/>
          <w:sz w:val="28"/>
        </w:rPr>
        <w:t>
      15.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118"/>
    <w:bookmarkStart w:name="z134" w:id="119"/>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119"/>
    <w:bookmarkStart w:name="z135" w:id="12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0"/>
    <w:bookmarkStart w:name="z136" w:id="12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1"/>
    <w:bookmarkStart w:name="z137" w:id="12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2"/>
    <w:bookmarkStart w:name="z138" w:id="123"/>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23"/>
    <w:bookmarkStart w:name="z139" w:id="124"/>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4"/>
    <w:bookmarkStart w:name="z140" w:id="125"/>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5"/>
    <w:bookmarkStart w:name="z141" w:id="126"/>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26"/>
    <w:bookmarkStart w:name="z142" w:id="127"/>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27"/>
    <w:bookmarkStart w:name="z143" w:id="128"/>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28"/>
    <w:bookmarkStart w:name="z144" w:id="129"/>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29"/>
    <w:bookmarkStart w:name="z145" w:id="130"/>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0"/>
    <w:bookmarkStart w:name="z146" w:id="131"/>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қолхат беріледі.</w:t>
      </w:r>
    </w:p>
    <w:bookmarkEnd w:id="131"/>
    <w:bookmarkStart w:name="z147" w:id="132"/>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2"/>
    <w:bookmarkStart w:name="z148" w:id="13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3"/>
    <w:bookmarkStart w:name="z149" w:id="134"/>
    <w:p>
      <w:pPr>
        <w:spacing w:after="0"/>
        <w:ind w:left="0"/>
        <w:jc w:val="both"/>
      </w:pPr>
      <w:r>
        <w:rPr>
          <w:rFonts w:ascii="Times New Roman"/>
          <w:b w:val="false"/>
          <w:i w:val="false"/>
          <w:color w:val="000000"/>
          <w:sz w:val="28"/>
        </w:rPr>
        <w:t>
      16. Келіп түскен өтініштерді, оның ішінде электрондық өтініштерді әлеуметтік көмек көрсету жөніндегі уәкілетті орган келіп түскен күні жұмыс күні ішінде, ал келіп түскен жағдайда жұмыс күнінен тыс уақытта – өтініш келіп түскен күннен кейінгі бірінші жұмыс күні тіркейді.</w:t>
      </w:r>
    </w:p>
    <w:bookmarkEnd w:id="134"/>
    <w:bookmarkStart w:name="z150" w:id="135"/>
    <w:p>
      <w:pPr>
        <w:spacing w:after="0"/>
        <w:ind w:left="0"/>
        <w:jc w:val="both"/>
      </w:pPr>
      <w:r>
        <w:rPr>
          <w:rFonts w:ascii="Times New Roman"/>
          <w:b w:val="false"/>
          <w:i w:val="false"/>
          <w:color w:val="000000"/>
          <w:sz w:val="28"/>
        </w:rPr>
        <w:t>
      Осы Қағидалардың 5-тармағының 1), 2) және 4) тармақшаларында көрсетілген негіздер бойынша мұқтаж азаматтардың жекелеген санаттарына әлеуметтік көмек көрсетуге өтініш келіп түскен кезде әлеуметтік көмек көрсету жөніндегі уәкілетті орган немесе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35"/>
    <w:bookmarkStart w:name="z151" w:id="136"/>
    <w:p>
      <w:pPr>
        <w:spacing w:after="0"/>
        <w:ind w:left="0"/>
        <w:jc w:val="both"/>
      </w:pPr>
      <w:r>
        <w:rPr>
          <w:rFonts w:ascii="Times New Roman"/>
          <w:b w:val="false"/>
          <w:i w:val="false"/>
          <w:color w:val="000000"/>
          <w:sz w:val="28"/>
        </w:rPr>
        <w:t>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2, 3-қосымшаларына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6"/>
    <w:bookmarkStart w:name="z152" w:id="137"/>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7"/>
    <w:bookmarkStart w:name="z153" w:id="138"/>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38"/>
    <w:bookmarkStart w:name="z154" w:id="139"/>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39"/>
    <w:bookmarkStart w:name="z155" w:id="140"/>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0"/>
    <w:bookmarkStart w:name="z156" w:id="141"/>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1"/>
    <w:bookmarkStart w:name="z157" w:id="142"/>
    <w:p>
      <w:pPr>
        <w:spacing w:after="0"/>
        <w:ind w:left="0"/>
        <w:jc w:val="both"/>
      </w:pPr>
      <w:r>
        <w:rPr>
          <w:rFonts w:ascii="Times New Roman"/>
          <w:b w:val="false"/>
          <w:i w:val="false"/>
          <w:color w:val="000000"/>
          <w:sz w:val="28"/>
        </w:rPr>
        <w:t>
      22.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42"/>
    <w:bookmarkStart w:name="z158" w:id="143"/>
    <w:p>
      <w:pPr>
        <w:spacing w:after="0"/>
        <w:ind w:left="0"/>
        <w:jc w:val="both"/>
      </w:pPr>
      <w:r>
        <w:rPr>
          <w:rFonts w:ascii="Times New Roman"/>
          <w:b w:val="false"/>
          <w:i w:val="false"/>
          <w:color w:val="000000"/>
          <w:sz w:val="28"/>
        </w:rPr>
        <w:t>
      Осы қағидалардың 18 және 19-тармақтарында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3"/>
    <w:bookmarkStart w:name="z159" w:id="144"/>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44"/>
    <w:bookmarkStart w:name="z160" w:id="14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5"/>
    <w:bookmarkStart w:name="z161" w:id="146"/>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bookmarkEnd w:id="146"/>
    <w:bookmarkStart w:name="z162" w:id="147"/>
    <w:p>
      <w:pPr>
        <w:spacing w:after="0"/>
        <w:ind w:left="0"/>
        <w:jc w:val="both"/>
      </w:pPr>
      <w:r>
        <w:rPr>
          <w:rFonts w:ascii="Times New Roman"/>
          <w:b w:val="false"/>
          <w:i w:val="false"/>
          <w:color w:val="000000"/>
          <w:sz w:val="28"/>
        </w:rPr>
        <w:t>
      ақпараттық жүйелерді пайдалану;</w:t>
      </w:r>
    </w:p>
    <w:bookmarkEnd w:id="147"/>
    <w:bookmarkStart w:name="z163" w:id="148"/>
    <w:p>
      <w:pPr>
        <w:spacing w:after="0"/>
        <w:ind w:left="0"/>
        <w:jc w:val="both"/>
      </w:pPr>
      <w:r>
        <w:rPr>
          <w:rFonts w:ascii="Times New Roman"/>
          <w:b w:val="false"/>
          <w:i w:val="false"/>
          <w:color w:val="000000"/>
          <w:sz w:val="28"/>
        </w:rPr>
        <w:t xml:space="preserve">
      өтініш берушіге өзінің ұстанымын баяндауға мүмкіндік беретін өзге де байланыс тәсілдері арқылы жүзеге асырады. </w:t>
      </w:r>
    </w:p>
    <w:bookmarkEnd w:id="148"/>
    <w:bookmarkStart w:name="z164" w:id="149"/>
    <w:p>
      <w:pPr>
        <w:spacing w:after="0"/>
        <w:ind w:left="0"/>
        <w:jc w:val="both"/>
      </w:pPr>
      <w:r>
        <w:rPr>
          <w:rFonts w:ascii="Times New Roman"/>
          <w:b w:val="false"/>
          <w:i w:val="false"/>
          <w:color w:val="000000"/>
          <w:sz w:val="28"/>
        </w:rPr>
        <w:t xml:space="preserve">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 </w:t>
      </w:r>
    </w:p>
    <w:bookmarkEnd w:id="149"/>
    <w:bookmarkStart w:name="z165" w:id="150"/>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50"/>
    <w:bookmarkStart w:name="z166" w:id="151"/>
    <w:p>
      <w:pPr>
        <w:spacing w:after="0"/>
        <w:ind w:left="0"/>
        <w:jc w:val="both"/>
      </w:pPr>
      <w:r>
        <w:rPr>
          <w:rFonts w:ascii="Times New Roman"/>
          <w:b w:val="false"/>
          <w:i w:val="false"/>
          <w:color w:val="000000"/>
          <w:sz w:val="28"/>
        </w:rPr>
        <w:t xml:space="preserve">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 </w:t>
      </w:r>
    </w:p>
    <w:bookmarkEnd w:id="151"/>
    <w:bookmarkStart w:name="z167" w:id="152"/>
    <w:p>
      <w:pPr>
        <w:spacing w:after="0"/>
        <w:ind w:left="0"/>
        <w:jc w:val="both"/>
      </w:pPr>
      <w:r>
        <w:rPr>
          <w:rFonts w:ascii="Times New Roman"/>
          <w:b w:val="false"/>
          <w:i w:val="false"/>
          <w:color w:val="000000"/>
          <w:sz w:val="28"/>
        </w:rPr>
        <w:t xml:space="preserve">
      Өтініш беруші танысқаннан кейін үш жұмыс күні ішінде тыңдау хаттамасына өз ескертулерін беруге құқылы. </w:t>
      </w:r>
    </w:p>
    <w:bookmarkEnd w:id="152"/>
    <w:bookmarkStart w:name="z168" w:id="153"/>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bookmarkEnd w:id="153"/>
    <w:bookmarkStart w:name="z169" w:id="154"/>
    <w:p>
      <w:pPr>
        <w:spacing w:after="0"/>
        <w:ind w:left="0"/>
        <w:jc w:val="both"/>
      </w:pPr>
      <w:r>
        <w:rPr>
          <w:rFonts w:ascii="Times New Roman"/>
          <w:b w:val="false"/>
          <w:i w:val="false"/>
          <w:color w:val="000000"/>
          <w:sz w:val="28"/>
        </w:rPr>
        <w:t xml:space="preserve">
      23.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 </w:t>
      </w:r>
    </w:p>
    <w:bookmarkEnd w:id="154"/>
    <w:bookmarkStart w:name="z170" w:id="155"/>
    <w:p>
      <w:pPr>
        <w:spacing w:after="0"/>
        <w:ind w:left="0"/>
        <w:jc w:val="both"/>
      </w:pPr>
      <w:r>
        <w:rPr>
          <w:rFonts w:ascii="Times New Roman"/>
          <w:b w:val="false"/>
          <w:i w:val="false"/>
          <w:color w:val="000000"/>
          <w:sz w:val="28"/>
        </w:rPr>
        <w:t xml:space="preserve">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 </w:t>
      </w:r>
    </w:p>
    <w:bookmarkEnd w:id="155"/>
    <w:bookmarkStart w:name="z171" w:id="156"/>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6"/>
    <w:bookmarkStart w:name="z172" w:id="15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7"/>
    <w:bookmarkStart w:name="z173" w:id="158"/>
    <w:p>
      <w:pPr>
        <w:spacing w:after="0"/>
        <w:ind w:left="0"/>
        <w:jc w:val="both"/>
      </w:pPr>
      <w:r>
        <w:rPr>
          <w:rFonts w:ascii="Times New Roman"/>
          <w:b w:val="false"/>
          <w:i w:val="false"/>
          <w:color w:val="000000"/>
          <w:sz w:val="28"/>
        </w:rPr>
        <w:t>
      24. Әлеуметтік көмек көрсетуден бас тарту:</w:t>
      </w:r>
    </w:p>
    <w:bookmarkEnd w:id="158"/>
    <w:bookmarkStart w:name="z174" w:id="159"/>
    <w:p>
      <w:pPr>
        <w:spacing w:after="0"/>
        <w:ind w:left="0"/>
        <w:jc w:val="both"/>
      </w:pPr>
      <w:r>
        <w:rPr>
          <w:rFonts w:ascii="Times New Roman"/>
          <w:b w:val="false"/>
          <w:i w:val="false"/>
          <w:color w:val="000000"/>
          <w:sz w:val="28"/>
        </w:rPr>
        <w:t xml:space="preserve">
      1) өтініш беруші ұсынған мәліметтердің дәйексіздігі анықталған; </w:t>
      </w:r>
    </w:p>
    <w:bookmarkEnd w:id="159"/>
    <w:bookmarkStart w:name="z175" w:id="160"/>
    <w:p>
      <w:pPr>
        <w:spacing w:after="0"/>
        <w:ind w:left="0"/>
        <w:jc w:val="both"/>
      </w:pPr>
      <w:r>
        <w:rPr>
          <w:rFonts w:ascii="Times New Roman"/>
          <w:b w:val="false"/>
          <w:i w:val="false"/>
          <w:color w:val="000000"/>
          <w:sz w:val="28"/>
        </w:rPr>
        <w:t xml:space="preserve">
      2) адамның (отбасының) материалдық жағдайына тексеру жүргізуден өтініш беруші бас тартқан, жалтарған; </w:t>
      </w:r>
    </w:p>
    <w:bookmarkEnd w:id="160"/>
    <w:bookmarkStart w:name="z176" w:id="161"/>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жергілікті өкілді органдар белгілеген шектен артық болған; </w:t>
      </w:r>
    </w:p>
    <w:bookmarkEnd w:id="161"/>
    <w:bookmarkStart w:name="z177" w:id="16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2"/>
    <w:bookmarkStart w:name="z178" w:id="163"/>
    <w:p>
      <w:pPr>
        <w:spacing w:after="0"/>
        <w:ind w:left="0"/>
        <w:jc w:val="both"/>
      </w:pPr>
      <w:r>
        <w:rPr>
          <w:rFonts w:ascii="Times New Roman"/>
          <w:b w:val="false"/>
          <w:i w:val="false"/>
          <w:color w:val="000000"/>
          <w:sz w:val="28"/>
        </w:rPr>
        <w:t>
      25.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bookmarkEnd w:id="163"/>
    <w:bookmarkStart w:name="z179" w:id="164"/>
    <w:p>
      <w:pPr>
        <w:spacing w:after="0"/>
        <w:ind w:left="0"/>
        <w:jc w:val="both"/>
      </w:pPr>
      <w:r>
        <w:rPr>
          <w:rFonts w:ascii="Times New Roman"/>
          <w:b w:val="false"/>
          <w:i w:val="false"/>
          <w:color w:val="000000"/>
          <w:sz w:val="28"/>
        </w:rPr>
        <w:t>
      26. Әлеуметтік көмек ұсынуға шығыстарды қаржыландыру Ақжар ауданының бюджетінде көзделген ағымдағы қаржы жылына арналған қаражат шегінде жүзеге асырылады.</w:t>
      </w:r>
    </w:p>
    <w:bookmarkEnd w:id="164"/>
    <w:bookmarkStart w:name="z180" w:id="165"/>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65"/>
    <w:bookmarkStart w:name="z181" w:id="16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төлем кестесіне сәйкес ағымдағы айдың 25-күнінен кешіктірмей әлеуметтік көмек алушылардың банктік шоттарына аударады.</w:t>
      </w:r>
    </w:p>
    <w:bookmarkEnd w:id="166"/>
    <w:bookmarkStart w:name="z182" w:id="167"/>
    <w:p>
      <w:pPr>
        <w:spacing w:after="0"/>
        <w:ind w:left="0"/>
        <w:jc w:val="both"/>
      </w:pPr>
      <w:r>
        <w:rPr>
          <w:rFonts w:ascii="Times New Roman"/>
          <w:b w:val="false"/>
          <w:i w:val="false"/>
          <w:color w:val="000000"/>
          <w:sz w:val="28"/>
        </w:rPr>
        <w:t>
      27. Әлеуметтік көмек мына жағдайларда тоқтатылады:</w:t>
      </w:r>
    </w:p>
    <w:bookmarkEnd w:id="167"/>
    <w:bookmarkStart w:name="z183" w:id="168"/>
    <w:p>
      <w:pPr>
        <w:spacing w:after="0"/>
        <w:ind w:left="0"/>
        <w:jc w:val="both"/>
      </w:pPr>
      <w:r>
        <w:rPr>
          <w:rFonts w:ascii="Times New Roman"/>
          <w:b w:val="false"/>
          <w:i w:val="false"/>
          <w:color w:val="000000"/>
          <w:sz w:val="28"/>
        </w:rPr>
        <w:t>
      1) алушы қайтыс болғанда;</w:t>
      </w:r>
    </w:p>
    <w:bookmarkEnd w:id="168"/>
    <w:bookmarkStart w:name="z184" w:id="169"/>
    <w:p>
      <w:pPr>
        <w:spacing w:after="0"/>
        <w:ind w:left="0"/>
        <w:jc w:val="both"/>
      </w:pPr>
      <w:r>
        <w:rPr>
          <w:rFonts w:ascii="Times New Roman"/>
          <w:b w:val="false"/>
          <w:i w:val="false"/>
          <w:color w:val="000000"/>
          <w:sz w:val="28"/>
        </w:rPr>
        <w:t>
      2) алушы Ақжар ауданының шегінен тыс жерге тұрақты тұруға кеткенде;</w:t>
      </w:r>
    </w:p>
    <w:bookmarkEnd w:id="169"/>
    <w:bookmarkStart w:name="z185" w:id="170"/>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 кезде;</w:t>
      </w:r>
    </w:p>
    <w:bookmarkEnd w:id="170"/>
    <w:bookmarkStart w:name="z186" w:id="171"/>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71"/>
    <w:bookmarkStart w:name="z187" w:id="17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72"/>
    <w:bookmarkStart w:name="z188" w:id="173"/>
    <w:p>
      <w:pPr>
        <w:spacing w:after="0"/>
        <w:ind w:left="0"/>
        <w:jc w:val="both"/>
      </w:pPr>
      <w:r>
        <w:rPr>
          <w:rFonts w:ascii="Times New Roman"/>
          <w:b w:val="false"/>
          <w:i w:val="false"/>
          <w:color w:val="000000"/>
          <w:sz w:val="28"/>
        </w:rPr>
        <w:t>
      Осы тармақтың 3) тармақшасы осы қағидалардың 5-тармағының 1) және 2) тармақшаларында көрсетілген негіздер бойынша тағайындалған әлеуметтік көмекті төлеуге қолданылмайды.</w:t>
      </w:r>
    </w:p>
    <w:bookmarkEnd w:id="173"/>
    <w:bookmarkStart w:name="z189" w:id="174"/>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74"/>
    <w:bookmarkStart w:name="z190" w:id="17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5"/>
    <w:bookmarkStart w:name="z191" w:id="176"/>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76"/>
    <w:bookmarkStart w:name="z192" w:id="177"/>
    <w:p>
      <w:pPr>
        <w:spacing w:after="0"/>
        <w:ind w:left="0"/>
        <w:jc w:val="both"/>
      </w:pPr>
      <w:r>
        <w:rPr>
          <w:rFonts w:ascii="Times New Roman"/>
          <w:b w:val="false"/>
          <w:i w:val="false"/>
          <w:color w:val="000000"/>
          <w:sz w:val="28"/>
        </w:rPr>
        <w:t>
      Әлеуметтік көмек алушылар (немесе Қазақстан Республикасы Азаматтық кодексінің 167-бабына сәйкес берілген сенімхат бойынша өкіл) әлеуметтік көмек көрсету жөніндегі уәкілетті органға олар басталған күннен бастап әлеуметтік көмек төлеуді тоқтату үшін негіздердің туындағаны туралы өзінен немесе отбасы атынан хабарлама жібереді.</w:t>
      </w:r>
    </w:p>
    <w:bookmarkEnd w:id="177"/>
    <w:bookmarkStart w:name="z193" w:id="178"/>
    <w:p>
      <w:pPr>
        <w:spacing w:after="0"/>
        <w:ind w:left="0"/>
        <w:jc w:val="both"/>
      </w:pPr>
      <w:r>
        <w:rPr>
          <w:rFonts w:ascii="Times New Roman"/>
          <w:b w:val="false"/>
          <w:i w:val="false"/>
          <w:color w:val="000000"/>
          <w:sz w:val="28"/>
        </w:rPr>
        <w:t>
      28. Әлеуметтік көмектің артық төленген сомалары ерікті тәртіппен қайтарылуға жатады, заңсыз алынған сомалар ерікті түрде немесе сот тәртібімен қайтарылуға жатады.</w:t>
      </w:r>
    </w:p>
    <w:bookmarkEnd w:id="178"/>
    <w:bookmarkStart w:name="z194" w:id="179"/>
    <w:p>
      <w:pPr>
        <w:spacing w:after="0"/>
        <w:ind w:left="0"/>
        <w:jc w:val="both"/>
      </w:pPr>
      <w:r>
        <w:rPr>
          <w:rFonts w:ascii="Times New Roman"/>
          <w:b w:val="false"/>
          <w:i w:val="false"/>
          <w:color w:val="000000"/>
          <w:sz w:val="28"/>
        </w:rPr>
        <w:t>
      29. Әлеуметтік көмек көрсетудің мониторингі мен есебін "Е-Собес" автоматтандырылған ақпараттық жүйесінің дерекқорын пайдалана отырып, әлеуметтік көмек көрсету жөніндегі уәкілетті орган жүргізеді.</w:t>
      </w:r>
    </w:p>
    <w:bookmarkEnd w:id="179"/>
    <w:bookmarkStart w:name="z195" w:id="180"/>
    <w:p>
      <w:pPr>
        <w:spacing w:after="0"/>
        <w:ind w:left="0"/>
        <w:jc w:val="both"/>
      </w:pPr>
      <w:r>
        <w:rPr>
          <w:rFonts w:ascii="Times New Roman"/>
          <w:b w:val="false"/>
          <w:i w:val="false"/>
          <w:color w:val="000000"/>
          <w:sz w:val="28"/>
        </w:rPr>
        <w:t>
      30. Атаулы күндер мен мереке күндеріне әлеуметтік көмек төлеуге алушылар санаттарын қалыптастыру тәртібі және Мемлекеттік корпорация арқылы әлеуметтік көмек төлеуді жүзеге асыру процесі Үлгілік қағидалардың 26-32 тармақтарында айқындалады.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