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09ac" w14:textId="0d50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2017 жылғы 31 шілдедегі № 13-8 "Солтүстік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2025 жылғы 25 сәуірдегі № 25-1 шешімі. Солтүстік Қазақстан облысының Әділет департаментінде 2025 жылғы 30 сәуірде № 7904-15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Смирново ауылы және ауылдық елді мекендерінің жерлерін аймақтарға бөлу жобасын (схемасын), бағалау аймақтарының шекараларын және жер учаскелері үшін төлемақының базалық мөлшерлемелеріне түзету коэффициенттерін бекіту туралы" Солтүстік Қазақстан облысы Аққайың ауданы мәслихатының 2017 жылғы 31 шілдедегі № 13-8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 xml:space="preserve"> кестенің 8, 14, 21-жолдары алып тасталсын.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5"/>
    <w:p>
      <w:pPr>
        <w:spacing w:after="0"/>
        <w:ind w:left="0"/>
        <w:jc w:val="left"/>
      </w:pPr>
      <w:r>
        <w:rPr>
          <w:rFonts w:ascii="Times New Roman"/>
          <w:b/>
          <w:i w:val="false"/>
          <w:color w:val="000000"/>
        </w:rPr>
        <w:t xml:space="preserve"> Солтүстік Қазақстан облысы Аққайың ауданы Смирново ауылының бағалау аймағының шекарасы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Смирново ауылының қоныстану аумағының орталық бөлігін алып жатыр.</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Жұмабек Тәшенов және Партизанская көшелерінің қиылысы алынды.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Партизанская көшесімен Қарбышев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Қарбышев көшесімен солтүстік-шығыс бағытында;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және оңтүстік-шығыс бағытында Қарбышев көшесімен Суворов көшесіне дейін, Суворов көшесімен Сырғабеков көшесіне дейін, Сырғабеков көшесімен 25 лет Целины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25 лет Целины көшесімен Гагарин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оңтүстік-батыс бағытта Гагарин көшесімен Имақов көшесінің қиылысына дейін, Имақов көшесімен Жұмабек Тәшенов көшесінің қиылысына дейін;</w:t>
            </w:r>
          </w:p>
          <w:p>
            <w:pPr>
              <w:spacing w:after="20"/>
              <w:ind w:left="20"/>
              <w:jc w:val="both"/>
            </w:pPr>
            <w:r>
              <w:rPr>
                <w:rFonts w:ascii="Times New Roman"/>
                <w:b w:val="false"/>
                <w:i w:val="false"/>
                <w:color w:val="000000"/>
                <w:sz w:val="20"/>
              </w:rPr>
              <w:t>
батыс және солтүстік батыс бағытта Жұмабек Тәшенов көшесімен Партизанская көшесінің қиылысына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Смирново ауылының қоныстану аумағының оңтүстік-шығыс бөлігінде орналасқан.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Желтоқсан және Чкалов көшелерінің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Желтоқсан көшесімен Жұмабек Тәшенов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бағытта Жұмабек Тәшенов көшесімен Имаков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және оңтүстік-шығыс бағытта Имаков көшесімен Гагарин көшесіне дейін, Гагарин көшесімен 25 лет Целины көшесіне дейін, 25 лет Целины көшесімен 9 Мамыр көшесіне дейін, 9 Мамыр көшесімен Южная көшесіне дейін, Южная көшесімен Пушкин көшесіне дейін, Пушкин көшесімен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елді-мекеннің шекарасымен оңтүстік және оңтүстік-батыс бағытта орман белдеуіне дейін, содан кейін оңтүстік-батыс орман алқабы бойымен Титов көшесі бойынша;</w:t>
            </w:r>
          </w:p>
          <w:p>
            <w:pPr>
              <w:spacing w:after="20"/>
              <w:ind w:left="20"/>
              <w:jc w:val="both"/>
            </w:pPr>
            <w:r>
              <w:rPr>
                <w:rFonts w:ascii="Times New Roman"/>
                <w:b w:val="false"/>
                <w:i w:val="false"/>
                <w:color w:val="000000"/>
                <w:sz w:val="20"/>
              </w:rPr>
              <w:t>
батыс және солтүстік-батыс бағытта Титов көшесімен Молодежная көшесінің қиылысына дейін, Молодежная көшесімен Островский көшесіне дейін, Островский көшесімен Чкалов көшесіне дейін, Чкалов көшесімен Желтоқсан көшесінің қиылысына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Смирново ауылының қоныстану аумағының солтүстік-батыс бөлігінде орналасқан.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Суворов көшесі мен "ЗИКСТО" акционерлік қоғамына кіреберіс" автомобиль жолының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 және солтүстік-батыс бағытта Суворов көшесімен П. Филиппенко көшесінің қиылысына дейін; П. Филиппенко көшесімен Партизанская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Партизанская көшесімен Жұмабек Тәшенов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бағытта Жұмабек Тәшенов көшесімен бойынша Зеленая көшесінің қиылысына дейін;</w:t>
            </w:r>
          </w:p>
          <w:p>
            <w:pPr>
              <w:spacing w:after="20"/>
              <w:ind w:left="20"/>
              <w:jc w:val="both"/>
            </w:pPr>
            <w:r>
              <w:rPr>
                <w:rFonts w:ascii="Times New Roman"/>
                <w:b w:val="false"/>
                <w:i w:val="false"/>
                <w:color w:val="000000"/>
                <w:sz w:val="20"/>
              </w:rPr>
              <w:t>
Зеленая көшесімен оңтүстік және оңтүстік-батыс бағытта "ЗИКСТО" акционерлік қоғамына кіреберіс" автомобиль жолының қиылысына дейін, автомобиль жолымен Суворов көшесіне дейін (бастапқы нүкте).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Смирново ауылының қоныстану аумағының шығыс бөлігінде орналасқан.</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Гагарин көшесі мен "Смирново элеваторына кіреберіс" автомобиль жолының қиылысы қабылданды.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 бағытта "Смирново элеваторына кіреберіс" автомобиль жолымен үйінді жолмен қиылысқанға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үйілмелі жол бойымен элеватор бойымен темір жол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және шығыс бағытта темір жол төсемінің бойымен ауыл шекарасының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ауыл шекарасымен Пушкин көшесіне дейін; Пушкин көшесімен Южная көшесіне дейін;</w:t>
            </w:r>
          </w:p>
          <w:p>
            <w:pPr>
              <w:spacing w:after="20"/>
              <w:ind w:left="20"/>
              <w:jc w:val="both"/>
            </w:pPr>
            <w:r>
              <w:rPr>
                <w:rFonts w:ascii="Times New Roman"/>
                <w:b w:val="false"/>
                <w:i w:val="false"/>
                <w:color w:val="000000"/>
                <w:sz w:val="20"/>
              </w:rPr>
              <w:t>
оңтүстік-батыс және батыс бағытта Южная көшесімен 9 Мамыр көшесіне дейін; 9 Мамыр көшесімен 25 лет Целины көшесінің қиылысына дейін; 25 лет Целины көшесімен Сырғабеков көшесіне дейін, Сырғабеков көшесімен Суворов көшесіне дейін, Суворов көшесімен Қарбышев көшесіне дейін, Қарбышев көшесімен Партизанская көшесіне дейін, Партизанская көшесімен Гагарин көшесіне дейін, Гагарин көшесімен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
          <w:p>
            <w:pPr>
              <w:spacing w:after="20"/>
              <w:ind w:left="20"/>
              <w:jc w:val="both"/>
            </w:pPr>
            <w:r>
              <w:rPr>
                <w:rFonts w:ascii="Times New Roman"/>
                <w:b w:val="false"/>
                <w:i w:val="false"/>
                <w:color w:val="000000"/>
                <w:sz w:val="20"/>
              </w:rPr>
              <w:t>
Смирново ауылының қоныстану аумағының солтүстік-батыс бөлігінде орналасқан. Бағалау аймағының шекарасын сипаттаудың бастапқы нүктесі ретінде "ЗИКСТО" акционерлік қоғамына кіреберіс" автомобиль жолының және "Смирново элеваторына кіреберіс" автомобиль жолының қиылысы қабылданды. Бастапқы нүктеден шекара өтеді: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 және солтүстік бағытта "Смирново элеваторына кіреберіс" автомобиль жолымен Гагарин көшесінің қиылысына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 және шығыс бағытта Гагарин көшесімен Партизанская көшесінің қиылысына дейін, Партизанская көшесімен П. Филиппенко көшесіне дейін; П. Филиппенко көшесімен Суворов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 бағытта Суворов көшесімен "ЗИКСТО" акционерлік қоғамына кіреберіс" автомобиль жолының қиылысына дейін;</w:t>
            </w:r>
          </w:p>
          <w:p>
            <w:pPr>
              <w:spacing w:after="20"/>
              <w:ind w:left="20"/>
              <w:jc w:val="both"/>
            </w:pPr>
            <w:r>
              <w:rPr>
                <w:rFonts w:ascii="Times New Roman"/>
                <w:b w:val="false"/>
                <w:i w:val="false"/>
                <w:color w:val="000000"/>
                <w:sz w:val="20"/>
              </w:rPr>
              <w:t>
батыс бағытта "ЗИКСТО" акционерлік қоғамына кіреберіс" автомобиль жолымен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Смирново ауылының қоныстану аумағының шығыс бөлігінде орналасқан.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аймағының шекарасын сипаттаудың бастапқы нүктесі ретінде темір жолдың арнамен қиылысуы қабылданды (өнеркәсіптік аймақ - картон өндіретін зауыттың ауданы). Бастапқы нүктеден шекара өтеді: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бағытта канал бойымен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шекарасымен солтүстік-шығыс бағытта, одан әрі тазарту құрылыстарына баратын "Смирново элеваторына кіреберіс" автомобиль жолына дейін; "Смирново элеваторына кіреберіс" автомобиль жолымен Заводская көшесіне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бағытта Заводская көшесімен ауыл шекарасына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оңтүстіктік - шығыс және оңтүстік бағытта ауыл шекарасымен темір жолға дейін;</w:t>
            </w:r>
          </w:p>
          <w:p>
            <w:pPr>
              <w:spacing w:after="20"/>
              <w:ind w:left="20"/>
              <w:jc w:val="both"/>
            </w:pPr>
            <w:r>
              <w:rPr>
                <w:rFonts w:ascii="Times New Roman"/>
                <w:b w:val="false"/>
                <w:i w:val="false"/>
                <w:color w:val="000000"/>
                <w:sz w:val="20"/>
              </w:rPr>
              <w:t>
батыс бағытта темір жол төсемінің бойымен бастапқы нүктеге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батыс бөлігінде, елді мекеннің құрылыс салынған бөлігінің батысы және солтүстігінде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солтүстік бөлігінде, елді мекеннің құрылыс салынған бөлігінің солтүстік-шығысында орналасқан.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ауылының шығыс бөлігінде, елді мекеннің құрылыс салынған бөлігінің шығысында орналасқан.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