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4b90" w14:textId="e0a4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28 сәуірдегі № 2/22 шешімі. Солтүстік Қазақстан облысының Әділет департаментінде 2025 жылғы 29 сәуірде № 7901-15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7637-15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
    <w:bookmarkStart w:name="z9" w:id="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4"/>
    <w:bookmarkStart w:name="z10" w:id="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bookmarkEnd w:id="5"/>
    <w:bookmarkStart w:name="z11" w:id="6"/>
    <w:p>
      <w:pPr>
        <w:spacing w:after="0"/>
        <w:ind w:left="0"/>
        <w:jc w:val="both"/>
      </w:pPr>
      <w:r>
        <w:rPr>
          <w:rFonts w:ascii="Times New Roman"/>
          <w:b w:val="false"/>
          <w:i w:val="false"/>
          <w:color w:val="000000"/>
          <w:sz w:val="28"/>
        </w:rPr>
        <w:t>
      Мереке күндері мен атаулы күндерге әлеуметтік көмек әрбір негіздеме бойынша ақшалай төлемдер түрінде мерзімді түрде жылына 1 (бір) рет мұқтаж азаматтардың мынадай санаттарына:</w:t>
      </w:r>
    </w:p>
    <w:bookmarkEnd w:id="6"/>
    <w:bookmarkStart w:name="z12" w:id="7"/>
    <w:p>
      <w:pPr>
        <w:spacing w:after="0"/>
        <w:ind w:left="0"/>
        <w:jc w:val="both"/>
      </w:pPr>
      <w:r>
        <w:rPr>
          <w:rFonts w:ascii="Times New Roman"/>
          <w:b w:val="false"/>
          <w:i w:val="false"/>
          <w:color w:val="000000"/>
          <w:sz w:val="28"/>
        </w:rPr>
        <w:t>
      1) 15 ақпан – Ауғанстан Демократиялық Республикасынан (бұдан әрі – АДР) Кеңес әскерлерінің шектеулі контингенті шығарылған күніне:</w:t>
      </w:r>
    </w:p>
    <w:bookmarkEnd w:id="7"/>
    <w:bookmarkStart w:name="z13" w:id="8"/>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8"/>
    <w:bookmarkStart w:name="z14" w:id="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(он бес)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(он бес)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(он бес)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- 35 (он бес)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(он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кезінде жаралануы, контузия алуы, мертігуі не ауруға шалдығуы салдарынан мүгедектік белгіленген тиісті санаттардағы жұмысшылар мен қызметшілерге – 35 (он бес)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 контузия алуы, мертігуі, ауруға шалдығуы салдарынан қаза тапқан (хабар-ошарсыз кеткен) немесе қайтыс болған әскери қызметшілердің отбасыларына - 35 (он бес)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(он бес) айлық есептік көрсеткіш мөлшерінде;</w:t>
      </w:r>
    </w:p>
    <w:bookmarkEnd w:id="16"/>
    <w:bookmarkStart w:name="z22"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(он бес)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(он бес)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2) 8 наурыз - Халықаралық әйелдер күніне орай:</w:t>
      </w:r>
    </w:p>
    <w:bookmarkEnd w:id="19"/>
    <w:bookmarkStart w:name="z25" w:id="20"/>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20"/>
    <w:bookmarkStart w:name="z26" w:id="21"/>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5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3) 7 мамыр – Отан қорғаушылар күніне:</w:t>
      </w:r>
    </w:p>
    <w:bookmarkEnd w:id="22"/>
    <w:bookmarkStart w:name="z28" w:id="23"/>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4) 9 мамыр - Жеңіс күніне орай:</w:t>
      </w:r>
    </w:p>
    <w:bookmarkEnd w:id="25"/>
    <w:bookmarkStart w:name="z31" w:id="2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етеушілеріне, 2025 жылғы 9 мамыр күнін қоспағанда, – 382 (үш жүз сексен екі) айлық есептік көрсеткіш мөлшерінде, 2025 жылғы 9 мамыр күні Ұлы Отан соғысындағы Жеңіске 80 жыл толуын мерекелеуге байланысты – 5 000 000 (бес миллион) теңге мөлшерінде;</w:t>
      </w:r>
    </w:p>
    <w:bookmarkEnd w:id="26"/>
    <w:bookmarkStart w:name="z32" w:id="27"/>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2025 жылғы 9 мамыр күнін қоспағанда, – 382 (үш жүз сексен екі) айлық есептік көрсеткіш мөлшерінде, 2025 жылғы 9 мамыр күні Ұлы Отан соғысындағы Жеңіске 80 жыл толуын мерекелеуге байланысты – 5 000 000 (бес миллион) теңге мөлшерінде;</w:t>
      </w:r>
    </w:p>
    <w:bookmarkEnd w:id="27"/>
    <w:bookmarkStart w:name="z33"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28"/>
    <w:bookmarkStart w:name="z34"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белгіленген адамдарға - 16 (он алты)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 - 16 (он алты)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соғысының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зайыбына (жұбайына), 2025 жылғы 9 мамыр күнін қоспағанда, - 8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bookmarkEnd w:id="38"/>
    <w:bookmarkStart w:name="z44"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2025 жылғы 9 мамыр күнін қоспағанда, - 8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bookmarkEnd w:id="39"/>
    <w:bookmarkStart w:name="z45"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2025 жылғы 9 мамыр күнін қоспағанда, – 5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bookmarkEnd w:id="40"/>
    <w:bookmarkStart w:name="z46" w:id="41"/>
    <w:p>
      <w:pPr>
        <w:spacing w:after="0"/>
        <w:ind w:left="0"/>
        <w:jc w:val="both"/>
      </w:pPr>
      <w:r>
        <w:rPr>
          <w:rFonts w:ascii="Times New Roman"/>
          <w:b w:val="false"/>
          <w:i w:val="false"/>
          <w:color w:val="000000"/>
          <w:sz w:val="28"/>
        </w:rPr>
        <w:t>
      5) 31-мамыр - саяси қуғын-сүргін және ашаршылық құрбандарын еске алу күніне:</w:t>
      </w:r>
    </w:p>
    <w:bookmarkEnd w:id="41"/>
    <w:bookmarkStart w:name="z47" w:id="42"/>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xml:space="preserve">
      Қазақстан Республикасының қазіргі аумағында өздеріне қуғын-сүргіндер қолданылғанға дейін тұрақты өмір сүрген адамдарға - 15 (он бес) айлық есептік көрсеткіш мөлшерінде, егер: </w:t>
      </w:r>
    </w:p>
    <w:bookmarkEnd w:id="43"/>
    <w:bookmarkStart w:name="z49" w:id="4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қолданылған жағдайында;</w:t>
      </w:r>
    </w:p>
    <w:bookmarkEnd w:id="44"/>
    <w:bookmarkStart w:name="z50" w:id="45"/>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жағдайында;</w:t>
      </w:r>
    </w:p>
    <w:bookmarkEnd w:id="45"/>
    <w:bookmarkStart w:name="z51" w:id="46"/>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жағдайында;</w:t>
      </w:r>
    </w:p>
    <w:bookmarkEnd w:id="46"/>
    <w:bookmarkStart w:name="z52" w:id="47"/>
    <w:p>
      <w:pPr>
        <w:spacing w:after="0"/>
        <w:ind w:left="0"/>
        <w:jc w:val="both"/>
      </w:pPr>
      <w:r>
        <w:rPr>
          <w:rFonts w:ascii="Times New Roman"/>
          <w:b w:val="false"/>
          <w:i w:val="false"/>
          <w:color w:val="000000"/>
          <w:sz w:val="28"/>
        </w:rPr>
        <w:t xml:space="preserve">
      қуғын-сүргіндерді орталық одақтық органдар шешімдері бойынша қолданылуы жағдайында: </w:t>
      </w:r>
    </w:p>
    <w:bookmarkEnd w:id="47"/>
    <w:bookmarkStart w:name="z53" w:id="48"/>
    <w:p>
      <w:pPr>
        <w:spacing w:after="0"/>
        <w:ind w:left="0"/>
        <w:jc w:val="both"/>
      </w:pPr>
      <w:r>
        <w:rPr>
          <w:rFonts w:ascii="Times New Roman"/>
          <w:b w:val="false"/>
          <w:i w:val="false"/>
          <w:color w:val="000000"/>
          <w:sz w:val="28"/>
        </w:rPr>
        <w:t>
      КСР Одағы Жоғарғы Соты мен оның сот алқаларының, СКРО Айырықша бас саяси Басқарма алқасынын, КСР Одағы ішкі істер халық комиссариаты мемлекеттік қауіпсіздік министрлігі - ішкі істер Министрлігі жанындағы айырықша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бар жағдайында;</w:t>
      </w:r>
    </w:p>
    <w:bookmarkEnd w:id="48"/>
    <w:bookmarkStart w:name="z54" w:id="49"/>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49"/>
    <w:bookmarkStart w:name="z55" w:id="50"/>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қамқорлығынсыз қалған саяси қуғын-сүргіндер құрбандарының балаларына - 10 (он) айлық есептік көрсеткіш мөлшерінде;</w:t>
      </w:r>
    </w:p>
    <w:bookmarkEnd w:id="50"/>
    <w:bookmarkStart w:name="z56" w:id="51"/>
    <w:p>
      <w:pPr>
        <w:spacing w:after="0"/>
        <w:ind w:left="0"/>
        <w:jc w:val="both"/>
      </w:pPr>
      <w:r>
        <w:rPr>
          <w:rFonts w:ascii="Times New Roman"/>
          <w:b w:val="false"/>
          <w:i w:val="false"/>
          <w:color w:val="000000"/>
          <w:sz w:val="28"/>
        </w:rPr>
        <w:t>
      6) 29 тамыз - Семей ядролық сынақ полигонының жабылу күніне:</w:t>
      </w:r>
    </w:p>
    <w:bookmarkEnd w:id="51"/>
    <w:bookmarkStart w:name="z57" w:id="5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52"/>
    <w:bookmarkStart w:name="z58"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3"/>
    <w:bookmarkStart w:name="z59"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54"/>
    <w:bookmarkStart w:name="z60"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5"/>
    <w:bookmarkStart w:name="z61" w:id="56"/>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56"/>
    <w:bookmarkStart w:name="z62" w:id="57"/>
    <w:p>
      <w:pPr>
        <w:spacing w:after="0"/>
        <w:ind w:left="0"/>
        <w:jc w:val="both"/>
      </w:pPr>
      <w:r>
        <w:rPr>
          <w:rFonts w:ascii="Times New Roman"/>
          <w:b w:val="false"/>
          <w:i w:val="false"/>
          <w:color w:val="000000"/>
          <w:sz w:val="28"/>
        </w:rPr>
        <w:t>
      7) 30 тамыз – Қазақстан Республикасы Конституциясының күніне:</w:t>
      </w:r>
    </w:p>
    <w:bookmarkEnd w:id="57"/>
    <w:bookmarkStart w:name="z63" w:id="58"/>
    <w:p>
      <w:pPr>
        <w:spacing w:after="0"/>
        <w:ind w:left="0"/>
        <w:jc w:val="both"/>
      </w:pPr>
      <w:r>
        <w:rPr>
          <w:rFonts w:ascii="Times New Roman"/>
          <w:b w:val="false"/>
          <w:i w:val="false"/>
          <w:color w:val="000000"/>
          <w:sz w:val="28"/>
        </w:rPr>
        <w:t xml:space="preserve">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w:t>
      </w:r>
    </w:p>
    <w:bookmarkEnd w:id="58"/>
    <w:bookmarkStart w:name="z64" w:id="59"/>
    <w:p>
      <w:pPr>
        <w:spacing w:after="0"/>
        <w:ind w:left="0"/>
        <w:jc w:val="both"/>
      </w:pPr>
      <w:r>
        <w:rPr>
          <w:rFonts w:ascii="Times New Roman"/>
          <w:b w:val="false"/>
          <w:i w:val="false"/>
          <w:color w:val="000000"/>
          <w:sz w:val="28"/>
        </w:rPr>
        <w:t xml:space="preserve">
      Социалистік Еңбек Ерлері, үш дәрежелі Даңқ, үш дәрежелі Еңбек Даңқы ордендерінің иегерлеріне - 10 (он) айлық есептік көрсеткіш мөлшерінде; </w:t>
      </w:r>
    </w:p>
    <w:bookmarkEnd w:id="59"/>
    <w:bookmarkStart w:name="z65" w:id="60"/>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0"/>
    <w:bookmarkStart w:name="z66" w:id="61"/>
    <w:p>
      <w:pPr>
        <w:spacing w:after="0"/>
        <w:ind w:left="0"/>
        <w:jc w:val="both"/>
      </w:pPr>
      <w:r>
        <w:rPr>
          <w:rFonts w:ascii="Times New Roman"/>
          <w:b w:val="false"/>
          <w:i w:val="false"/>
          <w:color w:val="000000"/>
          <w:sz w:val="28"/>
        </w:rPr>
        <w:t>
      8) 16 желтоқсан – Қазақстан Республикасының Тәуелсіздігі күніне:</w:t>
      </w:r>
    </w:p>
    <w:bookmarkEnd w:id="61"/>
    <w:bookmarkStart w:name="z67" w:id="6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 көрсетіледі.".</w:t>
      </w:r>
    </w:p>
    <w:bookmarkEnd w:id="62"/>
    <w:bookmarkStart w:name="z68" w:id="6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