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dc42" w14:textId="4b9d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27 ақпандағы № 5/21 шешімі. Солтүстік Қазақстан облысының Әділет департаментінде 2025 жылғы 6 наурызда № 7868-15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7637-15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Петропавл қаласының мұқтаж азаматтарының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6" w:id="4"/>
    <w:p>
      <w:pPr>
        <w:spacing w:after="0"/>
        <w:ind w:left="0"/>
        <w:jc w:val="left"/>
      </w:pPr>
      <w:r>
        <w:rPr>
          <w:rFonts w:ascii="Times New Roman"/>
          <w:b/>
          <w:i w:val="false"/>
          <w:color w:val="000000"/>
        </w:rPr>
        <w:t xml:space="preserve">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Әлеуметтік кодексінің (бұдан әрі – Әлеуметтік кодекс), "Ардагерлер туралы" Қазақстан Республикасының Заңына (бұдан әрі – Заң)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w:t>
      </w:r>
    </w:p>
    <w:bookmarkEnd w:id="6"/>
    <w:bookmarkStart w:name="z1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1"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 </w:t>
      </w:r>
    </w:p>
    <w:bookmarkEnd w:id="9"/>
    <w:bookmarkStart w:name="z22"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3" w:id="11"/>
    <w:p>
      <w:pPr>
        <w:spacing w:after="0"/>
        <w:ind w:left="0"/>
        <w:jc w:val="both"/>
      </w:pPr>
      <w:r>
        <w:rPr>
          <w:rFonts w:ascii="Times New Roman"/>
          <w:b w:val="false"/>
          <w:i w:val="false"/>
          <w:color w:val="000000"/>
          <w:sz w:val="28"/>
        </w:rPr>
        <w:t>
      4) әлеуметтік көмек – әлеуметтік көмек көрсету жөніндегі уәкілетті орган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5) әлеуметтік көмек көрсету жөніндегі уәкілетті орган – "Петропавл қаласы әкімдігінің Жұмыспен қамту және әлеуметтік бағдарламалар бөлімі" коммуналдық мемлекеттік мекемесі;</w:t>
      </w:r>
    </w:p>
    <w:bookmarkEnd w:id="12"/>
    <w:bookmarkStart w:name="z25"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6"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7"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8"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9"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30"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31"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2" w:id="20"/>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3" w:id="21"/>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4" w:id="22"/>
    <w:p>
      <w:pPr>
        <w:spacing w:after="0"/>
        <w:ind w:left="0"/>
        <w:jc w:val="both"/>
      </w:pPr>
      <w:r>
        <w:rPr>
          <w:rFonts w:ascii="Times New Roman"/>
          <w:b w:val="false"/>
          <w:i w:val="false"/>
          <w:color w:val="000000"/>
          <w:sz w:val="28"/>
        </w:rPr>
        <w:t>
      3. Осы Ереже дүлей апат немесе өрттің салдарынан мүлікке залал келтірілген адамдарды, сондай-ақ толығымен мемлекет қамтамасыз ететін, оның ішінде бас бостандығынан айыру орындарында жүрген адамдарды қоспағанда, Солтүстік Қазақстан облысы Петропавл қаласының аумағында тұрақты тұратын және тіркелген адамдарға қолданылады.</w:t>
      </w:r>
    </w:p>
    <w:bookmarkEnd w:id="22"/>
    <w:bookmarkStart w:name="z35" w:id="23"/>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Заңның 10-бабы 1-тармағының 2) тармақшасында, 11-бабының 1-тармағының 2) тармақшасында, 12-бабының 1 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3"/>
    <w:bookmarkStart w:name="z36" w:id="24"/>
    <w:p>
      <w:pPr>
        <w:spacing w:after="0"/>
        <w:ind w:left="0"/>
        <w:jc w:val="both"/>
      </w:pPr>
      <w:r>
        <w:rPr>
          <w:rFonts w:ascii="Times New Roman"/>
          <w:b w:val="false"/>
          <w:i w:val="false"/>
          <w:color w:val="000000"/>
          <w:sz w:val="28"/>
        </w:rPr>
        <w:t>
      5. Әлеуметтік көмек біржолғы, мерзімді түрде (жылына 1 рет, үш жылда 1 рет, ай сайын) көрсетіледі.</w:t>
      </w:r>
    </w:p>
    <w:bookmarkEnd w:id="24"/>
    <w:bookmarkStart w:name="z37"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5"/>
    <w:bookmarkStart w:name="z38" w:id="2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6"/>
    <w:bookmarkStart w:name="z39" w:id="2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7"/>
    <w:bookmarkStart w:name="z40" w:id="2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8"/>
    <w:bookmarkStart w:name="z41" w:id="29"/>
    <w:p>
      <w:pPr>
        <w:spacing w:after="0"/>
        <w:ind w:left="0"/>
        <w:jc w:val="both"/>
      </w:pPr>
      <w:r>
        <w:rPr>
          <w:rFonts w:ascii="Times New Roman"/>
          <w:b w:val="false"/>
          <w:i w:val="false"/>
          <w:color w:val="000000"/>
          <w:sz w:val="28"/>
        </w:rPr>
        <w:t>
      3) әлеуметтік маңызы бар аурудың болуы;</w:t>
      </w:r>
    </w:p>
    <w:bookmarkEnd w:id="29"/>
    <w:bookmarkStart w:name="z42" w:id="3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0"/>
    <w:bookmarkStart w:name="z43" w:id="31"/>
    <w:p>
      <w:pPr>
        <w:spacing w:after="0"/>
        <w:ind w:left="0"/>
        <w:jc w:val="both"/>
      </w:pPr>
      <w:r>
        <w:rPr>
          <w:rFonts w:ascii="Times New Roman"/>
          <w:b w:val="false"/>
          <w:i w:val="false"/>
          <w:color w:val="000000"/>
          <w:sz w:val="28"/>
        </w:rPr>
        <w:t>
      5) жетімдік, ата-ана қамқорлығының болмауы;</w:t>
      </w:r>
    </w:p>
    <w:bookmarkEnd w:id="31"/>
    <w:bookmarkStart w:name="z44" w:id="3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2"/>
    <w:bookmarkStart w:name="z45" w:id="3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3"/>
    <w:bookmarkStart w:name="z46" w:id="34"/>
    <w:p>
      <w:pPr>
        <w:spacing w:after="0"/>
        <w:ind w:left="0"/>
        <w:jc w:val="both"/>
      </w:pPr>
      <w:r>
        <w:rPr>
          <w:rFonts w:ascii="Times New Roman"/>
          <w:b w:val="false"/>
          <w:i w:val="false"/>
          <w:color w:val="000000"/>
          <w:sz w:val="28"/>
        </w:rPr>
        <w:t xml:space="preserve">
      7. Дүлей апат немесе өрттің салдарынан азаматқа (отбасына) не оның мүлкіне залал келтірілген кезде әлеуметтік көмек меншік иесінің тіркелген жеріне қарамастан, зардап шеккен мүліктің орналасқан жері бойынша көрсетіледі. </w:t>
      </w:r>
    </w:p>
    <w:bookmarkEnd w:id="34"/>
    <w:bookmarkStart w:name="z47" w:id="35"/>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5"/>
    <w:bookmarkStart w:name="z48" w:id="36"/>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6"/>
    <w:bookmarkStart w:name="z49" w:id="3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37"/>
    <w:bookmarkStart w:name="z50" w:id="3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bookmarkEnd w:id="38"/>
    <w:bookmarkStart w:name="z51" w:id="39"/>
    <w:p>
      <w:pPr>
        <w:spacing w:after="0"/>
        <w:ind w:left="0"/>
        <w:jc w:val="both"/>
      </w:pPr>
      <w:r>
        <w:rPr>
          <w:rFonts w:ascii="Times New Roman"/>
          <w:b w:val="false"/>
          <w:i w:val="false"/>
          <w:color w:val="000000"/>
          <w:sz w:val="28"/>
        </w:rPr>
        <w:t>
      Мереке күндері мен атаулы күндерге әлеуметтік көмек әрбір негіздеме бойынша ақшалай төлемдер түрінде мерзімді түрде жылына 1 (бір) рет мұқтаж азаматтардың мынадай санаттарына:</w:t>
      </w:r>
    </w:p>
    <w:bookmarkEnd w:id="39"/>
    <w:bookmarkStart w:name="z52" w:id="40"/>
    <w:p>
      <w:pPr>
        <w:spacing w:after="0"/>
        <w:ind w:left="0"/>
        <w:jc w:val="both"/>
      </w:pPr>
      <w:r>
        <w:rPr>
          <w:rFonts w:ascii="Times New Roman"/>
          <w:b w:val="false"/>
          <w:i w:val="false"/>
          <w:color w:val="000000"/>
          <w:sz w:val="28"/>
        </w:rPr>
        <w:t>
      1) 15 ақпан – Ауғанстан Демократиялық Республикасынан (бұдан әрі – АДР) Кеңес әскерлерінің шектеулі контингенті шығарылған күніне:</w:t>
      </w:r>
    </w:p>
    <w:bookmarkEnd w:id="40"/>
    <w:bookmarkStart w:name="z53" w:id="41"/>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1"/>
    <w:bookmarkStart w:name="z54"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(он бес) айлық есептік көрсеткіш мөлшерінде;</w:t>
      </w:r>
    </w:p>
    <w:bookmarkEnd w:id="42"/>
    <w:bookmarkStart w:name="z55"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(он бес) айлық есептік көрсеткіш мөлшерінде;</w:t>
      </w:r>
    </w:p>
    <w:bookmarkEnd w:id="43"/>
    <w:bookmarkStart w:name="z56"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(он бес) айлық есептік көрсеткіш мөлшерінде;</w:t>
      </w:r>
    </w:p>
    <w:bookmarkEnd w:id="44"/>
    <w:bookmarkStart w:name="z57"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қызметшiлеріне - 35 (он бес) айлық есептік көрсеткіш мөлшерінде;</w:t>
      </w:r>
    </w:p>
    <w:bookmarkEnd w:id="45"/>
    <w:bookmarkStart w:name="z58"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- 35 (он бес) айлық есептік көрсеткіш мөлшерінде;</w:t>
      </w:r>
    </w:p>
    <w:bookmarkEnd w:id="46"/>
    <w:bookmarkStart w:name="z59"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кезінде жаралануы, контузия алуы, мертігуі не ауруға шалдығуы салдарынан мүгедектік белгіленген тиісті санаттардағы жұмысшылар мен қызметшілерге – 35 (он бес) айлық есептік көрсеткіш мөлшерінде;</w:t>
      </w:r>
    </w:p>
    <w:bookmarkEnd w:id="47"/>
    <w:bookmarkStart w:name="z60" w:id="48"/>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 контузия алуы, мертігуі, ауруға шалдығуы салдарынан қаза тапқан (хабар-ошарсыз кеткен) немесе қайтыс болған әскери қызметшілердің отбасыларына - 35 (он бес) айлық есептік көрсеткіш мөлшерінде;</w:t>
      </w:r>
    </w:p>
    <w:bookmarkEnd w:id="48"/>
    <w:bookmarkStart w:name="z61"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(он бес) айлық есептік көрсеткіш мөлшерінде;</w:t>
      </w:r>
    </w:p>
    <w:bookmarkEnd w:id="49"/>
    <w:bookmarkStart w:name="z62"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(он бес) айлық есептік көрсеткіш мөлшерінде;</w:t>
      </w:r>
    </w:p>
    <w:bookmarkEnd w:id="50"/>
    <w:bookmarkStart w:name="z63"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(он бес) айлық есептік көрсеткіш мөлшерінде;</w:t>
      </w:r>
    </w:p>
    <w:bookmarkEnd w:id="51"/>
    <w:bookmarkStart w:name="z64" w:id="52"/>
    <w:p>
      <w:pPr>
        <w:spacing w:after="0"/>
        <w:ind w:left="0"/>
        <w:jc w:val="both"/>
      </w:pPr>
      <w:r>
        <w:rPr>
          <w:rFonts w:ascii="Times New Roman"/>
          <w:b w:val="false"/>
          <w:i w:val="false"/>
          <w:color w:val="000000"/>
          <w:sz w:val="28"/>
        </w:rPr>
        <w:t>
      2) 8 наурыз - Халықаралық әйелдер күніне орай:</w:t>
      </w:r>
    </w:p>
    <w:bookmarkEnd w:id="52"/>
    <w:bookmarkStart w:name="z65" w:id="5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53"/>
    <w:bookmarkStart w:name="z66" w:id="54"/>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5 (бес) айлық есептік көрсеткіш мөлшерінде;</w:t>
      </w:r>
    </w:p>
    <w:bookmarkEnd w:id="54"/>
    <w:bookmarkStart w:name="z67" w:id="55"/>
    <w:p>
      <w:pPr>
        <w:spacing w:after="0"/>
        <w:ind w:left="0"/>
        <w:jc w:val="both"/>
      </w:pPr>
      <w:r>
        <w:rPr>
          <w:rFonts w:ascii="Times New Roman"/>
          <w:b w:val="false"/>
          <w:i w:val="false"/>
          <w:color w:val="000000"/>
          <w:sz w:val="28"/>
        </w:rPr>
        <w:t>
      3) 7 мамыр – Отан қорғаушылар күніне:</w:t>
      </w:r>
    </w:p>
    <w:bookmarkEnd w:id="55"/>
    <w:bookmarkStart w:name="z68" w:id="56"/>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қызметшілерініңің, басшы және қатардағы құрам адамдарының отбасыларына – 5 (бес) айлық есептік көрсеткіш мөлшерінде;</w:t>
      </w:r>
    </w:p>
    <w:bookmarkEnd w:id="56"/>
    <w:bookmarkStart w:name="z69" w:id="5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7"/>
    <w:bookmarkStart w:name="z70" w:id="58"/>
    <w:p>
      <w:pPr>
        <w:spacing w:after="0"/>
        <w:ind w:left="0"/>
        <w:jc w:val="both"/>
      </w:pPr>
      <w:r>
        <w:rPr>
          <w:rFonts w:ascii="Times New Roman"/>
          <w:b w:val="false"/>
          <w:i w:val="false"/>
          <w:color w:val="000000"/>
          <w:sz w:val="28"/>
        </w:rPr>
        <w:t>
      4) 9 мамыр - Жеңіс күніне орай:</w:t>
      </w:r>
    </w:p>
    <w:bookmarkEnd w:id="58"/>
    <w:bookmarkStart w:name="z71"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етеушілеріне – 1 500 000 (бір жарым миллион) теңге мөлшерінде;</w:t>
      </w:r>
    </w:p>
    <w:bookmarkEnd w:id="59"/>
    <w:bookmarkStart w:name="z72" w:id="60"/>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 1 500 000 (бір жарым миллион) теңге мөлшерінде;</w:t>
      </w:r>
    </w:p>
    <w:bookmarkEnd w:id="60"/>
    <w:bookmarkStart w:name="z73"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61"/>
    <w:bookmarkStart w:name="z74"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- 100 000 (жүз мың) теңге мөлшерінде;</w:t>
      </w:r>
    </w:p>
    <w:bookmarkEnd w:id="62"/>
    <w:bookmarkStart w:name="z75"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63"/>
    <w:bookmarkStart w:name="z76"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64"/>
    <w:bookmarkStart w:name="z77" w:id="6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5"/>
    <w:bookmarkStart w:name="z78"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66"/>
    <w:bookmarkStart w:name="z79"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7"/>
    <w:bookmarkStart w:name="z80" w:id="6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8"/>
    <w:bookmarkStart w:name="z81"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белгіленген адамдарға - 60 000 (алпыс мың) теңге мөлшерінде;</w:t>
      </w:r>
    </w:p>
    <w:bookmarkEnd w:id="69"/>
    <w:bookmarkStart w:name="z82"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 - 60 000 (алпыс мың) теңге мөлшерінде;</w:t>
      </w:r>
    </w:p>
    <w:bookmarkEnd w:id="70"/>
    <w:bookmarkStart w:name="z83" w:id="71"/>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соғысының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жұбайы (зайыбы),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жұбайыны (зайыбына) - 30 000 (отыз мың) теңге мөлшерінде;</w:t>
      </w:r>
    </w:p>
    <w:bookmarkEnd w:id="71"/>
    <w:bookmarkStart w:name="z84"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72"/>
    <w:bookmarkStart w:name="z85" w:id="7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73"/>
    <w:bookmarkStart w:name="z86" w:id="74"/>
    <w:p>
      <w:pPr>
        <w:spacing w:after="0"/>
        <w:ind w:left="0"/>
        <w:jc w:val="both"/>
      </w:pPr>
      <w:r>
        <w:rPr>
          <w:rFonts w:ascii="Times New Roman"/>
          <w:b w:val="false"/>
          <w:i w:val="false"/>
          <w:color w:val="000000"/>
          <w:sz w:val="28"/>
        </w:rPr>
        <w:t>
      5) 31-мамыр - саяси қуғын-сүргін және ашаршылық құрбандарын еске алу күніне:</w:t>
      </w:r>
    </w:p>
    <w:bookmarkEnd w:id="74"/>
    <w:bookmarkStart w:name="z87" w:id="75"/>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75"/>
    <w:bookmarkStart w:name="z88" w:id="76"/>
    <w:p>
      <w:pPr>
        <w:spacing w:after="0"/>
        <w:ind w:left="0"/>
        <w:jc w:val="both"/>
      </w:pPr>
      <w:r>
        <w:rPr>
          <w:rFonts w:ascii="Times New Roman"/>
          <w:b w:val="false"/>
          <w:i w:val="false"/>
          <w:color w:val="000000"/>
          <w:sz w:val="28"/>
        </w:rPr>
        <w:t xml:space="preserve">
      Қазақстан Республикасының қазіргі аумағында өздеріне қуғын-сүргіндер қолданылғанға дейін тұрақты өмір сүрген адамдарға - 15 (он бес) айлық есептік көрсеткіш мөлшерінде, егер: </w:t>
      </w:r>
    </w:p>
    <w:bookmarkEnd w:id="76"/>
    <w:bookmarkStart w:name="z89" w:id="77"/>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қолданылған жағдайында;</w:t>
      </w:r>
    </w:p>
    <w:bookmarkEnd w:id="77"/>
    <w:bookmarkStart w:name="z90" w:id="78"/>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 жағдайында;</w:t>
      </w:r>
    </w:p>
    <w:bookmarkEnd w:id="78"/>
    <w:bookmarkStart w:name="z91" w:id="79"/>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жағдайында;</w:t>
      </w:r>
    </w:p>
    <w:bookmarkEnd w:id="79"/>
    <w:bookmarkStart w:name="z92" w:id="80"/>
    <w:p>
      <w:pPr>
        <w:spacing w:after="0"/>
        <w:ind w:left="0"/>
        <w:jc w:val="both"/>
      </w:pPr>
      <w:r>
        <w:rPr>
          <w:rFonts w:ascii="Times New Roman"/>
          <w:b w:val="false"/>
          <w:i w:val="false"/>
          <w:color w:val="000000"/>
          <w:sz w:val="28"/>
        </w:rPr>
        <w:t xml:space="preserve">
      қуғын-сүргіндерді орталық одақтық органдар шешімдері бойынша қолданылуы жағдайында: </w:t>
      </w:r>
    </w:p>
    <w:bookmarkEnd w:id="80"/>
    <w:bookmarkStart w:name="z93" w:id="81"/>
    <w:p>
      <w:pPr>
        <w:spacing w:after="0"/>
        <w:ind w:left="0"/>
        <w:jc w:val="both"/>
      </w:pPr>
      <w:r>
        <w:rPr>
          <w:rFonts w:ascii="Times New Roman"/>
          <w:b w:val="false"/>
          <w:i w:val="false"/>
          <w:color w:val="000000"/>
          <w:sz w:val="28"/>
        </w:rPr>
        <w:t>
      КСР Одағы Жоғарғы Сотының және оның сот алқаларының, СКРО Айырықша бас саяси Басқарма алқасынын, КСР Одағы ішкі істер халық комиссариаты мемлекеттік қауіпсіздік министрлігі - ішкі істер Министрлігі жанындағы айырықша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бар жағдайында;</w:t>
      </w:r>
    </w:p>
    <w:bookmarkEnd w:id="81"/>
    <w:bookmarkStart w:name="z94" w:id="82"/>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2"/>
    <w:bookmarkStart w:name="z95" w:id="83"/>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қамқорлығынсыз қалған саяси қуғын-сүргіндер құрбандарының балаларына - 10 (он) айлық есептік көрсеткіш мөлшерінде;</w:t>
      </w:r>
    </w:p>
    <w:bookmarkEnd w:id="83"/>
    <w:bookmarkStart w:name="z96" w:id="84"/>
    <w:p>
      <w:pPr>
        <w:spacing w:after="0"/>
        <w:ind w:left="0"/>
        <w:jc w:val="both"/>
      </w:pPr>
      <w:r>
        <w:rPr>
          <w:rFonts w:ascii="Times New Roman"/>
          <w:b w:val="false"/>
          <w:i w:val="false"/>
          <w:color w:val="000000"/>
          <w:sz w:val="28"/>
        </w:rPr>
        <w:t>
      6) 29 тамыз - Семей ядролық сынақ полигонының жабылу күніне:</w:t>
      </w:r>
    </w:p>
    <w:bookmarkEnd w:id="84"/>
    <w:bookmarkStart w:name="z97" w:id="8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85"/>
    <w:bookmarkStart w:name="z98" w:id="8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мүгедек болып қалған олардың балаларына - 35 (отыз бес) айлық есептік көрсеткіш мөлшерінде;</w:t>
      </w:r>
    </w:p>
    <w:bookmarkEnd w:id="86"/>
    <w:bookmarkStart w:name="z99" w:id="8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87"/>
    <w:bookmarkStart w:name="z100" w:id="8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w:t>
      </w:r>
    </w:p>
    <w:bookmarkEnd w:id="88"/>
    <w:bookmarkStart w:name="z101" w:id="8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9"/>
    <w:bookmarkStart w:name="z102" w:id="90"/>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90"/>
    <w:bookmarkStart w:name="z103" w:id="91"/>
    <w:p>
      <w:pPr>
        <w:spacing w:after="0"/>
        <w:ind w:left="0"/>
        <w:jc w:val="both"/>
      </w:pPr>
      <w:r>
        <w:rPr>
          <w:rFonts w:ascii="Times New Roman"/>
          <w:b w:val="false"/>
          <w:i w:val="false"/>
          <w:color w:val="000000"/>
          <w:sz w:val="28"/>
        </w:rPr>
        <w:t>
      7) 30 тамыз – Қазақстан Республикасы Конституциясының күніне:</w:t>
      </w:r>
    </w:p>
    <w:bookmarkEnd w:id="91"/>
    <w:bookmarkStart w:name="z104" w:id="92"/>
    <w:p>
      <w:pPr>
        <w:spacing w:after="0"/>
        <w:ind w:left="0"/>
        <w:jc w:val="both"/>
      </w:pPr>
      <w:r>
        <w:rPr>
          <w:rFonts w:ascii="Times New Roman"/>
          <w:b w:val="false"/>
          <w:i w:val="false"/>
          <w:color w:val="000000"/>
          <w:sz w:val="28"/>
        </w:rPr>
        <w:t xml:space="preserve">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w:t>
      </w:r>
    </w:p>
    <w:bookmarkEnd w:id="92"/>
    <w:bookmarkStart w:name="z105" w:id="93"/>
    <w:p>
      <w:pPr>
        <w:spacing w:after="0"/>
        <w:ind w:left="0"/>
        <w:jc w:val="both"/>
      </w:pPr>
      <w:r>
        <w:rPr>
          <w:rFonts w:ascii="Times New Roman"/>
          <w:b w:val="false"/>
          <w:i w:val="false"/>
          <w:color w:val="000000"/>
          <w:sz w:val="28"/>
        </w:rPr>
        <w:t xml:space="preserve">
      Социалистік Еңбек Ерлері, үш дәрежелі Даңқ, үш дәрежелі Еңбек Даңқы ордендерінің иегерлеріне - 10 (он) айлық есептік көрсеткіш мөлшерінде; </w:t>
      </w:r>
    </w:p>
    <w:bookmarkEnd w:id="93"/>
    <w:bookmarkStart w:name="z106" w:id="9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94"/>
    <w:bookmarkStart w:name="z107" w:id="95"/>
    <w:p>
      <w:pPr>
        <w:spacing w:after="0"/>
        <w:ind w:left="0"/>
        <w:jc w:val="both"/>
      </w:pPr>
      <w:r>
        <w:rPr>
          <w:rFonts w:ascii="Times New Roman"/>
          <w:b w:val="false"/>
          <w:i w:val="false"/>
          <w:color w:val="000000"/>
          <w:sz w:val="28"/>
        </w:rPr>
        <w:t>
      8) 16 желтоқсан – Қазақстан Республикасының Тәуелсіздігі күніне:</w:t>
      </w:r>
    </w:p>
    <w:bookmarkEnd w:id="95"/>
    <w:bookmarkStart w:name="z108" w:id="9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- 200 000 (екі жүз мың) теңге мөлшерінде көрсетіледі.</w:t>
      </w:r>
    </w:p>
    <w:bookmarkEnd w:id="96"/>
    <w:bookmarkStart w:name="z109" w:id="97"/>
    <w:p>
      <w:pPr>
        <w:spacing w:after="0"/>
        <w:ind w:left="0"/>
        <w:jc w:val="both"/>
      </w:pPr>
      <w:r>
        <w:rPr>
          <w:rFonts w:ascii="Times New Roman"/>
          <w:b w:val="false"/>
          <w:i w:val="false"/>
          <w:color w:val="000000"/>
          <w:sz w:val="28"/>
        </w:rPr>
        <w:t>
      10. Толық мемлекеттік қамтамасыз етудегі адамдарды және бас бостандығынан айыру орындарындағы адамдарды қоспағанда, мұқтаж азаматтардың жекелеген санаттарына әлеуметтік көмек жан басына шаққандағы орташа табысы ең төменгі күнкөріс деңгейінің бір реттік мөлшерінің шегінен аспайтынын ескере отырып, кезең-кезеңімен (жылына бір рет) 10 (он) айлық есептік көрсеткіш мөлшерінде, оның ішінде мынадай негіздер бойынша:</w:t>
      </w:r>
    </w:p>
    <w:bookmarkEnd w:id="97"/>
    <w:bookmarkStart w:name="z110" w:id="98"/>
    <w:p>
      <w:pPr>
        <w:spacing w:after="0"/>
        <w:ind w:left="0"/>
        <w:jc w:val="both"/>
      </w:pPr>
      <w:r>
        <w:rPr>
          <w:rFonts w:ascii="Times New Roman"/>
          <w:b w:val="false"/>
          <w:i w:val="false"/>
          <w:color w:val="000000"/>
          <w:sz w:val="28"/>
        </w:rPr>
        <w:t>
      жетімдiк және ата-ана қамқорлығының болмауы;</w:t>
      </w:r>
    </w:p>
    <w:bookmarkEnd w:id="98"/>
    <w:bookmarkStart w:name="z111" w:id="99"/>
    <w:p>
      <w:pPr>
        <w:spacing w:after="0"/>
        <w:ind w:left="0"/>
        <w:jc w:val="both"/>
      </w:pPr>
      <w:r>
        <w:rPr>
          <w:rFonts w:ascii="Times New Roman"/>
          <w:b w:val="false"/>
          <w:i w:val="false"/>
          <w:color w:val="000000"/>
          <w:sz w:val="28"/>
        </w:rPr>
        <w:t>
      жасы ұлғаюына байланысты, науқастануы және (немесе) мүгедектігі салдарынан өзіне-өзі қызмет көрсетуге қабілетсіздігі;</w:t>
      </w:r>
    </w:p>
    <w:bookmarkEnd w:id="99"/>
    <w:bookmarkStart w:name="z112" w:id="100"/>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(босатылғаннан кейін немесе пробация қызметіне есепке қойылғаннан кейін 6 айдан кешіктірмей жүгінген кезде) көрсетіледі;</w:t>
      </w:r>
    </w:p>
    <w:bookmarkEnd w:id="100"/>
    <w:bookmarkStart w:name="z113" w:id="101"/>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шектелген азаматқа;</w:t>
      </w:r>
    </w:p>
    <w:bookmarkEnd w:id="101"/>
    <w:bookmarkStart w:name="z114" w:id="102"/>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 жағдайларында көрсетіледі.</w:t>
      </w:r>
    </w:p>
    <w:bookmarkEnd w:id="102"/>
    <w:bookmarkStart w:name="z115" w:id="103"/>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және бас бостандығынан айыру орындарындағы адамдарды қоспағанда, табыстарын есепке алмай мұқтаж азаматтардың мынадай санаттарына:</w:t>
      </w:r>
    </w:p>
    <w:bookmarkEnd w:id="103"/>
    <w:bookmarkStart w:name="z116" w:id="104"/>
    <w:p>
      <w:pPr>
        <w:spacing w:after="0"/>
        <w:ind w:left="0"/>
        <w:jc w:val="both"/>
      </w:pPr>
      <w:r>
        <w:rPr>
          <w:rFonts w:ascii="Times New Roman"/>
          <w:b w:val="false"/>
          <w:i w:val="false"/>
          <w:color w:val="000000"/>
          <w:sz w:val="28"/>
        </w:rPr>
        <w:t>
      азаматқа (отбасына) өрттің салдарынан оған немесе оның мүлкіне нұқсан келсе – тұрғын үй (тұрғын үй құрылысы) иелерінің біріне біржолғы 200 (екі жүз) айлық есептік көрсеткіш мөлшерінде, көрсету мерзімі өрт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біржолғы 50 (елу) айлық есептік көрсеткіш мөлшерінде;</w:t>
      </w:r>
    </w:p>
    <w:bookmarkEnd w:id="104"/>
    <w:bookmarkStart w:name="z117" w:id="105"/>
    <w:p>
      <w:pPr>
        <w:spacing w:after="0"/>
        <w:ind w:left="0"/>
        <w:jc w:val="both"/>
      </w:pPr>
      <w:r>
        <w:rPr>
          <w:rFonts w:ascii="Times New Roman"/>
          <w:b w:val="false"/>
          <w:i w:val="false"/>
          <w:color w:val="000000"/>
          <w:sz w:val="28"/>
        </w:rPr>
        <w:t>
      азаматқа (отбасына) дүлей апат салдарынан оған немесе оның мүлкіне нұқсан келсе – тұрғын үй (тұрғын үй құрылысы) иелерінің біріне біржолғы 100 (екі жүз) айлық есептік көрсеткіш мөлшерінде, көрсету мерзімі дүлей апат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біржолғы 50 (елу) айлық есептік көрсеткіш мөлшерінде;</w:t>
      </w:r>
    </w:p>
    <w:bookmarkEnd w:id="105"/>
    <w:bookmarkStart w:name="z118" w:id="106"/>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End w:id="106"/>
    <w:bookmarkStart w:name="z119" w:id="107"/>
    <w:p>
      <w:pPr>
        <w:spacing w:after="0"/>
        <w:ind w:left="0"/>
        <w:jc w:val="both"/>
      </w:pPr>
      <w:r>
        <w:rPr>
          <w:rFonts w:ascii="Times New Roman"/>
          <w:b w:val="false"/>
          <w:i w:val="false"/>
          <w:color w:val="000000"/>
          <w:sz w:val="28"/>
        </w:rPr>
        <w:t>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бұйрығына (Нормативтік құқықтық актілерді мемлекеттік тіркеу тізілімінде № 25167 болып тіркелген) сәйкес II, II А немесе IV клиникалық топтағы қатерлі ісігі бар азаматқа мерзімді (жылына бір рет) 10 (он) айлық есептік көрсеткіш мөлшерінде;</w:t>
      </w:r>
    </w:p>
    <w:bookmarkEnd w:id="107"/>
    <w:bookmarkStart w:name="z120" w:id="108"/>
    <w:p>
      <w:pPr>
        <w:spacing w:after="0"/>
        <w:ind w:left="0"/>
        <w:jc w:val="both"/>
      </w:pPr>
      <w:r>
        <w:rPr>
          <w:rFonts w:ascii="Times New Roman"/>
          <w:b w:val="false"/>
          <w:i w:val="false"/>
          <w:color w:val="000000"/>
          <w:sz w:val="28"/>
        </w:rPr>
        <w:t>
      Петропавл қаласының мемлекеттік және жеке медициналық мекемелері ұсынатын тізімдер негізінде Солтүстік Қазақстан облысының облыстық фтизиопульмонология орталығында амбулаториялық емделуде болған кезеңде туберкулезбен ауыратын азаматқа қосымша тамақтануға - мерзімді (ай сайын) 10 (он) айлық есептік көрсеткіш мөлшерінде;</w:t>
      </w:r>
    </w:p>
    <w:bookmarkEnd w:id="108"/>
    <w:bookmarkStart w:name="z121"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Заңның 8-бабында көрсетілген өзге де адамдарға жұмыс түрлері мен материалдарын (шарт, фискалдық чек) міндетті түрде көрсете отырып, тіс протездеуді жүргізуге лицензиясы бар ұйымнан алынған төлем шотын ұсынған жағдайда, жоғарыда көрсетілген санаттардың мәртебесін растайтын құжат негізінде бағалы металдар мен металл керамикадан, металл акрилден жасалған протездерден басқа, тіс протездеу ақысын өтеуге 70 (жетпіс) айлық есептік көрсеткіш мөлшеріндегі сомадан аспайтын өлшемде;</w:t>
      </w:r>
    </w:p>
    <w:bookmarkEnd w:id="109"/>
    <w:bookmarkStart w:name="z122" w:id="11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Заңның 8-бабында көрсетілген басқа да адамдарға, санаторлық-курорттық емдеу құны мөлшерінде төленгенін растайтын құжаттар (шарт, фискалдық чек) ұсынылған жағдайда, жоғарыда көрсетілген санаттардың мәртебесін растайтын құжат негізінде Петропавл қаласының емдеу-профилактикалық мекемелерінің ұсынымдарына сәйкес мерзімді (жылына бір рет), Қазақстан Республикасының шегінде санаторлық-курорттық емдеуге жолдаманың нақты құнын өтеуге, бірақ 70 (жетпіс) айлық есептік көрсеткіштен аспайтын мөлшерде;</w:t>
      </w:r>
    </w:p>
    <w:bookmarkEnd w:id="110"/>
    <w:bookmarkStart w:name="z123" w:id="111"/>
    <w:p>
      <w:pPr>
        <w:spacing w:after="0"/>
        <w:ind w:left="0"/>
        <w:jc w:val="both"/>
      </w:pPr>
      <w:r>
        <w:rPr>
          <w:rFonts w:ascii="Times New Roman"/>
          <w:b w:val="false"/>
          <w:i w:val="false"/>
          <w:color w:val="000000"/>
          <w:sz w:val="28"/>
        </w:rPr>
        <w:t>
      Қазақстан Республикасының шипажайларында (профилакторияларында) санаторлық-курорттық емделуге арналған Петропавл қаласының емдеу-профилактикалық мекемелерінің ұсынымдарына сәйкес санаторлық-курорттық емдеу түрінде әзірленген жеке абилитациялау және оңалту бағдарламасы болмаған жағдайда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санаторлық-курорттық емдеу құны мөлшерінде, ал санаторлық-курорттық картаны ұсынған кезде, олар "Әлеуметтік қызметтер порталы" арқылы жүзеге асырылатын болса, онда емдеу құны мөлшерінде, бірақ ағымдағы қаржы жылына санаторлық-курорттық емдеу құнын өтеудің кепілдік берілген сомасынан аспайтын мөлшерде мерзімді (жылына бір рет) көрсетіледі. Жеті жасқа дейінгі, жеті жастан он сегіз жасқа дейінгі мүгедектігі бар балаларға әлеуметтік көмектің осы түрін көрсету кезінде бірінші, екінші, үшінші топтарға мүгедектігі бар баланы санаторлық-курорттық емдеуге алып жүретін заңды өкілдердің біріне жоғарыда көрсетілген санаттағы мүгедектіктің белгіленген тобы негізінде әлеуметтік көмек көрсетілетін соманың 70 (жетпіс) пайызы мөлшерінде қосымша көмек беріледі;</w:t>
      </w:r>
    </w:p>
    <w:bookmarkEnd w:id="111"/>
    <w:bookmarkStart w:name="z124" w:id="112"/>
    <w:p>
      <w:pPr>
        <w:spacing w:after="0"/>
        <w:ind w:left="0"/>
        <w:jc w:val="both"/>
      </w:pPr>
      <w:r>
        <w:rPr>
          <w:rFonts w:ascii="Times New Roman"/>
          <w:b w:val="false"/>
          <w:i w:val="false"/>
          <w:color w:val="000000"/>
          <w:sz w:val="28"/>
        </w:rPr>
        <w:t>
      уәкілетті ұйым ұсынатын тізім бойынша Ұлы Отан соғысының ардагерлері,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тікелей ядролық сынақтарға қатысқан басқа мемлекеттердің аумағындағы жауынгерлік ардагерлер мәртебесі бар адамдарға Мемлекеттік корпорация ұсынған тізімдер бойынша азаматтардан өтініштер талап етілмей, табыстарын есепке алмай, коммуналдық қызметтерге ақы төлеуге және отын сатып алуға жоғарыда көрсетілген санаттардың мәртебесін растайтын құжат негізінде мерзімді (ай сайын) 2 (екі) айлық есептік көрсеткіш мөлшерінде;</w:t>
      </w:r>
    </w:p>
    <w:bookmarkEnd w:id="112"/>
    <w:bookmarkStart w:name="z125" w:id="113"/>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марапатталған адамдарға, Заңның 8-бабында көрсетілген өзге де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Семей ядролық полигоны аймағында зардап шеккендерге жоғарыда көрсетілген санаттардың мәртебесін растайтын құжат негізінде Петропавл қаласының емдеу-профилактикалық мекемелерінің жолдамасы бойынша, жол жүру фактісін растайтын құжат (жол жүру билеті, электрондық жол жүру билеті, билеттерге ақы төленгенін көрсететін банктік шоттан үзінді) және ауруханаға жатқызылу фактісін куәландыратын құжаттарды (емдеу-профилактикалық мекеменің үзіндісі немесе басқа құжаттар) ұсынған жағдайда,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(таксиден басқа) жүріп өткен жолдың нақты құнын өтеуге мерзімді (жылына бір рет) көрсетіледі.</w:t>
      </w:r>
    </w:p>
    <w:bookmarkEnd w:id="113"/>
    <w:bookmarkStart w:name="z126" w:id="114"/>
    <w:p>
      <w:pPr>
        <w:spacing w:after="0"/>
        <w:ind w:left="0"/>
        <w:jc w:val="both"/>
      </w:pPr>
      <w:r>
        <w:rPr>
          <w:rFonts w:ascii="Times New Roman"/>
          <w:b w:val="false"/>
          <w:i w:val="false"/>
          <w:color w:val="000000"/>
          <w:sz w:val="28"/>
        </w:rPr>
        <w:t>
      12.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бұйрығына (Нормативтік құқықтық актілерді мемлекеттік тіркеу тізілімінде № 32609 болып тіркелген) сәйкес есептеледі.</w:t>
      </w:r>
    </w:p>
    <w:bookmarkEnd w:id="114"/>
    <w:bookmarkStart w:name="z127" w:id="115"/>
    <w:p>
      <w:pPr>
        <w:spacing w:after="0"/>
        <w:ind w:left="0"/>
        <w:jc w:val="both"/>
      </w:pPr>
      <w:r>
        <w:rPr>
          <w:rFonts w:ascii="Times New Roman"/>
          <w:b w:val="false"/>
          <w:i w:val="false"/>
          <w:color w:val="000000"/>
          <w:sz w:val="28"/>
        </w:rPr>
        <w:t>
      Отбасының табысы мен құрамы туралы мәліметтер "Е-Собес" ААЖ-дан "Әлеуметтік көмек" ААЖ-ға сұрау салу арқылы бастамашылық ету жолымен алынады.</w:t>
      </w:r>
    </w:p>
    <w:bookmarkEnd w:id="115"/>
    <w:bookmarkStart w:name="z128" w:id="116"/>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6"/>
    <w:bookmarkStart w:name="z129" w:id="117"/>
    <w:p>
      <w:pPr>
        <w:spacing w:after="0"/>
        <w:ind w:left="0"/>
        <w:jc w:val="left"/>
      </w:pPr>
      <w:r>
        <w:rPr>
          <w:rFonts w:ascii="Times New Roman"/>
          <w:b/>
          <w:i w:val="false"/>
          <w:color w:val="000000"/>
        </w:rPr>
        <w:t xml:space="preserve"> 3-тарау. Әлеуметтік көмек көрсетудің тәртібі</w:t>
      </w:r>
    </w:p>
    <w:bookmarkEnd w:id="117"/>
    <w:bookmarkStart w:name="z130" w:id="118"/>
    <w:p>
      <w:pPr>
        <w:spacing w:after="0"/>
        <w:ind w:left="0"/>
        <w:jc w:val="both"/>
      </w:pPr>
      <w:r>
        <w:rPr>
          <w:rFonts w:ascii="Times New Roman"/>
          <w:b w:val="false"/>
          <w:i w:val="false"/>
          <w:color w:val="000000"/>
          <w:sz w:val="28"/>
        </w:rPr>
        <w:t>
      14. Мұқтаж азаматтардың жекелеген санаттарына әлеуметтік көмек алу үшін өтініш беруші өзінен немесе отбасы атынан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жазбаша өтініш немесе Мемлекеттік корпорацияға Үлгілік қағидалардың 1-қосымшасына сәйкес нысан бойынша өтініш немесе Үлгілік қағидалардың 1-1-қосымшасына сәйкес нысан бойынша порталға электрондық түрде өтініш береді.</w:t>
      </w:r>
    </w:p>
    <w:bookmarkEnd w:id="118"/>
    <w:bookmarkStart w:name="z131" w:id="119"/>
    <w:p>
      <w:pPr>
        <w:spacing w:after="0"/>
        <w:ind w:left="0"/>
        <w:jc w:val="both"/>
      </w:pPr>
      <w:r>
        <w:rPr>
          <w:rFonts w:ascii="Times New Roman"/>
          <w:b w:val="false"/>
          <w:i w:val="false"/>
          <w:color w:val="000000"/>
          <w:sz w:val="28"/>
        </w:rPr>
        <w:t>
      Жазбаша өтініш берген кезде құжаттарды қабылдайтын маман Үлгілік қағидалардың 1-2-қосымшасына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салады.</w:t>
      </w:r>
    </w:p>
    <w:bookmarkEnd w:id="119"/>
    <w:bookmarkStart w:name="z132" w:id="120"/>
    <w:p>
      <w:pPr>
        <w:spacing w:after="0"/>
        <w:ind w:left="0"/>
        <w:jc w:val="both"/>
      </w:pPr>
      <w:r>
        <w:rPr>
          <w:rFonts w:ascii="Times New Roman"/>
          <w:b w:val="false"/>
          <w:i w:val="false"/>
          <w:color w:val="000000"/>
          <w:sz w:val="28"/>
        </w:rPr>
        <w:t>
      15. АЖ-да мәліметтер сәйкес келмеген (болмаған) кезде өтініш беруші өтінішке мынадай құжаттарды қоса береді:</w:t>
      </w:r>
    </w:p>
    <w:bookmarkEnd w:id="120"/>
    <w:bookmarkStart w:name="z133" w:id="1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1"/>
    <w:bookmarkStart w:name="z134"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2"/>
    <w:bookmarkStart w:name="z135" w:id="12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3"/>
    <w:bookmarkStart w:name="z136" w:id="12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4"/>
    <w:bookmarkStart w:name="z137" w:id="12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5"/>
    <w:bookmarkStart w:name="z138" w:id="12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6"/>
    <w:bookmarkStart w:name="z139" w:id="12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7"/>
    <w:bookmarkStart w:name="z140" w:id="12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8"/>
    <w:bookmarkStart w:name="z141" w:id="12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9"/>
    <w:bookmarkStart w:name="z142" w:id="13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0"/>
    <w:bookmarkStart w:name="z143" w:id="13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1"/>
    <w:bookmarkStart w:name="z144" w:id="132"/>
    <w:p>
      <w:pPr>
        <w:spacing w:after="0"/>
        <w:ind w:left="0"/>
        <w:jc w:val="both"/>
      </w:pPr>
      <w:r>
        <w:rPr>
          <w:rFonts w:ascii="Times New Roman"/>
          <w:b w:val="false"/>
          <w:i w:val="false"/>
          <w:color w:val="000000"/>
          <w:sz w:val="28"/>
        </w:rPr>
        <w:t>
      16.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2"/>
    <w:bookmarkStart w:name="z145" w:id="1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3"/>
    <w:bookmarkStart w:name="z146" w:id="134"/>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4"/>
    <w:bookmarkStart w:name="z147" w:id="135"/>
    <w:p>
      <w:pPr>
        <w:spacing w:after="0"/>
        <w:ind w:left="0"/>
        <w:jc w:val="both"/>
      </w:pPr>
      <w:r>
        <w:rPr>
          <w:rFonts w:ascii="Times New Roman"/>
          <w:b w:val="false"/>
          <w:i w:val="false"/>
          <w:color w:val="000000"/>
          <w:sz w:val="28"/>
        </w:rPr>
        <w:t>
      Осы Қағиданың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5"/>
    <w:bookmarkStart w:name="z148" w:id="136"/>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w:t>
      </w:r>
    </w:p>
    <w:bookmarkEnd w:id="136"/>
    <w:bookmarkStart w:name="z149" w:id="137"/>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7"/>
    <w:bookmarkStart w:name="z150" w:id="138"/>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8"/>
    <w:bookmarkStart w:name="z151" w:id="139"/>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9"/>
    <w:bookmarkStart w:name="z152" w:id="140"/>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0"/>
    <w:bookmarkStart w:name="z153" w:id="141"/>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1"/>
    <w:bookmarkStart w:name="z154" w:id="142"/>
    <w:p>
      <w:pPr>
        <w:spacing w:after="0"/>
        <w:ind w:left="0"/>
        <w:jc w:val="both"/>
      </w:pPr>
      <w:r>
        <w:rPr>
          <w:rFonts w:ascii="Times New Roman"/>
          <w:b w:val="false"/>
          <w:i w:val="false"/>
          <w:color w:val="000000"/>
          <w:sz w:val="28"/>
        </w:rPr>
        <w:t>
      Осы Қағиданың 19 және 20-тармақтарында көрсетілген жағдайларда әлеуметтік көмек көрсету жөніндегі уәкілетті орган өтініш берушіден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2"/>
    <w:bookmarkStart w:name="z155" w:id="143"/>
    <w:p>
      <w:pPr>
        <w:spacing w:after="0"/>
        <w:ind w:left="0"/>
        <w:jc w:val="both"/>
      </w:pPr>
      <w:r>
        <w:rPr>
          <w:rFonts w:ascii="Times New Roman"/>
          <w:b w:val="false"/>
          <w:i w:val="false"/>
          <w:color w:val="000000"/>
          <w:sz w:val="28"/>
        </w:rPr>
        <w:t>
      24.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3"/>
    <w:bookmarkStart w:name="z156" w:id="144"/>
    <w:p>
      <w:pPr>
        <w:spacing w:after="0"/>
        <w:ind w:left="0"/>
        <w:jc w:val="both"/>
      </w:pPr>
      <w:r>
        <w:rPr>
          <w:rFonts w:ascii="Times New Roman"/>
          <w:b w:val="false"/>
          <w:i w:val="false"/>
          <w:color w:val="000000"/>
          <w:sz w:val="28"/>
        </w:rPr>
        <w:t>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44"/>
    <w:bookmarkStart w:name="z157" w:id="145"/>
    <w:p>
      <w:pPr>
        <w:spacing w:after="0"/>
        <w:ind w:left="0"/>
        <w:jc w:val="both"/>
      </w:pPr>
      <w:r>
        <w:rPr>
          <w:rFonts w:ascii="Times New Roman"/>
          <w:b w:val="false"/>
          <w:i w:val="false"/>
          <w:color w:val="000000"/>
          <w:sz w:val="28"/>
        </w:rPr>
        <w:t>
      25. Әлеуметтік көмек көрсету жөніндегі уәкілетті орган өтініш берушіге Үлгілік қағидаларға 5 – қосымшаға сәйкес (бас тартылған жағдайда-Үлгілік қағидаларға 6-қосымшаға сәйкес) әлеуметтік көмек көрсету туралы қабылданған шешім туралы хабарлама жолдайды.</w:t>
      </w:r>
    </w:p>
    <w:bookmarkEnd w:id="145"/>
    <w:bookmarkStart w:name="z158" w:id="14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46"/>
    <w:bookmarkStart w:name="z159" w:id="14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47"/>
    <w:bookmarkStart w:name="z160" w:id="14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8"/>
    <w:bookmarkStart w:name="z161" w:id="149"/>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арналған Петропавл қаласының бюджетінде көзделген қаражат шегінде жүзеге асырылады.</w:t>
      </w:r>
    </w:p>
    <w:bookmarkEnd w:id="149"/>
    <w:bookmarkStart w:name="z162" w:id="15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50"/>
    <w:bookmarkStart w:name="z163" w:id="15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1"/>
    <w:bookmarkStart w:name="z164" w:id="152"/>
    <w:p>
      <w:pPr>
        <w:spacing w:after="0"/>
        <w:ind w:left="0"/>
        <w:jc w:val="both"/>
      </w:pPr>
      <w:r>
        <w:rPr>
          <w:rFonts w:ascii="Times New Roman"/>
          <w:b w:val="false"/>
          <w:i w:val="false"/>
          <w:color w:val="000000"/>
          <w:sz w:val="28"/>
        </w:rPr>
        <w:t xml:space="preserve">
      27.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 </w:t>
      </w:r>
    </w:p>
    <w:bookmarkEnd w:id="152"/>
    <w:bookmarkStart w:name="z165" w:id="153"/>
    <w:p>
      <w:pPr>
        <w:spacing w:after="0"/>
        <w:ind w:left="0"/>
        <w:jc w:val="both"/>
      </w:pPr>
      <w:r>
        <w:rPr>
          <w:rFonts w:ascii="Times New Roman"/>
          <w:b w:val="false"/>
          <w:i w:val="false"/>
          <w:color w:val="000000"/>
          <w:sz w:val="28"/>
        </w:rPr>
        <w:t>
      28. Мынадай:</w:t>
      </w:r>
    </w:p>
    <w:bookmarkEnd w:id="153"/>
    <w:bookmarkStart w:name="z166" w:id="154"/>
    <w:p>
      <w:pPr>
        <w:spacing w:after="0"/>
        <w:ind w:left="0"/>
        <w:jc w:val="both"/>
      </w:pPr>
      <w:r>
        <w:rPr>
          <w:rFonts w:ascii="Times New Roman"/>
          <w:b w:val="false"/>
          <w:i w:val="false"/>
          <w:color w:val="000000"/>
          <w:sz w:val="28"/>
        </w:rPr>
        <w:t>
      1) алушы қайтыс болған;</w:t>
      </w:r>
    </w:p>
    <w:bookmarkEnd w:id="154"/>
    <w:bookmarkStart w:name="z167" w:id="155"/>
    <w:p>
      <w:pPr>
        <w:spacing w:after="0"/>
        <w:ind w:left="0"/>
        <w:jc w:val="both"/>
      </w:pPr>
      <w:r>
        <w:rPr>
          <w:rFonts w:ascii="Times New Roman"/>
          <w:b w:val="false"/>
          <w:i w:val="false"/>
          <w:color w:val="000000"/>
          <w:sz w:val="28"/>
        </w:rPr>
        <w:t>
      2) алушы тұрақты тұру үшін Петропавл қаласынан тыс кеткен;</w:t>
      </w:r>
    </w:p>
    <w:bookmarkEnd w:id="155"/>
    <w:bookmarkStart w:name="z168" w:id="15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6"/>
    <w:bookmarkStart w:name="z169" w:id="15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7"/>
    <w:bookmarkStart w:name="z170" w:id="15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8"/>
    <w:bookmarkStart w:name="z171" w:id="159"/>
    <w:p>
      <w:pPr>
        <w:spacing w:after="0"/>
        <w:ind w:left="0"/>
        <w:jc w:val="both"/>
      </w:pPr>
      <w:r>
        <w:rPr>
          <w:rFonts w:ascii="Times New Roman"/>
          <w:b w:val="false"/>
          <w:i w:val="false"/>
          <w:color w:val="000000"/>
          <w:sz w:val="28"/>
        </w:rPr>
        <w:t>
      Осы тармақтың 3) тармақшасы осы Қағиданың 6-тармағының 1) және 2) тармақшаларында көрсетілген негіздер бойынша тағайындалған әлеуметтік көмекті төлеуге қолданылмайды.</w:t>
      </w:r>
    </w:p>
    <w:bookmarkEnd w:id="159"/>
    <w:bookmarkStart w:name="z172" w:id="16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0"/>
    <w:bookmarkStart w:name="z173" w:id="16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1"/>
    <w:bookmarkStart w:name="z174" w:id="162"/>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2"/>
    <w:bookmarkStart w:name="z175" w:id="163"/>
    <w:p>
      <w:pPr>
        <w:spacing w:after="0"/>
        <w:ind w:left="0"/>
        <w:jc w:val="both"/>
      </w:pPr>
      <w:r>
        <w:rPr>
          <w:rFonts w:ascii="Times New Roman"/>
          <w:b w:val="false"/>
          <w:i w:val="false"/>
          <w:color w:val="000000"/>
          <w:sz w:val="28"/>
        </w:rPr>
        <w:t>
      30. Мынадай:</w:t>
      </w:r>
    </w:p>
    <w:bookmarkEnd w:id="163"/>
    <w:bookmarkStart w:name="z176" w:id="1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4"/>
    <w:bookmarkStart w:name="z177" w:id="16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5"/>
    <w:bookmarkStart w:name="z178" w:id="16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66"/>
    <w:bookmarkStart w:name="z179" w:id="16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7"/>
    <w:bookmarkStart w:name="z180" w:id="168"/>
    <w:p>
      <w:pPr>
        <w:spacing w:after="0"/>
        <w:ind w:left="0"/>
        <w:jc w:val="both"/>
      </w:pPr>
      <w:r>
        <w:rPr>
          <w:rFonts w:ascii="Times New Roman"/>
          <w:b w:val="false"/>
          <w:i w:val="false"/>
          <w:color w:val="000000"/>
          <w:sz w:val="28"/>
        </w:rPr>
        <w:t>
      31.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8"/>
    <w:bookmarkStart w:name="z181" w:id="169"/>
    <w:p>
      <w:pPr>
        <w:spacing w:after="0"/>
        <w:ind w:left="0"/>
        <w:jc w:val="both"/>
      </w:pPr>
      <w:r>
        <w:rPr>
          <w:rFonts w:ascii="Times New Roman"/>
          <w:b w:val="false"/>
          <w:i w:val="false"/>
          <w:color w:val="000000"/>
          <w:sz w:val="28"/>
        </w:rPr>
        <w:t>
      32.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9"/>
    <w:bookmarkStart w:name="z182" w:id="17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70"/>
    <w:bookmarkStart w:name="z183" w:id="171"/>
    <w:p>
      <w:pPr>
        <w:spacing w:after="0"/>
        <w:ind w:left="0"/>
        <w:jc w:val="both"/>
      </w:pPr>
      <w:r>
        <w:rPr>
          <w:rFonts w:ascii="Times New Roman"/>
          <w:b w:val="false"/>
          <w:i w:val="false"/>
          <w:color w:val="000000"/>
          <w:sz w:val="28"/>
        </w:rPr>
        <w:t>
      33.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1"/>
    <w:bookmarkStart w:name="z184" w:id="172"/>
    <w:p>
      <w:pPr>
        <w:spacing w:after="0"/>
        <w:ind w:left="0"/>
        <w:jc w:val="both"/>
      </w:pPr>
      <w:r>
        <w:rPr>
          <w:rFonts w:ascii="Times New Roman"/>
          <w:b w:val="false"/>
          <w:i w:val="false"/>
          <w:color w:val="000000"/>
          <w:sz w:val="28"/>
        </w:rPr>
        <w:t>
      Әлеуметтік көмек көрсету жөніндегі уәкілетті орган қабылдаған әлеуметтік көмек көрсету туралы шешім негізінде Мемлекеттік корпорация:</w:t>
      </w:r>
    </w:p>
    <w:bookmarkEnd w:id="172"/>
    <w:bookmarkStart w:name="z185" w:id="173"/>
    <w:p>
      <w:pPr>
        <w:spacing w:after="0"/>
        <w:ind w:left="0"/>
        <w:jc w:val="both"/>
      </w:pPr>
      <w:r>
        <w:rPr>
          <w:rFonts w:ascii="Times New Roman"/>
          <w:b w:val="false"/>
          <w:i w:val="false"/>
          <w:color w:val="000000"/>
          <w:sz w:val="28"/>
        </w:rPr>
        <w:t>
      біржолғы төлемдер бойынша – күн сайын;</w:t>
      </w:r>
    </w:p>
    <w:bookmarkEnd w:id="173"/>
    <w:bookmarkStart w:name="z186" w:id="17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(жиырма тоғыз) күніне әлеуметтік көмек төлеуге бюджет қаражатына сұраныс қалыптастырады.</w:t>
      </w:r>
    </w:p>
    <w:bookmarkEnd w:id="174"/>
    <w:bookmarkStart w:name="z187" w:id="175"/>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5"/>
    <w:bookmarkStart w:name="z188" w:id="176"/>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76"/>
    <w:bookmarkStart w:name="z189" w:id="17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(жиырма жеті) күнінен кейін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77"/>
    <w:bookmarkStart w:name="z190" w:id="178"/>
    <w:p>
      <w:pPr>
        <w:spacing w:after="0"/>
        <w:ind w:left="0"/>
        <w:jc w:val="both"/>
      </w:pPr>
      <w:r>
        <w:rPr>
          <w:rFonts w:ascii="Times New Roman"/>
          <w:b w:val="false"/>
          <w:i w:val="false"/>
          <w:color w:val="000000"/>
          <w:sz w:val="28"/>
        </w:rPr>
        <w:t>
      35.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8"/>
    <w:bookmarkStart w:name="z191" w:id="179"/>
    <w:p>
      <w:pPr>
        <w:spacing w:after="0"/>
        <w:ind w:left="0"/>
        <w:jc w:val="both"/>
      </w:pPr>
      <w:r>
        <w:rPr>
          <w:rFonts w:ascii="Times New Roman"/>
          <w:b w:val="false"/>
          <w:i w:val="false"/>
          <w:color w:val="000000"/>
          <w:sz w:val="28"/>
        </w:rPr>
        <w:t>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w:t>
      </w:r>
    </w:p>
    <w:bookmarkEnd w:id="179"/>
    <w:bookmarkStart w:name="z192" w:id="180"/>
    <w:p>
      <w:pPr>
        <w:spacing w:after="0"/>
        <w:ind w:left="0"/>
        <w:jc w:val="both"/>
      </w:pPr>
      <w:r>
        <w:rPr>
          <w:rFonts w:ascii="Times New Roman"/>
          <w:b w:val="false"/>
          <w:i w:val="false"/>
          <w:color w:val="000000"/>
          <w:sz w:val="28"/>
        </w:rPr>
        <w:t>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0"/>
    <w:bookmarkStart w:name="z193" w:id="181"/>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