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9153" w14:textId="1a59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2023 жылғы 30 қарашадағы № 2/6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2025 жылғы 23 сәуірдегі № 1/27 шешімі. Павлодар облысының Әділет департаментінде 2025 жылғы 24 сәуірдегі № 7656-14 болып тіркелді. Күші жойылды - Павлодар облысы Май аудандық мәслихатының 2026 жылғы 21 мамырдағы № 7/40 шешімімен</w:t>
      </w:r>
    </w:p>
    <w:p>
      <w:pPr>
        <w:spacing w:after="0"/>
        <w:ind w:left="0"/>
        <w:jc w:val="both"/>
      </w:pPr>
      <w:r>
        <w:rPr>
          <w:rFonts w:ascii="Times New Roman"/>
          <w:b w:val="false"/>
          <w:i w:val="false"/>
          <w:color w:val="ff0000"/>
          <w:sz w:val="28"/>
        </w:rPr>
        <w:t xml:space="preserve">
      Күші жойылды - Павлодар облысы Май аудандық мәслихатының 21.05.2026 </w:t>
      </w:r>
      <w:r>
        <w:rPr>
          <w:rFonts w:ascii="Times New Roman"/>
          <w:b w:val="false"/>
          <w:i w:val="false"/>
          <w:color w:val="ff0000"/>
          <w:sz w:val="28"/>
        </w:rPr>
        <w:t xml:space="preserve">№ 7/40 </w:t>
      </w:r>
      <w:r>
        <w:rPr>
          <w:rFonts w:ascii="Times New Roman"/>
          <w:b w:val="false"/>
          <w:i w:val="false"/>
          <w:color w:val="ff0000"/>
          <w:sz w:val="28"/>
        </w:rPr>
        <w:t xml:space="preserve"> (алғашқы ресми жарияланған күнінен кейін күнтізбелік он күн өткен сон қолданысқа енгізіледі) шешімімен.</w:t>
      </w:r>
    </w:p>
    <w:bookmarkStart w:name="z1" w:id="0"/>
    <w:p>
      <w:pPr>
        <w:spacing w:after="0"/>
        <w:ind w:left="0"/>
        <w:jc w:val="both"/>
      </w:pPr>
      <w:r>
        <w:rPr>
          <w:rFonts w:ascii="Times New Roman"/>
          <w:b w:val="false"/>
          <w:i w:val="false"/>
          <w:color w:val="000000"/>
          <w:sz w:val="28"/>
        </w:rPr>
        <w:t>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2023 жылғы 30 қарашадағы №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7432-14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Май ауданы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жаңа редақцияда жазылсын: </w:t>
      </w:r>
    </w:p>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Мемлекеттік корпорацияның тізімі негізінде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айлық есептік көрсеткіш (бұдан әрі -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50 (елу) АЕК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қызметшiлеріне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күніне орай:</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7 мамыр – Отан қорғаушы күніне орай:</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 мөлшерінде;</w:t>
      </w:r>
    </w:p>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қызметшiлерге,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w:t>
      </w:r>
    </w:p>
    <w:p>
      <w:pPr>
        <w:spacing w:after="0"/>
        <w:ind w:left="0"/>
        <w:jc w:val="both"/>
      </w:pPr>
      <w:r>
        <w:rPr>
          <w:rFonts w:ascii="Times New Roman"/>
          <w:b w:val="false"/>
          <w:i w:val="false"/>
          <w:color w:val="000000"/>
          <w:sz w:val="28"/>
        </w:rPr>
        <w:t>
      18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p>
      <w:pPr>
        <w:spacing w:after="0"/>
        <w:ind w:left="0"/>
        <w:jc w:val="both"/>
      </w:pPr>
      <w:r>
        <w:rPr>
          <w:rFonts w:ascii="Times New Roman"/>
          <w:b w:val="false"/>
          <w:i w:val="false"/>
          <w:color w:val="000000"/>
          <w:sz w:val="28"/>
        </w:rPr>
        <w:t>
      1 қазан – Қарттар күніне орай:</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орай:</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тұлғаларға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азаматтарға 60 (алпыс) АЕК мөлшерінде;".</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