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44437" w14:textId="b3444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Май аудандық мәслихатының 2023 жылғы 30 қарашадағы № 2/6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шешіміне өзгеріс және толықтыру енгізу туралы</w:t>
      </w:r>
    </w:p>
    <w:p>
      <w:pPr>
        <w:spacing w:after="0"/>
        <w:ind w:left="0"/>
        <w:jc w:val="both"/>
      </w:pPr>
      <w:r>
        <w:rPr>
          <w:rFonts w:ascii="Times New Roman"/>
          <w:b w:val="false"/>
          <w:i w:val="false"/>
          <w:color w:val="000000"/>
          <w:sz w:val="28"/>
        </w:rPr>
        <w:t>Павлодар облысы Май аудандық мәслихатының 2025 жылғы 7 наурыздағы № 1/26 шешімі. Павлодар облысының Әділет департаментінде 2025 жылғы 12 наурызда № 7644-14 болып тіркелді</w:t>
      </w:r>
    </w:p>
    <w:p>
      <w:pPr>
        <w:spacing w:after="0"/>
        <w:ind w:left="0"/>
        <w:jc w:val="both"/>
      </w:pPr>
      <w:bookmarkStart w:name="z1" w:id="0"/>
      <w:r>
        <w:rPr>
          <w:rFonts w:ascii="Times New Roman"/>
          <w:b w:val="false"/>
          <w:i w:val="false"/>
          <w:color w:val="000000"/>
          <w:sz w:val="28"/>
        </w:rPr>
        <w:t>
      Май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Май аудандық мәслихатының "Әлеуметтік көмек көрсетудің, оның мөлшерлерін белгілеудің және Май ауданы мұқтаж азаматтардың жекелеген санаттарының тізбесін айқындаудың Қағидаларын бекіту туралы" 2023 жылғы 30 қарашадағы № 2/6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7432-14 болып тіркелген) келесі өзгеріс және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Май ауданы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3-қосымшамен толықтырылсын.</w:t>
      </w:r>
    </w:p>
    <w:bookmarkEnd w:id="3"/>
    <w:bookmarkStart w:name="z5" w:id="4"/>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Май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Хызыр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7 наурыздағы № 1/26</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көрсетудің, оның мөлшерлерін белгілеудің және Май ауданы мұқтаж</w:t>
      </w:r>
      <w:r>
        <w:br/>
      </w:r>
      <w:r>
        <w:rPr>
          <w:rFonts w:ascii="Times New Roman"/>
          <w:b/>
          <w:i w:val="false"/>
          <w:color w:val="000000"/>
        </w:rPr>
        <w:t>азаматтардың жекелеген санаттарының тізбесін айқындаудың Қағидалары</w:t>
      </w:r>
    </w:p>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2-3-тармағына, Қазақстан Республикасының Әлеуметтік кодексіне, Қазақстан Республикасының "Ардагерлер туралы" Заңына, Қазақстан Республикасы Үкіметінің 2023 жылғы 30 маусымдағы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 523 қаулысына сәйкес әзірленді және әлеуметтік көмек көрсетудің, оның мөлшерлерін белгілеудің және Май ауданындағы мұқтаж азаматтардың жекелеген санаттарының тізбесін айқындаудың тәртібін белгілейді.</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2. Осы Үлгілік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Май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 (бұдан әрі – ЖАО)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 "Май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(бұдан әрі – АҚ)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зерттеп-қарау жүргізу үшін Май ауданының ауыл, ауылдық округ әкімінің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p>
      <w:pPr>
        <w:spacing w:after="0"/>
        <w:ind w:left="0"/>
        <w:jc w:val="both"/>
      </w:pPr>
      <w:r>
        <w:rPr>
          <w:rFonts w:ascii="Times New Roman"/>
          <w:b w:val="false"/>
          <w:i w:val="false"/>
          <w:color w:val="000000"/>
          <w:sz w:val="28"/>
        </w:rPr>
        <w:t>
      14)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p>
      <w:pPr>
        <w:spacing w:after="0"/>
        <w:ind w:left="0"/>
        <w:jc w:val="both"/>
      </w:pPr>
      <w:r>
        <w:rPr>
          <w:rFonts w:ascii="Times New Roman"/>
          <w:b w:val="false"/>
          <w:i w:val="false"/>
          <w:color w:val="000000"/>
          <w:sz w:val="28"/>
        </w:rPr>
        <w:t>
      3. Әлеуметтік кодекстің 71-бабының 4-тармағында, 170-бабының 3-тармағында, 229-бабының 3-тармағында, "Ардагерлер туралы" Қазақстан Республикасы Заңының 10-бабы 1-тармағының 2) тармақшасында, 11-бабының 1-тармағының 2) тармақшасында, 12-бабының 1-тармағының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жартыжылдықта 1 рет, жылына 1 рет) көрсетіледі.</w:t>
      </w:r>
    </w:p>
    <w:p>
      <w:pPr>
        <w:spacing w:after="0"/>
        <w:ind w:left="0"/>
        <w:jc w:val="both"/>
      </w:pPr>
      <w:r>
        <w:rPr>
          <w:rFonts w:ascii="Times New Roman"/>
          <w:b w:val="false"/>
          <w:i w:val="false"/>
          <w:color w:val="000000"/>
          <w:sz w:val="28"/>
        </w:rPr>
        <w:t>
      5. Әлеуметтік көмек көрсету үшін атаулы күндер мен мереке күндерінің тізбесі:</w:t>
      </w:r>
    </w:p>
    <w:p>
      <w:pPr>
        <w:spacing w:after="0"/>
        <w:ind w:left="0"/>
        <w:jc w:val="both"/>
      </w:pPr>
      <w:r>
        <w:rPr>
          <w:rFonts w:ascii="Times New Roman"/>
          <w:b w:val="false"/>
          <w:i w:val="false"/>
          <w:color w:val="000000"/>
          <w:sz w:val="28"/>
        </w:rPr>
        <w:t>
      1) 15 ақпан – Ауғанстан Демократиялық Республикасынан Кеңес әскерлерінің шектеулі контингентінің шығарылған күні;</w:t>
      </w:r>
    </w:p>
    <w:p>
      <w:pPr>
        <w:spacing w:after="0"/>
        <w:ind w:left="0"/>
        <w:jc w:val="both"/>
      </w:pPr>
      <w:r>
        <w:rPr>
          <w:rFonts w:ascii="Times New Roman"/>
          <w:b w:val="false"/>
          <w:i w:val="false"/>
          <w:color w:val="000000"/>
          <w:sz w:val="28"/>
        </w:rPr>
        <w:t>
      2) 8 наурыз – Халықаралық әйелдер күні;</w:t>
      </w:r>
    </w:p>
    <w:p>
      <w:pPr>
        <w:spacing w:after="0"/>
        <w:ind w:left="0"/>
        <w:jc w:val="both"/>
      </w:pPr>
      <w:r>
        <w:rPr>
          <w:rFonts w:ascii="Times New Roman"/>
          <w:b w:val="false"/>
          <w:i w:val="false"/>
          <w:color w:val="000000"/>
          <w:sz w:val="28"/>
        </w:rPr>
        <w:t>
      3) 26 сәуір – радиациялық авариялар мен апаттардың салдарын жоюға және осы авариялар мен апаттардың құрбандарын еске алуға қатысушылар күні;</w:t>
      </w:r>
    </w:p>
    <w:p>
      <w:pPr>
        <w:spacing w:after="0"/>
        <w:ind w:left="0"/>
        <w:jc w:val="both"/>
      </w:pPr>
      <w:r>
        <w:rPr>
          <w:rFonts w:ascii="Times New Roman"/>
          <w:b w:val="false"/>
          <w:i w:val="false"/>
          <w:color w:val="000000"/>
          <w:sz w:val="28"/>
        </w:rPr>
        <w:t>
      4) 7 мамыр – Отан қорғаушылар күні;</w:t>
      </w:r>
    </w:p>
    <w:p>
      <w:pPr>
        <w:spacing w:after="0"/>
        <w:ind w:left="0"/>
        <w:jc w:val="both"/>
      </w:pPr>
      <w:r>
        <w:rPr>
          <w:rFonts w:ascii="Times New Roman"/>
          <w:b w:val="false"/>
          <w:i w:val="false"/>
          <w:color w:val="000000"/>
          <w:sz w:val="28"/>
        </w:rPr>
        <w:t>
      5) 9 мамыр – Жеңіс күні;</w:t>
      </w:r>
    </w:p>
    <w:p>
      <w:pPr>
        <w:spacing w:after="0"/>
        <w:ind w:left="0"/>
        <w:jc w:val="both"/>
      </w:pPr>
      <w:r>
        <w:rPr>
          <w:rFonts w:ascii="Times New Roman"/>
          <w:b w:val="false"/>
          <w:i w:val="false"/>
          <w:color w:val="000000"/>
          <w:sz w:val="28"/>
        </w:rPr>
        <w:t>
      6) 31 мамыр – Саяси қуғын – сүргін және ашаршылық құрбандарын еске алу күні;</w:t>
      </w:r>
    </w:p>
    <w:p>
      <w:pPr>
        <w:spacing w:after="0"/>
        <w:ind w:left="0"/>
        <w:jc w:val="both"/>
      </w:pPr>
      <w:r>
        <w:rPr>
          <w:rFonts w:ascii="Times New Roman"/>
          <w:b w:val="false"/>
          <w:i w:val="false"/>
          <w:color w:val="000000"/>
          <w:sz w:val="28"/>
        </w:rPr>
        <w:t>
      7) 30 тамыз –Қазақстан Республикасының Конституция күні;</w:t>
      </w:r>
    </w:p>
    <w:p>
      <w:pPr>
        <w:spacing w:after="0"/>
        <w:ind w:left="0"/>
        <w:jc w:val="both"/>
      </w:pPr>
      <w:r>
        <w:rPr>
          <w:rFonts w:ascii="Times New Roman"/>
          <w:b w:val="false"/>
          <w:i w:val="false"/>
          <w:color w:val="000000"/>
          <w:sz w:val="28"/>
        </w:rPr>
        <w:t>
      8) 1 қазан – Қарттар күні;</w:t>
      </w:r>
    </w:p>
    <w:p>
      <w:pPr>
        <w:spacing w:after="0"/>
        <w:ind w:left="0"/>
        <w:jc w:val="both"/>
      </w:pPr>
      <w:r>
        <w:rPr>
          <w:rFonts w:ascii="Times New Roman"/>
          <w:b w:val="false"/>
          <w:i w:val="false"/>
          <w:color w:val="000000"/>
          <w:sz w:val="28"/>
        </w:rPr>
        <w:t>
      9) 25 қазан – Қазақстан Республикасының күні;</w:t>
      </w:r>
    </w:p>
    <w:p>
      <w:pPr>
        <w:spacing w:after="0"/>
        <w:ind w:left="0"/>
        <w:jc w:val="both"/>
      </w:pPr>
      <w:r>
        <w:rPr>
          <w:rFonts w:ascii="Times New Roman"/>
          <w:b w:val="false"/>
          <w:i w:val="false"/>
          <w:color w:val="000000"/>
          <w:sz w:val="28"/>
        </w:rPr>
        <w:t>
      10) 16 желтоқсан – Қазақстан Республикасының Тәуелсіздік күні.</w:t>
      </w:r>
    </w:p>
    <w:p>
      <w:pPr>
        <w:spacing w:after="0"/>
        <w:ind w:left="0"/>
        <w:jc w:val="both"/>
      </w:pPr>
      <w:r>
        <w:rPr>
          <w:rFonts w:ascii="Times New Roman"/>
          <w:b w:val="false"/>
          <w:i w:val="false"/>
          <w:color w:val="000000"/>
          <w:sz w:val="28"/>
        </w:rPr>
        <w:t>
      6. Учаскелік және арнайы комиссиялар өз қызметін ЖАО бекітетін ережелердің негізінде жүзеге асырады.</w:t>
      </w:r>
    </w:p>
    <w:p>
      <w:pPr>
        <w:spacing w:after="0"/>
        <w:ind w:left="0"/>
        <w:jc w:val="left"/>
      </w:pPr>
      <w:r>
        <w:rPr>
          <w:rFonts w:ascii="Times New Roman"/>
          <w:b/>
          <w:i w:val="false"/>
          <w:color w:val="000000"/>
        </w:rPr>
        <w:t xml:space="preserve"> 2-тарау. Әлеуметтік көмек алушылар санаттарының тізбесін айқындау</w:t>
      </w:r>
      <w:r>
        <w:br/>
      </w:r>
      <w:r>
        <w:rPr>
          <w:rFonts w:ascii="Times New Roman"/>
          <w:b/>
          <w:i w:val="false"/>
          <w:color w:val="000000"/>
        </w:rPr>
        <w:t>және әлеуметтік көмектің мөлшерлерін белгілеу тәртібі</w:t>
      </w:r>
    </w:p>
    <w:p>
      <w:pPr>
        <w:spacing w:after="0"/>
        <w:ind w:left="0"/>
        <w:jc w:val="both"/>
      </w:pPr>
      <w:r>
        <w:rPr>
          <w:rFonts w:ascii="Times New Roman"/>
          <w:b w:val="false"/>
          <w:i w:val="false"/>
          <w:color w:val="000000"/>
          <w:sz w:val="28"/>
        </w:rPr>
        <w:t>
      7. Әлеуметтік көмек көрсету жөніндегі уәкілетті орган табысты есепке алмай көрсетеді:</w:t>
      </w:r>
    </w:p>
    <w:p>
      <w:pPr>
        <w:spacing w:after="0"/>
        <w:ind w:left="0"/>
        <w:jc w:val="both"/>
      </w:pPr>
      <w:r>
        <w:rPr>
          <w:rFonts w:ascii="Times New Roman"/>
          <w:b w:val="false"/>
          <w:i w:val="false"/>
          <w:color w:val="000000"/>
          <w:sz w:val="28"/>
        </w:rPr>
        <w:t>
      1) атаулы күндер мен мереке күндеріне орай біржолғы әлеуметтік көмек алушылардан өтініштер талап етілмей Мемлекеттік корпорацияның тізімі негізінде көрсетіледі:</w:t>
      </w:r>
    </w:p>
    <w:p>
      <w:pPr>
        <w:spacing w:after="0"/>
        <w:ind w:left="0"/>
        <w:jc w:val="both"/>
      </w:pPr>
      <w:r>
        <w:rPr>
          <w:rFonts w:ascii="Times New Roman"/>
          <w:b w:val="false"/>
          <w:i w:val="false"/>
          <w:color w:val="000000"/>
          <w:sz w:val="28"/>
        </w:rPr>
        <w:t>
      15 ақпан – Ауғанстан Демократиялық Республикасынан Кеңес әскерлерінің шектеулі контингентінің шығарылған күніне: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мiндеттiлеріне 150000 (жүз елу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қызметшiлеріне 150000 (жүз елу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(бұдан әрі - КСР Одағы) аумағынан Ауғанстанға жауынгерлiк тапсырмалармен ұшқан ұшу құрамының әскери қызметшiлеріне 150000 (жүз елу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жұмысшылары мен қызметшiлеріне 150000 (жүз елу мың) теңге мөлшерінде;</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қызметшiлеріне 150000 (жүз елу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8 наурыз – Халықаралық әйелдер күніне орай:</w:t>
      </w:r>
    </w:p>
    <w:p>
      <w:pPr>
        <w:spacing w:after="0"/>
        <w:ind w:left="0"/>
        <w:jc w:val="both"/>
      </w:pPr>
      <w:r>
        <w:rPr>
          <w:rFonts w:ascii="Times New Roman"/>
          <w:b w:val="false"/>
          <w:i w:val="false"/>
          <w:color w:val="000000"/>
          <w:sz w:val="28"/>
        </w:rPr>
        <w:t>
      мемлекеттік атаулы әлеуметтік көмек алушылар қатарындағы көп балалы аналарына (отбасыларына) 5 (бес) айлық есептік көрсеткіш (бұдан әрі - АЕК) мөлшерінде;</w:t>
      </w:r>
    </w:p>
    <w:p>
      <w:pPr>
        <w:spacing w:after="0"/>
        <w:ind w:left="0"/>
        <w:jc w:val="both"/>
      </w:pPr>
      <w:r>
        <w:rPr>
          <w:rFonts w:ascii="Times New Roman"/>
          <w:b w:val="false"/>
          <w:i w:val="false"/>
          <w:color w:val="000000"/>
          <w:sz w:val="28"/>
        </w:rPr>
        <w:t>
      26 сәуір – радиациялық авариялар мен апаттардың салдарын жоюға және осы авариялар мен апаттардың құрбандарын еске алуға күніне орай:</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адамдарына және мүгедектігі ата-анасының бірінің радиациялық сәуле алуымен генетикалық байланысты олардың балаларына 150000 (жүз елу мың) теңге мөлшерінде;</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адамдарына 150000 (жүз елу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150000 (жүз елу мың) теңге мөлшерінде;</w:t>
      </w:r>
    </w:p>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150 000 (жүз елу мың) теңге мөлшерінде;</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адамдарына 150000 (жүз елу мың) теңге мөлшерінде;</w:t>
      </w:r>
    </w:p>
    <w:p>
      <w:pPr>
        <w:spacing w:after="0"/>
        <w:ind w:left="0"/>
        <w:jc w:val="both"/>
      </w:pPr>
      <w:r>
        <w:rPr>
          <w:rFonts w:ascii="Times New Roman"/>
          <w:b w:val="false"/>
          <w:i w:val="false"/>
          <w:color w:val="000000"/>
          <w:sz w:val="28"/>
        </w:rPr>
        <w:t>
      7 мамыр – Отан қорғаушы күніне орай:</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150000 (жүз елу мың) теңге мөлшерінде;</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150000 (жүз елу мың) теңге мөлшерінде;</w:t>
      </w:r>
    </w:p>
    <w:p>
      <w:pPr>
        <w:spacing w:after="0"/>
        <w:ind w:left="0"/>
        <w:jc w:val="both"/>
      </w:pPr>
      <w:r>
        <w:rPr>
          <w:rFonts w:ascii="Times New Roman"/>
          <w:b w:val="false"/>
          <w:i w:val="false"/>
          <w:color w:val="000000"/>
          <w:sz w:val="28"/>
        </w:rPr>
        <w:t>
      9 мамыр – Жеңіс күніне орай:</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қызметшілеріне, сондай-ақ бұрынғы КСР Одағы ішкі істер және мемлекеттік қауіпсіздік органдарының басшы және қатардағы құрамының адамдарына 150000 (жүз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адамдарына 50000 (елу мың) теңге мөлшерінде;</w:t>
      </w:r>
    </w:p>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зайыбына (жұбайына), сондай-ақ жалпы ауруға шалдығуы, жұмыста мертігуі және басқа да себептер (құқыққа қарсы келетіндерді қоспағанда) салдарынан болған мүгедектігі бар адам деп танылған, қайтыс болған Ұлы Отан соғысы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зайыбына (жұбайына) 60000 (алпыс мың) теңге мөлшерінде;</w:t>
      </w:r>
    </w:p>
    <w:p>
      <w:pPr>
        <w:spacing w:after="0"/>
        <w:ind w:left="0"/>
        <w:jc w:val="both"/>
      </w:pPr>
      <w:r>
        <w:rPr>
          <w:rFonts w:ascii="Times New Roman"/>
          <w:b w:val="false"/>
          <w:i w:val="false"/>
          <w:color w:val="000000"/>
          <w:sz w:val="28"/>
        </w:rPr>
        <w:t>
      бұрынғы КСР Одағы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қызметшiлерге, бұрынғы КСР Одағы Iшкi iстер министрлiгiнiң басшы және қатардағы құрамының адамдарына (әскери мамандар мен кеңесшiлердi қоса алғанда) 150000 (жүз елу мың) теңге мөлшерінде;</w:t>
      </w:r>
    </w:p>
    <w:p>
      <w:pPr>
        <w:spacing w:after="0"/>
        <w:ind w:left="0"/>
        <w:jc w:val="both"/>
      </w:pPr>
      <w:r>
        <w:rPr>
          <w:rFonts w:ascii="Times New Roman"/>
          <w:b w:val="false"/>
          <w:i w:val="false"/>
          <w:color w:val="000000"/>
          <w:sz w:val="28"/>
        </w:rPr>
        <w:t>
      31 мамыр – Саяси қуғын-сүргін және ашаршылық құрбандарын еске алу күніне орай:</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азаматтарына 10 (он) АЕК мөлшерінде;</w:t>
      </w:r>
    </w:p>
    <w:p>
      <w:pPr>
        <w:spacing w:after="0"/>
        <w:ind w:left="0"/>
        <w:jc w:val="both"/>
      </w:pPr>
      <w:r>
        <w:rPr>
          <w:rFonts w:ascii="Times New Roman"/>
          <w:b w:val="false"/>
          <w:i w:val="false"/>
          <w:color w:val="000000"/>
          <w:sz w:val="28"/>
        </w:rPr>
        <w:t>
      Социалистік Еңбек Ерлері, үш дәрежелі Еңбек Даңқы орденінің иегерлеріне 10 (он) АЕК мөлшерінде;</w:t>
      </w:r>
    </w:p>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адамдарына 10 (он) АЕК мөлшерінде;</w:t>
      </w:r>
    </w:p>
    <w:p>
      <w:pPr>
        <w:spacing w:after="0"/>
        <w:ind w:left="0"/>
        <w:jc w:val="both"/>
      </w:pPr>
      <w:r>
        <w:rPr>
          <w:rFonts w:ascii="Times New Roman"/>
          <w:b w:val="false"/>
          <w:i w:val="false"/>
          <w:color w:val="000000"/>
          <w:sz w:val="28"/>
        </w:rPr>
        <w:t>
      30 тамыз – Қазақстан Республикасының Конституция күніне орай:</w:t>
      </w:r>
    </w:p>
    <w:p>
      <w:pPr>
        <w:spacing w:after="0"/>
        <w:ind w:left="0"/>
        <w:jc w:val="both"/>
      </w:pPr>
      <w:r>
        <w:rPr>
          <w:rFonts w:ascii="Times New Roman"/>
          <w:b w:val="false"/>
          <w:i w:val="false"/>
          <w:color w:val="000000"/>
          <w:sz w:val="28"/>
        </w:rPr>
        <w:t>
      18 жасқа дейінгі мүгедектігі бар балаларға 20 (жиырма) АЕК мөлшерінде;</w:t>
      </w:r>
    </w:p>
    <w:p>
      <w:pPr>
        <w:spacing w:after="0"/>
        <w:ind w:left="0"/>
        <w:jc w:val="both"/>
      </w:pPr>
      <w:r>
        <w:rPr>
          <w:rFonts w:ascii="Times New Roman"/>
          <w:b w:val="false"/>
          <w:i w:val="false"/>
          <w:color w:val="000000"/>
          <w:sz w:val="28"/>
        </w:rPr>
        <w:t>
      Қазақстан Республикасының колледждерінде ақылы негізде оқитын жеке оңалту және оңалту бағдарламасының кәсіптік бөлігінен үзінді көшірмесі бар мүгедектергі бар адамдарға әлеуметтік көмек көрсету жөніндегі уәкілетті органның тізімі негізінде 30 (отыз) АЕК мөлшерінде;</w:t>
      </w:r>
    </w:p>
    <w:p>
      <w:pPr>
        <w:spacing w:after="0"/>
        <w:ind w:left="0"/>
        <w:jc w:val="both"/>
      </w:pPr>
      <w:r>
        <w:rPr>
          <w:rFonts w:ascii="Times New Roman"/>
          <w:b w:val="false"/>
          <w:i w:val="false"/>
          <w:color w:val="000000"/>
          <w:sz w:val="28"/>
        </w:rPr>
        <w:t>
      Қазақстан Республикасының жоғары оқу орындарында ақылы негізде оқитын жеке оңалту және оңалту бағдарламасының кәсіптік бөлігінен үзінді көшірмесі бар мүгедектігі бар адамдарға әлеуметтік көмек көрсету жөніндегі уәкілетті органның тізімі негізінде 60 (алпыс) АЕК мөлшерінде;</w:t>
      </w:r>
    </w:p>
    <w:p>
      <w:pPr>
        <w:spacing w:after="0"/>
        <w:ind w:left="0"/>
        <w:jc w:val="both"/>
      </w:pPr>
      <w:r>
        <w:rPr>
          <w:rFonts w:ascii="Times New Roman"/>
          <w:b w:val="false"/>
          <w:i w:val="false"/>
          <w:color w:val="000000"/>
          <w:sz w:val="28"/>
        </w:rPr>
        <w:t>
      1 қазан – Қарттар күніне орай:</w:t>
      </w:r>
    </w:p>
    <w:p>
      <w:pPr>
        <w:spacing w:after="0"/>
        <w:ind w:left="0"/>
        <w:jc w:val="both"/>
      </w:pPr>
      <w:r>
        <w:rPr>
          <w:rFonts w:ascii="Times New Roman"/>
          <w:b w:val="false"/>
          <w:i w:val="false"/>
          <w:color w:val="000000"/>
          <w:sz w:val="28"/>
        </w:rPr>
        <w:t>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азаматтарына 2 (екі) АЕК мөлшерінде;</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азаматтарына 3 (үш) АЕК мөлшерінде;</w:t>
      </w:r>
    </w:p>
    <w:p>
      <w:pPr>
        <w:spacing w:after="0"/>
        <w:ind w:left="0"/>
        <w:jc w:val="both"/>
      </w:pPr>
      <w:r>
        <w:rPr>
          <w:rFonts w:ascii="Times New Roman"/>
          <w:b w:val="false"/>
          <w:i w:val="false"/>
          <w:color w:val="000000"/>
          <w:sz w:val="28"/>
        </w:rPr>
        <w:t>
      25 қазан – Қазақстан Республикасының күніне орай:</w:t>
      </w:r>
    </w:p>
    <w:p>
      <w:pPr>
        <w:spacing w:after="0"/>
        <w:ind w:left="0"/>
        <w:jc w:val="both"/>
      </w:pPr>
      <w:r>
        <w:rPr>
          <w:rFonts w:ascii="Times New Roman"/>
          <w:b w:val="false"/>
          <w:i w:val="false"/>
          <w:color w:val="000000"/>
          <w:sz w:val="28"/>
        </w:rPr>
        <w:t>
      18 жасқа дейінгі мүгедектігі бар балаларға 5 (бес) АЕК мөлшерінде;</w:t>
      </w:r>
    </w:p>
    <w:p>
      <w:pPr>
        <w:spacing w:after="0"/>
        <w:ind w:left="0"/>
        <w:jc w:val="both"/>
      </w:pPr>
      <w:r>
        <w:rPr>
          <w:rFonts w:ascii="Times New Roman"/>
          <w:b w:val="false"/>
          <w:i w:val="false"/>
          <w:color w:val="000000"/>
          <w:sz w:val="28"/>
        </w:rPr>
        <w:t>
      бірінші және екінші топтағы мүгедектігі бар тұлғаларға 5 (бес) АЕК мөлшерінде;</w:t>
      </w:r>
    </w:p>
    <w:p>
      <w:pPr>
        <w:spacing w:after="0"/>
        <w:ind w:left="0"/>
        <w:jc w:val="both"/>
      </w:pPr>
      <w:r>
        <w:rPr>
          <w:rFonts w:ascii="Times New Roman"/>
          <w:b w:val="false"/>
          <w:i w:val="false"/>
          <w:color w:val="000000"/>
          <w:sz w:val="28"/>
        </w:rPr>
        <w:t>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Қазақстан Республикасының "Жаппай саяси қуғын-сүргіндер құрбандарын ақтау туралы" Заңымен белгіленген 1986 жылғы 17-18 желтоқсандағы Қазақстандағы оқиғаларға қатысқан азаматтарға 60 (алпыс) АЕК мөлшерінде;</w:t>
      </w:r>
    </w:p>
    <w:p>
      <w:pPr>
        <w:spacing w:after="0"/>
        <w:ind w:left="0"/>
        <w:jc w:val="both"/>
      </w:pPr>
      <w:r>
        <w:rPr>
          <w:rFonts w:ascii="Times New Roman"/>
          <w:b w:val="false"/>
          <w:i w:val="false"/>
          <w:color w:val="000000"/>
          <w:sz w:val="28"/>
        </w:rPr>
        <w:t>
      2) бір жолғы әлеуметтік көмек:</w:t>
      </w:r>
    </w:p>
    <w:p>
      <w:pPr>
        <w:spacing w:after="0"/>
        <w:ind w:left="0"/>
        <w:jc w:val="both"/>
      </w:pPr>
      <w:r>
        <w:rPr>
          <w:rFonts w:ascii="Times New Roman"/>
          <w:b w:val="false"/>
          <w:i w:val="false"/>
          <w:color w:val="000000"/>
          <w:sz w:val="28"/>
        </w:rPr>
        <w:t>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50 (елу) АЕК мөлшерінде санаториялық-курорттық емделуге Мемлекеттік корпорацияның тізімі, мәртебесін растайтын құжатты, Үлгілік қағидаларының 12-тармағы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бірінші топ мүгедектігі бар адамдарға, 18 жасқа дейінгі мүгедектігі бар балаларға,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100 (жүз) АЕК мөлшерінде тұрғын үй-жайын жөндеуге және абаттандыруға тұрғын үйге (пәтерге) меншік құқығын растайтын құжатты, мәртебесін растайтын құжатты, участкелік комиссияның актісі мен қортындысын, Үлгілік қағидаларының 12-тармағы 1) тармақшада көрсетілген құжатты қоса бере отырып өтініш негізінде, мүгедектігін растайтын құжатты әлеуметтік көмек екі жылда бір рет беріледі;</w:t>
      </w:r>
    </w:p>
    <w:p>
      <w:pPr>
        <w:spacing w:after="0"/>
        <w:ind w:left="0"/>
        <w:jc w:val="both"/>
      </w:pPr>
      <w:r>
        <w:rPr>
          <w:rFonts w:ascii="Times New Roman"/>
          <w:b w:val="false"/>
          <w:i w:val="false"/>
          <w:color w:val="000000"/>
          <w:sz w:val="28"/>
        </w:rPr>
        <w:t>
      бірінші топ мүгедектігі бар тұлғаларға (жеке көмекші қызметтерін алу үшін мүгедектігі бар адамдарды абилитациялаудың және оңалтудың жеке бағдарламасының әлеуметтік бөлігінен үзінді көшірмесі бар) 55 (елу бес) АЕК мөлшерінде еріп жүретін адамның жол жүруіне, тұруына және тамақтануына мүгедектігін растайтын құжатты, Үлгілік қағидаларының 12-тармағы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18 жасқа дейінгі мүгедектігі бар балаларды санаториялық-курорттық емдеуге ертіп жүретін заңды өкілдердің біріне 30 (отыз) АЕК мөлшерінде, баланың туу туралы куәлігін, мүгедектігін растайтын құжатты, Үлгілік қағидаларының 12-тармағы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xml:space="preserve">
      пешпен жылытылатын жеке тұрғын үй қорында тұратын бірінші, екінші, үшінші топ мүгедектігі бар адамдарға, 18 жасқа дейінгі мүгедектігі бар балаларға қатты отын сатып алуға 20 (жиырма) АЕК мөлшерінде әлеуметтік көмек көрсету жөніндегі уәкілетті органның тізімі, мүгедектігін растайтын құжатты, Үлгілік қағидаларының 12-тармағының 1) тармақшада көрсетілген құжатты қоса бере отырып өтініш негізінде; </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басқа мемлекеттердiң аумағындағы ұрыс қимылдарының ардагерлеріне,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қатысқандарға, сондай-ақ ядролық сынақтарға тiкелей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10 (он) АЕК мөлшерінде (сауықтыруға) мәртебесін растайтын құжатты, Үлгілік қағидаларының 12-тармағы 1) тармақшада көрсетілген құжатты қоса бере отырып өтініш негізінде; </w:t>
      </w:r>
    </w:p>
    <w:p>
      <w:pPr>
        <w:spacing w:after="0"/>
        <w:ind w:left="0"/>
        <w:jc w:val="both"/>
      </w:pPr>
      <w:r>
        <w:rPr>
          <w:rFonts w:ascii="Times New Roman"/>
          <w:b w:val="false"/>
          <w:i w:val="false"/>
          <w:color w:val="000000"/>
          <w:sz w:val="28"/>
        </w:rPr>
        <w:t>
      гемодиализ процедурасын алатын бірінші, екінші топ мүгедектігі бар адамдарға, 18 жасқа дейінгі мүгедектігі бар балаларға 30 (отыз)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мүгедектігің растайтын құжатты, медициналық мекемесінің анықтамасы, Үлгілік қағидаларының 12-тармағының 1) тармақшасында, 3) тармақшасының үшінші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8. Әлеуметтік көмек көрсету жөніндегі уәкілетті орган азаматтарды мұқтаждар санатына жатқызу үшін мынадай негіздер бойынша әлеуметтік көмек көрсетеді:</w:t>
      </w:r>
    </w:p>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жасының егде тартуына байланысты өзіне-өзі күтім жасай алмауы;</w:t>
      </w:r>
    </w:p>
    <w:p>
      <w:pPr>
        <w:spacing w:after="0"/>
        <w:ind w:left="0"/>
        <w:jc w:val="both"/>
      </w:pPr>
      <w:r>
        <w:rPr>
          <w:rFonts w:ascii="Times New Roman"/>
          <w:b w:val="false"/>
          <w:i w:val="false"/>
          <w:color w:val="000000"/>
          <w:sz w:val="28"/>
        </w:rPr>
        <w:t>
      6)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8-1. Кірістерін есепке алмай, біржолғы әлеуметтік көмек:</w:t>
      </w:r>
    </w:p>
    <w:p>
      <w:pPr>
        <w:spacing w:after="0"/>
        <w:ind w:left="0"/>
        <w:jc w:val="both"/>
      </w:pPr>
      <w:r>
        <w:rPr>
          <w:rFonts w:ascii="Times New Roman"/>
          <w:b w:val="false"/>
          <w:i w:val="false"/>
          <w:color w:val="000000"/>
          <w:sz w:val="28"/>
        </w:rPr>
        <w:t>
      азаматтарға (отбасыларға) дүлей апат салдарынан оларға не оның мүлкіне зиян келтіруіне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12-тармағы 1) тармақшасы, 3) тармақшасының екінші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азаматтарға (отбасыларға) өрт салдарынан оларға не оның мүлкіне зиян келтіруне байланысты (меншігінде бірден астам тұрғын үйі (пәтер, үй) бар азаматтарды (отбасын) қоспағанда) 100 (жүз) АЕК мөлшерінде жылжымайтын мүліктің жоқ (немесе бар) екендігі туралы анықтамасы, Үлгілік қағидаларының 12-тармағы 1) тармақшасы, 3) тармақшасының үшінші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бас бостандығынан айыру орындарынан босатылған, пробация қызметінің есебінде тұратын адамдарға 10 (он) АЕК мөлшерінде Май ауданының полиция бөлімі, Май ауданының пробация қызметі тізімі негізінде;</w:t>
      </w:r>
    </w:p>
    <w:p>
      <w:pPr>
        <w:spacing w:after="0"/>
        <w:ind w:left="0"/>
        <w:jc w:val="both"/>
      </w:pPr>
      <w:r>
        <w:rPr>
          <w:rFonts w:ascii="Times New Roman"/>
          <w:b w:val="false"/>
          <w:i w:val="false"/>
          <w:color w:val="000000"/>
          <w:sz w:val="28"/>
        </w:rPr>
        <w:t>
      қатерлі ісікке шалдыққан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туберкулезбен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адамның иммунитет тапшылығы вирусы (АИВ) тудыратын аурудан зардап шегетін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созылмалы вирустық гепатитпен және бауыр циррозымен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қант диабетімен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психикалық, мінез-құлық бұзылыстарына (ауруларға) тап болған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балалардың церебралдық параличімен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миокардтың жіті инфартісімен (алғашқы 6 ай)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ревматизммен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дәнекер тіннің жүйелі зақымдануларынан зардап шегетін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нерв жүйесінің дегенерациялық ауруларымын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орталық нерв жүйесінің миелинсіздендіруші ауруларымен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орфандық ауруларымен ауыратын адамдарға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мекемесінің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8-2. Кірістерін есепке алмай ай сайынғы әлеуметтік көмек:</w:t>
      </w:r>
    </w:p>
    <w:p>
      <w:pPr>
        <w:spacing w:after="0"/>
        <w:ind w:left="0"/>
        <w:jc w:val="both"/>
      </w:pPr>
      <w:r>
        <w:rPr>
          <w:rFonts w:ascii="Times New Roman"/>
          <w:b w:val="false"/>
          <w:i w:val="false"/>
          <w:color w:val="000000"/>
          <w:sz w:val="28"/>
        </w:rPr>
        <w:t>
      өзіне-өзі күтім көрсете алмайтын және денсаулығының жай-күйіне байланысты үнемі көмек көрсетуге мұқтаж, үйде арнайы әлеуметтік қызметтерді алатын,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(қарттық жасына, бірінші, екінші топтағы мүгедектігі бар,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мүгедектігі бар тұлғаларға 3 (үш) АЕК мөлшерінде әлеуметтік көмек көрсету жөніндегі уәкілетті органның тізімі, участкелік комиссияның актісі мен көртындысын, Үлгілік қағидаларының 12-тармағы 1) тармақшада көрсетілген құжатты қоса бере отырып өтініш негізінде;</w:t>
      </w:r>
    </w:p>
    <w:p>
      <w:pPr>
        <w:spacing w:after="0"/>
        <w:ind w:left="0"/>
        <w:jc w:val="both"/>
      </w:pPr>
      <w:r>
        <w:rPr>
          <w:rFonts w:ascii="Times New Roman"/>
          <w:b w:val="false"/>
          <w:i w:val="false"/>
          <w:color w:val="000000"/>
          <w:sz w:val="28"/>
        </w:rPr>
        <w:t>
      жоғары оқу орындарында, интернатурада, резидентурада оқу үшін, арнайы комиссия шешімі бойынша әлеуметтік көмек алған студенттерге 20 (жиырма) АЕК мөлшерінде Май ауданы әкімі, жоғары оқу орнының басшысы және өтініш беруші қол қойған білім беру қызметтерін көрсетуге арналған үш жақты шарт негізінде оқу кезеңінде тұру, тамақтану және тұрғылықты жеріне баруға;</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балаларға тиісті қаржы жылына арналған республикалық бюджет туралы Қазақстан Республикасының Заңында белгіленген ең төменгі күнкөріс екі еселеген мөлшерінде, баланың туу туралы куәлігі, медициналық мекеменің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туберкулезбен ауыратын адамдарға амбулаторлық емделу кезінде 15 (он бес) АЕК мөлшерінде Павлодар облысы әкімдігі Павлодар облысы денсаулық сақтау басқармасының "Май аудандық ауруханасы" шаруашылық жүргізу құқығында коммуналдық мемлекеттік кәсіпорыны ұсынған тізімі, медициналық мекеменің анықтамасы, Үлгілік қағидаларының 12-тармағының 1) тармақшасында, 3) тармақшасының төртінші абзацында көрсетілген құжатты қоса бере отырып өтініш негізінде.</w:t>
      </w:r>
    </w:p>
    <w:p>
      <w:pPr>
        <w:spacing w:after="0"/>
        <w:ind w:left="0"/>
        <w:jc w:val="both"/>
      </w:pPr>
      <w:r>
        <w:rPr>
          <w:rFonts w:ascii="Times New Roman"/>
          <w:b w:val="false"/>
          <w:i w:val="false"/>
          <w:color w:val="000000"/>
          <w:sz w:val="28"/>
        </w:rPr>
        <w:t>
      8-3. Кірістерін есепке ала отырып біржолғы әлеуметтік көмек:</w:t>
      </w:r>
    </w:p>
    <w:p>
      <w:pPr>
        <w:spacing w:after="0"/>
        <w:ind w:left="0"/>
        <w:jc w:val="both"/>
      </w:pPr>
      <w:r>
        <w:rPr>
          <w:rFonts w:ascii="Times New Roman"/>
          <w:b w:val="false"/>
          <w:i w:val="false"/>
          <w:color w:val="000000"/>
          <w:sz w:val="28"/>
        </w:rPr>
        <w:t>
      жоғары оқу орындарында, интернатурада, резидентурада оқу үшін, арнайы комиссия шешімі бойынша әлеуметтік көмек алған студенттерге оқудың ңақты құны мөлшерінде Май ауданы әкімі, жоғары оқу орнының басшысы және өтініш беруші қол қойған білім беру қызметтерін көрсетуге арналған үш жақты шарт негізінде;</w:t>
      </w:r>
    </w:p>
    <w:p>
      <w:pPr>
        <w:spacing w:after="0"/>
        <w:ind w:left="0"/>
        <w:jc w:val="both"/>
      </w:pPr>
      <w:r>
        <w:rPr>
          <w:rFonts w:ascii="Times New Roman"/>
          <w:b w:val="false"/>
          <w:i w:val="false"/>
          <w:color w:val="000000"/>
          <w:sz w:val="28"/>
        </w:rPr>
        <w:t>
      пешпен жылытылатын жеке тұрғын үй қорында тұратын атаулы әлеуметтік көмек алатындар қатарынан көп балалы отбасыларға, өтініш берген кезде жан басына шаққандағы орташа табыстары ең төменгі күнкөріс деңгейінен аспайтын отбасыларға қатты отын сатып алуға 20 (жиырма) АЕК мөлшерінде Үлгілік қағидаларының 12-тармағының 1), 2) тармақшаларында көрсетілген құжаттармен бірге берілген өтініш негізінде.</w:t>
      </w:r>
    </w:p>
    <w:p>
      <w:pPr>
        <w:spacing w:after="0"/>
        <w:ind w:left="0"/>
        <w:jc w:val="both"/>
      </w:pPr>
      <w:r>
        <w:rPr>
          <w:rFonts w:ascii="Times New Roman"/>
          <w:b w:val="false"/>
          <w:i w:val="false"/>
          <w:color w:val="000000"/>
          <w:sz w:val="28"/>
        </w:rPr>
        <w:t>
      9. Алушылардың жекелеген санаттары үшін атаулы күндер мен мереке күндеріне орай әлеуметтік көмектің мөлшері Павлодар облысы әкімдігімен келісу бойынша бірыңғай мөлшерде белгіленеді.</w:t>
      </w:r>
    </w:p>
    <w:p>
      <w:pPr>
        <w:spacing w:after="0"/>
        <w:ind w:left="0"/>
        <w:jc w:val="both"/>
      </w:pPr>
      <w:r>
        <w:rPr>
          <w:rFonts w:ascii="Times New Roman"/>
          <w:b w:val="false"/>
          <w:i w:val="false"/>
          <w:color w:val="000000"/>
          <w:sz w:val="28"/>
        </w:rPr>
        <w:t>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қағидалардың 7-қосымшасына сәйкес нысан бойынша қалыптастырылады.</w:t>
      </w:r>
    </w:p>
    <w:p>
      <w:pPr>
        <w:spacing w:after="0"/>
        <w:ind w:left="0"/>
        <w:jc w:val="both"/>
      </w:pPr>
      <w:r>
        <w:rPr>
          <w:rFonts w:ascii="Times New Roman"/>
          <w:b w:val="false"/>
          <w:i w:val="false"/>
          <w:color w:val="000000"/>
          <w:sz w:val="28"/>
        </w:rPr>
        <w:t>
      Бірнеше санатқа жататын адамдарға әлеуметтік көмек атаулы күндер мен мереке күндеріне әр негізде төленеді.</w:t>
      </w:r>
    </w:p>
    <w:p>
      <w:pPr>
        <w:spacing w:after="0"/>
        <w:ind w:left="0"/>
        <w:jc w:val="both"/>
      </w:pP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left"/>
      </w:pPr>
      <w:r>
        <w:rPr>
          <w:rFonts w:ascii="Times New Roman"/>
          <w:b/>
          <w:i w:val="false"/>
          <w:color w:val="000000"/>
        </w:rPr>
        <w:t xml:space="preserve"> 3-тарау. Әлеуметтік көмек көрсету тәртібі</w:t>
      </w:r>
    </w:p>
    <w:p>
      <w:pPr>
        <w:spacing w:after="0"/>
        <w:ind w:left="0"/>
        <w:jc w:val="both"/>
      </w:pPr>
      <w:r>
        <w:rPr>
          <w:rFonts w:ascii="Times New Roman"/>
          <w:b w:val="false"/>
          <w:i w:val="false"/>
          <w:color w:val="000000"/>
          <w:sz w:val="28"/>
        </w:rPr>
        <w:t>
      11. Әлеуметтік көмек көрсету тәртібі Үлгілік қағидалардың 12-20 тармақтарына сәйкес айқындалады.</w:t>
      </w:r>
    </w:p>
    <w:p>
      <w:pPr>
        <w:spacing w:after="0"/>
        <w:ind w:left="0"/>
        <w:jc w:val="both"/>
      </w:pPr>
      <w:r>
        <w:rPr>
          <w:rFonts w:ascii="Times New Roman"/>
          <w:b w:val="false"/>
          <w:i w:val="false"/>
          <w:color w:val="000000"/>
          <w:sz w:val="28"/>
        </w:rPr>
        <w:t>
      12.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13. Жеке сәйкестендіру нөмірін, тегін, атын, әкесінің атын және банктік шотын көрсете отырып әлеуметтік маңызы бар ауру болған кезде әлеуметтік көмек алушылардың тізімдерін денсаулық сақтау ұйымдары Қазақстан Республикасы Денсаулық сақтау министрінің бұйрығымен әлеуметтік маңызы бар аурулар тізбесінде белгіленген кодтардың халықаралық сыныптамасына сәйкес электрондық түрде береді.</w:t>
      </w:r>
    </w:p>
    <w:p>
      <w:pPr>
        <w:spacing w:after="0"/>
        <w:ind w:left="0"/>
        <w:jc w:val="both"/>
      </w:pPr>
      <w:r>
        <w:rPr>
          <w:rFonts w:ascii="Times New Roman"/>
          <w:b w:val="false"/>
          <w:i w:val="false"/>
          <w:color w:val="000000"/>
          <w:sz w:val="28"/>
        </w:rPr>
        <w:t>
      Қазақстан Республикасы Үкіметінің 2022 жылғы 24 маусымдағы "Мәліметтерді таратылуы шектелген қызметтік ақпаратқа жатқызу және онымен жұмыс істеу қағидаларын бекіту туралы" № 429 қаулысына сәйкес әлеуметтік маңызы бар ауру болған кезде әлеуметтік көмек алушылардың тізімдерін денсаулық сақтау ұйымдары электронды түрде ұсынады.</w:t>
      </w:r>
    </w:p>
    <w:p>
      <w:pPr>
        <w:spacing w:after="0"/>
        <w:ind w:left="0"/>
        <w:jc w:val="both"/>
      </w:pPr>
      <w:r>
        <w:rPr>
          <w:rFonts w:ascii="Times New Roman"/>
          <w:b w:val="false"/>
          <w:i w:val="false"/>
          <w:color w:val="000000"/>
          <w:sz w:val="28"/>
        </w:rPr>
        <w:t>
      Бірнеше санатқа жататын адамдарға әлеуметтік маңызы бар ауру болған жағдайда әлеуметтік көмек әр негізде төленеді.</w:t>
      </w:r>
    </w:p>
    <w:p>
      <w:pPr>
        <w:spacing w:after="0"/>
        <w:ind w:left="0"/>
        <w:jc w:val="both"/>
      </w:pPr>
      <w:r>
        <w:rPr>
          <w:rFonts w:ascii="Times New Roman"/>
          <w:b w:val="false"/>
          <w:i w:val="false"/>
          <w:color w:val="000000"/>
          <w:sz w:val="28"/>
        </w:rPr>
        <w:t>
      14. Қазақстан Республикасында бір реттік әлеуметттік көмектің бір түрі бойынша бірдей төлем кезенділігігмен біржолғы әлеуметтік көмек жылына бір рет көрсетіледі.</w:t>
      </w:r>
    </w:p>
    <w:p>
      <w:pPr>
        <w:spacing w:after="0"/>
        <w:ind w:left="0"/>
        <w:jc w:val="both"/>
      </w:pPr>
      <w:r>
        <w:rPr>
          <w:rFonts w:ascii="Times New Roman"/>
          <w:b w:val="false"/>
          <w:i w:val="false"/>
          <w:color w:val="000000"/>
          <w:sz w:val="28"/>
        </w:rPr>
        <w:t>
      Дүлей апат салдарынан азаматқа (отбасына) не оның мүлкіне зиян келуі, өрт салдарынан азаматқа (отбасына) не оның мүлкіне зиян келуі, жергілікті өкілді органдар ең төмен күнкөріс деңгейіне еселік қатынаста белгілеген шектен аспайтын жан басына шаққандағы орташа табыстың болуына байланысты жағдайда әлеуметтік көмек көрсетуге өтініш беру мерзімі оқиға болған күннен бастап алты айдан кешіктірілмейді.</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p>
      <w:pPr>
        <w:spacing w:after="0"/>
        <w:ind w:left="0"/>
        <w:jc w:val="both"/>
      </w:pPr>
      <w:r>
        <w:rPr>
          <w:rFonts w:ascii="Times New Roman"/>
          <w:b w:val="false"/>
          <w:i w:val="false"/>
          <w:color w:val="000000"/>
          <w:sz w:val="28"/>
        </w:rPr>
        <w:t>
      15. Мынадай:</w:t>
      </w:r>
    </w:p>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артық болған;</w:t>
      </w:r>
    </w:p>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p>
      <w:pPr>
        <w:spacing w:after="0"/>
        <w:ind w:left="0"/>
        <w:jc w:val="both"/>
      </w:pPr>
      <w:r>
        <w:rPr>
          <w:rFonts w:ascii="Times New Roman"/>
          <w:b w:val="false"/>
          <w:i w:val="false"/>
          <w:color w:val="000000"/>
          <w:sz w:val="28"/>
        </w:rPr>
        <w:t>
      16. Әлеуметтік көмек көрсетуге жұмсалатын шығыстарды қаржыландыру Май ауданының бюджетінде көзделген, ағымдағы қаржы жылына арналған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17. Мынадай:</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тұрақты тұру үшін Май ауданынан тыс кеткен;</w:t>
      </w:r>
    </w:p>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p>
      <w:pPr>
        <w:spacing w:after="0"/>
        <w:ind w:left="0"/>
        <w:jc w:val="both"/>
      </w:pPr>
      <w:r>
        <w:rPr>
          <w:rFonts w:ascii="Times New Roman"/>
          <w:b w:val="false"/>
          <w:i w:val="false"/>
          <w:color w:val="000000"/>
          <w:sz w:val="28"/>
        </w:rPr>
        <w:t>
      Осы тармақтың 3) тармақшасы Үлгілік қағидалардың 8-тармағының 1) және 2) тармақшаларында көрсетілген негіздер бойынша тағайындалған әлеуметтік көмекті төлеуге қолданылмайды.</w:t>
      </w:r>
    </w:p>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p>
      <w:pPr>
        <w:spacing w:after="0"/>
        <w:ind w:left="0"/>
        <w:jc w:val="both"/>
      </w:pPr>
      <w:r>
        <w:rPr>
          <w:rFonts w:ascii="Times New Roman"/>
          <w:b w:val="false"/>
          <w:i w:val="false"/>
          <w:color w:val="000000"/>
          <w:sz w:val="28"/>
        </w:rPr>
        <w:t>
      18.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p>
      <w:pPr>
        <w:spacing w:after="0"/>
        <w:ind w:left="0"/>
        <w:jc w:val="both"/>
      </w:pPr>
      <w:r>
        <w:rPr>
          <w:rFonts w:ascii="Times New Roman"/>
          <w:b w:val="false"/>
          <w:i w:val="false"/>
          <w:color w:val="000000"/>
          <w:sz w:val="28"/>
        </w:rPr>
        <w:t>
      19.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p>
      <w:pPr>
        <w:spacing w:after="0"/>
        <w:ind w:left="0"/>
        <w:jc w:val="both"/>
      </w:pPr>
      <w:r>
        <w:rPr>
          <w:rFonts w:ascii="Times New Roman"/>
          <w:b w:val="false"/>
          <w:i w:val="false"/>
          <w:color w:val="000000"/>
          <w:sz w:val="28"/>
        </w:rPr>
        <w:t>
      20.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Үлгілік қағидалардың 28-32 тармақтарына сәйкес бастама жасайды.</w:t>
      </w:r>
    </w:p>
    <w:p>
      <w:pPr>
        <w:spacing w:after="0"/>
        <w:ind w:left="0"/>
        <w:jc w:val="both"/>
      </w:pPr>
      <w:r>
        <w:rPr>
          <w:rFonts w:ascii="Times New Roman"/>
          <w:b w:val="false"/>
          <w:i w:val="false"/>
          <w:color w:val="000000"/>
          <w:sz w:val="28"/>
        </w:rPr>
        <w:t>
      21.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p>
      <w:pPr>
        <w:spacing w:after="0"/>
        <w:ind w:left="0"/>
        <w:jc w:val="both"/>
      </w:pPr>
      <w:r>
        <w:rPr>
          <w:rFonts w:ascii="Times New Roman"/>
          <w:b w:val="false"/>
          <w:i w:val="false"/>
          <w:color w:val="000000"/>
          <w:sz w:val="28"/>
        </w:rPr>
        <w:t>
      Осы Қағиданың 2-қосымшасына сәйкес Мемлекеттік корпорация ай сайын есепті айдан кейінгі айдың 20-сынан кешіктірмей әлеуметтік көмек көрсету жөніндегі уәкілетті органға екінші деңгейдегі банктер мен "Қазпошта" АҚ жағдайында жүргізілген әлеуметтік көмек төлемдері туралы ақпаратты жібереді.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7 наурыздағы № 1/26</w:t>
            </w:r>
            <w:r>
              <w:br/>
            </w:r>
            <w:r>
              <w:rPr>
                <w:rFonts w:ascii="Times New Roman"/>
                <w:b w:val="false"/>
                <w:i w:val="false"/>
                <w:color w:val="000000"/>
                <w:sz w:val="20"/>
              </w:rPr>
              <w:t>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30 қарашадағы № 2/6</w:t>
            </w:r>
            <w:r>
              <w:br/>
            </w:r>
            <w:r>
              <w:rPr>
                <w:rFonts w:ascii="Times New Roman"/>
                <w:b w:val="false"/>
                <w:i w:val="false"/>
                <w:color w:val="000000"/>
                <w:sz w:val="20"/>
              </w:rPr>
              <w:t>шешіміне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__________________________ облысы_______________________ ауданы(уәкілетті органның атауы)бойынша екінші деңгейдегі банктер (ЕДБ) және "Қазпошта" АҚ бөлінісінде жүргізілген әлеуметтік көмек төлемдері бойынша мәліметтер</w:t>
      </w:r>
    </w:p>
    <w:p>
      <w:pPr>
        <w:spacing w:after="0"/>
        <w:ind w:left="0"/>
        <w:jc w:val="both"/>
      </w:pPr>
      <w:r>
        <w:rPr>
          <w:rFonts w:ascii="Times New Roman"/>
          <w:b w:val="false"/>
          <w:i w:val="false"/>
          <w:color w:val="000000"/>
          <w:sz w:val="28"/>
        </w:rPr>
        <w:t>
      есеп беру кезеңі__________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р/б</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және "Қазпошта" АҚ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аударылды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 (ЕДБ) және "Қазпошта"АҚ қайтарылды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төленді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көмектің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