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5b81" w14:textId="a945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Ақтоғай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2025 жылғы 6 ақпандағы № 179/29 шешімі. Павлодар облысының Әділет департаментінде 2025 жылғы 17 ақпанда № 7637-14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облысы Ақтоғай ауданының елді мекендерінде бағалау аймақтарының шекаралары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Ақтоғай ауданының елді мекендерінде жер телімдер үшін төлемақы базалық мөлшерлемелеріне түзету коэффициенттері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Павлодар облысы Ақтоғай аудандық мәслихатының "Павлодар облысы Ақтоғай ауданының елді мекендерінде жер телімдер үшін бағалау аймақтарының шекараларын және төлемақы базалық мөлшерлемелеріне түзету коэффициенттерін бекіту туралы" 2015 жылғы 24 шілдедегі № 199/45 (Нормативтік құқықтық актілердің мемлекеттік тіркеу тізілімінде № 4634 болып тіркелді)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Ақтоғай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Ақтоғай ауданы Ақтоғай ауылдық округі елді мекендерінің жерлеріне</w:t>
      </w:r>
      <w:r>
        <w:br/>
      </w:r>
      <w:r>
        <w:rPr>
          <w:rFonts w:ascii="Times New Roman"/>
          <w:b/>
          <w:i w:val="false"/>
          <w:color w:val="000000"/>
        </w:rPr>
        <w:t>бағалау аймақтарының шекараларын және түзету коэффициентерін</w:t>
      </w:r>
      <w:r>
        <w:br/>
      </w:r>
      <w:r>
        <w:rPr>
          <w:rFonts w:ascii="Times New Roman"/>
          <w:b/>
          <w:i w:val="false"/>
          <w:color w:val="000000"/>
        </w:rPr>
        <w:t>айқындаумен жерлерді аймақтарға бөлу СҰЛБАСЫ</w:t>
      </w:r>
    </w:p>
    <w:bookmarkEnd w:id="6"/>
    <w:p>
      <w:pPr>
        <w:spacing w:after="0"/>
        <w:ind w:left="0"/>
        <w:jc w:val="left"/>
      </w:pPr>
      <w:r>
        <w:br/>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327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Ақтоғай ауданы Ақжол ауылдық округі елді мекендерінің жерлеріне</w:t>
      </w:r>
      <w:r>
        <w:br/>
      </w:r>
      <w:r>
        <w:rPr>
          <w:rFonts w:ascii="Times New Roman"/>
          <w:b/>
          <w:i w:val="false"/>
          <w:color w:val="000000"/>
        </w:rPr>
        <w:t>бағалау аймақтарының шекараларын және түзету коэффициентерін</w:t>
      </w:r>
      <w:r>
        <w:br/>
      </w:r>
      <w:r>
        <w:rPr>
          <w:rFonts w:ascii="Times New Roman"/>
          <w:b/>
          <w:i w:val="false"/>
          <w:color w:val="000000"/>
        </w:rPr>
        <w:t>айқындаумен жерлерді аймақтарға бөлу СҰЛБАСЫ</w:t>
      </w:r>
    </w:p>
    <w:bookmarkEnd w:id="7"/>
    <w:p>
      <w:pPr>
        <w:spacing w:after="0"/>
        <w:ind w:left="0"/>
        <w:jc w:val="left"/>
      </w:pPr>
      <w:r>
        <w:br/>
      </w:r>
    </w:p>
    <w:p>
      <w:pPr>
        <w:spacing w:after="0"/>
        <w:ind w:left="0"/>
        <w:jc w:val="both"/>
      </w:pPr>
      <w:r>
        <w:drawing>
          <wp:inline distT="0" distB="0" distL="0" distR="0">
            <wp:extent cx="77216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724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Ақтоғай ауданы Жалаулы ауылдық округі елді мекендерінің</w:t>
      </w:r>
      <w:r>
        <w:br/>
      </w:r>
      <w:r>
        <w:rPr>
          <w:rFonts w:ascii="Times New Roman"/>
          <w:b/>
          <w:i w:val="false"/>
          <w:color w:val="000000"/>
        </w:rPr>
        <w:t>жерлеріне бағалау аймақтарының шекараларын және түзету</w:t>
      </w:r>
      <w:r>
        <w:br/>
      </w:r>
      <w:r>
        <w:rPr>
          <w:rFonts w:ascii="Times New Roman"/>
          <w:b/>
          <w:i w:val="false"/>
          <w:color w:val="000000"/>
        </w:rPr>
        <w:t>коэффициентерін айқындаумен жерлерді аймақтарға бөлу СҰЛБАСЫ</w:t>
      </w:r>
    </w:p>
    <w:bookmarkEnd w:id="8"/>
    <w:p>
      <w:pPr>
        <w:spacing w:after="0"/>
        <w:ind w:left="0"/>
        <w:jc w:val="left"/>
      </w:pP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4-қосымша</w:t>
            </w:r>
          </w:p>
        </w:tc>
      </w:tr>
    </w:tbl>
    <w:bookmarkStart w:name="z14" w:id="9"/>
    <w:p>
      <w:pPr>
        <w:spacing w:after="0"/>
        <w:ind w:left="0"/>
        <w:jc w:val="left"/>
      </w:pPr>
      <w:r>
        <w:rPr>
          <w:rFonts w:ascii="Times New Roman"/>
          <w:b/>
          <w:i w:val="false"/>
          <w:color w:val="000000"/>
        </w:rPr>
        <w:t xml:space="preserve"> Ақтоғай ауданы Жолболды ауылдық округі елді мекендерінің жерлеріне</w:t>
      </w:r>
      <w:r>
        <w:br/>
      </w:r>
      <w:r>
        <w:rPr>
          <w:rFonts w:ascii="Times New Roman"/>
          <w:b/>
          <w:i w:val="false"/>
          <w:color w:val="000000"/>
        </w:rPr>
        <w:t>бағалау аймақтарының шекараларын және түзету коэффициентерін</w:t>
      </w:r>
      <w:r>
        <w:br/>
      </w:r>
      <w:r>
        <w:rPr>
          <w:rFonts w:ascii="Times New Roman"/>
          <w:b/>
          <w:i w:val="false"/>
          <w:color w:val="000000"/>
        </w:rPr>
        <w:t>айқындаумен жерлерді аймақтарға бөлу СҰЛБАСЫ</w:t>
      </w:r>
    </w:p>
    <w:bookmarkEnd w:id="9"/>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5-қосымша</w:t>
            </w:r>
          </w:p>
        </w:tc>
      </w:tr>
    </w:tbl>
    <w:bookmarkStart w:name="z16" w:id="10"/>
    <w:p>
      <w:pPr>
        <w:spacing w:after="0"/>
        <w:ind w:left="0"/>
        <w:jc w:val="left"/>
      </w:pPr>
      <w:r>
        <w:rPr>
          <w:rFonts w:ascii="Times New Roman"/>
          <w:b/>
          <w:i w:val="false"/>
          <w:color w:val="000000"/>
        </w:rPr>
        <w:t xml:space="preserve"> Ақтоғай ауданы Қараоба ауылдық округі елді мекендерінің жерлеріне</w:t>
      </w:r>
      <w:r>
        <w:br/>
      </w:r>
      <w:r>
        <w:rPr>
          <w:rFonts w:ascii="Times New Roman"/>
          <w:b/>
          <w:i w:val="false"/>
          <w:color w:val="000000"/>
        </w:rPr>
        <w:t>бағалау аймақтарының шекараларын және түзету коэффициентерін</w:t>
      </w:r>
      <w:r>
        <w:br/>
      </w:r>
      <w:r>
        <w:rPr>
          <w:rFonts w:ascii="Times New Roman"/>
          <w:b/>
          <w:i w:val="false"/>
          <w:color w:val="000000"/>
        </w:rPr>
        <w:t>айқындаумен жерлерді аймақтарға бөлу СҰЛБАСЫ</w:t>
      </w:r>
    </w:p>
    <w:bookmarkEnd w:id="10"/>
    <w:p>
      <w:pPr>
        <w:spacing w:after="0"/>
        <w:ind w:left="0"/>
        <w:jc w:val="left"/>
      </w:pPr>
      <w:r>
        <w:br/>
      </w:r>
    </w:p>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6-қосымша</w:t>
            </w:r>
          </w:p>
        </w:tc>
      </w:tr>
    </w:tbl>
    <w:bookmarkStart w:name="z18" w:id="11"/>
    <w:p>
      <w:pPr>
        <w:spacing w:after="0"/>
        <w:ind w:left="0"/>
        <w:jc w:val="left"/>
      </w:pPr>
      <w:r>
        <w:rPr>
          <w:rFonts w:ascii="Times New Roman"/>
          <w:b/>
          <w:i w:val="false"/>
          <w:color w:val="000000"/>
        </w:rPr>
        <w:t xml:space="preserve"> Ақтоғай ауданы Қожамжар ауылдық округі елді мекендерінің жерлеріне</w:t>
      </w:r>
      <w:r>
        <w:br/>
      </w:r>
      <w:r>
        <w:rPr>
          <w:rFonts w:ascii="Times New Roman"/>
          <w:b/>
          <w:i w:val="false"/>
          <w:color w:val="000000"/>
        </w:rPr>
        <w:t>бағалау аймақтарының шекараларын және түзету коэффициентерін</w:t>
      </w:r>
      <w:r>
        <w:br/>
      </w:r>
      <w:r>
        <w:rPr>
          <w:rFonts w:ascii="Times New Roman"/>
          <w:b/>
          <w:i w:val="false"/>
          <w:color w:val="000000"/>
        </w:rPr>
        <w:t>айқындаумен жерлерді аймақтарға бөлу СҰЛБАСЫ</w:t>
      </w:r>
    </w:p>
    <w:bookmarkEnd w:id="11"/>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7-қосымша</w:t>
            </w:r>
          </w:p>
        </w:tc>
      </w:tr>
    </w:tbl>
    <w:bookmarkStart w:name="z20" w:id="12"/>
    <w:p>
      <w:pPr>
        <w:spacing w:after="0"/>
        <w:ind w:left="0"/>
        <w:jc w:val="left"/>
      </w:pPr>
      <w:r>
        <w:rPr>
          <w:rFonts w:ascii="Times New Roman"/>
          <w:b/>
          <w:i w:val="false"/>
          <w:color w:val="000000"/>
        </w:rPr>
        <w:t xml:space="preserve"> Ақтоғай ауданы Мүткенов ауылдық округі елді мекендерінің жерлеріне</w:t>
      </w:r>
      <w:r>
        <w:br/>
      </w:r>
      <w:r>
        <w:rPr>
          <w:rFonts w:ascii="Times New Roman"/>
          <w:b/>
          <w:i w:val="false"/>
          <w:color w:val="000000"/>
        </w:rPr>
        <w:t>бағалау аймақтарының шекараларын және түзету коэффициентерін</w:t>
      </w:r>
      <w:r>
        <w:br/>
      </w:r>
      <w:r>
        <w:rPr>
          <w:rFonts w:ascii="Times New Roman"/>
          <w:b/>
          <w:i w:val="false"/>
          <w:color w:val="000000"/>
        </w:rPr>
        <w:t>айқындаумен жерлерді аймақтарға бөлу СҰЛБАСЫ</w:t>
      </w:r>
    </w:p>
    <w:bookmarkEnd w:id="12"/>
    <w:p>
      <w:pPr>
        <w:spacing w:after="0"/>
        <w:ind w:left="0"/>
        <w:jc w:val="left"/>
      </w:pPr>
      <w:r>
        <w:br/>
      </w:r>
    </w:p>
    <w:p>
      <w:pPr>
        <w:spacing w:after="0"/>
        <w:ind w:left="0"/>
        <w:jc w:val="both"/>
      </w:pPr>
      <w:r>
        <w:drawing>
          <wp:inline distT="0" distB="0" distL="0" distR="0">
            <wp:extent cx="77089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089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6 ақпандағы</w:t>
            </w:r>
            <w:r>
              <w:br/>
            </w:r>
            <w:r>
              <w:rPr>
                <w:rFonts w:ascii="Times New Roman"/>
                <w:b w:val="false"/>
                <w:i w:val="false"/>
                <w:color w:val="000000"/>
                <w:sz w:val="20"/>
              </w:rPr>
              <w:t>№ 179/29 шешіміне</w:t>
            </w:r>
            <w:r>
              <w:br/>
            </w:r>
            <w:r>
              <w:rPr>
                <w:rFonts w:ascii="Times New Roman"/>
                <w:b w:val="false"/>
                <w:i w:val="false"/>
                <w:color w:val="000000"/>
                <w:sz w:val="20"/>
              </w:rPr>
              <w:t>8-қосымша</w:t>
            </w:r>
          </w:p>
        </w:tc>
      </w:tr>
    </w:tbl>
    <w:bookmarkStart w:name="z22" w:id="13"/>
    <w:p>
      <w:pPr>
        <w:spacing w:after="0"/>
        <w:ind w:left="0"/>
        <w:jc w:val="left"/>
      </w:pPr>
      <w:r>
        <w:rPr>
          <w:rFonts w:ascii="Times New Roman"/>
          <w:b/>
          <w:i w:val="false"/>
          <w:color w:val="000000"/>
        </w:rPr>
        <w:t xml:space="preserve"> Павлодар облысы Ақтоғай ауданының елді мекендерінде жеке меншікке берілетін жер</w:t>
      </w:r>
      <w:r>
        <w:br/>
      </w:r>
      <w:r>
        <w:rPr>
          <w:rFonts w:ascii="Times New Roman"/>
          <w:b/>
          <w:i w:val="false"/>
          <w:color w:val="000000"/>
        </w:rPr>
        <w:t>телімдер үшін төлемақы базалық мөлшерлемелеріне түзету коэффициенттері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p>
            <w:pPr>
              <w:spacing w:after="20"/>
              <w:ind w:left="20"/>
              <w:jc w:val="both"/>
            </w:pPr>
            <w:r>
              <w:rPr>
                <w:rFonts w:ascii="Times New Roman"/>
                <w:b w:val="false"/>
                <w:i w:val="false"/>
                <w:color w:val="000000"/>
                <w:sz w:val="20"/>
              </w:rPr>
              <w:t>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кадастрық кварталдардың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бөлшегі, 092 бөлшегі, 094 бөлшегі, 095 бөлшегі, 073 бөлшегі, 074 бөлшегі, 100 бөлшегі, 101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бөлшегі, 092 бөлшегі, 093 бөлшегі, 096 бөлшегі, 075 бөлшегі, 076 бөлшегі, 077 бөлшегі, 103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бөлшегі, 092 бөлшегі, 095 бөлшегі, 096 бөлшегі, 097 бөлшегі, 073 бөлшегі, 074 бөлшегі, 075 бөлшегі, 076 бөлшегі, 077 бөлшегі, 100 бөлшегі, 101 бөлшегі, 103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бөлшегі, 074 бөлшегі, 075 бөлшегі, 076 бөлшегі, 078 бөлшегі, 081 бөлшегі, 083 бөлшегі, 094 бөлшегі, 095 бөлшегі, 097 бөлшегі, 098 бөлшегі, 102 бөлшегі, 103 бөлшегі, 104 бөлшегі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бөлшегі, 064 бөлшегі, 131 бөлшегі, 132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бөлшегі, 035 бөлшегі, 065 бөлшегі, 133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бөлшегі, 035 бөлшегі, 037 бөлшегі, 063 бөлшегі, 064 бөлшегі, 065 бөлшегі, 131 бөлшегі, 132 бөлшегі, 133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бөлшегі, 037 бөлшегі, 066 бөлшегі, 133 бөлшегі, 134 бөлшегі, 135 бөлшегі, 014 бөлшегі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бөлшегі, 011 бөлшегі, 001 бөлшегі, 002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бөлшегі, 013 бөлшегі, 003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бөлшегі, 011 бөлшегі, 012 бөлшегі, 013 бөлшегі, 014 бөлшегі, 018 бөлшегі, 001 бөлшегі, 002 бөлшегі, 003 бөлшегі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бөлшегі, 003 бөлшегі, 004 бөлшегі, 005 бөлшегі, 010 бөлшегі, 011 бөлшегі, 012 бөлшегі, 013 бөлшегі, 014 бөлшегі, 015 бөлшегі, 016 бөлшегі, 017 бөлшегі, 018 бөлшегі, 019 бөлшегі, 021 бөлшегі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бөлшегі, 024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бөлшегі, 026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бөлшегі, 024 бөлшегі, 025 бөлшегі, 026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бөлшегі, 024 бөлшегі, 025 бөлшегі, 026 бөлшегі, 027 бөлшегі, 029 бөлшегі, 030 бөлшегі, 031 бөлшегі, 032 бөлшегі, 033 бөлшегі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бөлшегі, 141 бөлшегі, 142 бөлшегі, 158 бөлшегі,159 бөлшегі, 160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бөлшегі, 144 бөлшегі, 145 бөлшегі, 146 бөлшегі, 161 бөлшегі, 172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бөлшегі, 141 бөлшегі, 143 бөлшегі, 144 бөлшегі, 146 бөлшегі, 158 бөлшегі, 159 бөлшегі, 160 бөлшегі, 161 бөлшегі, 172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бөлшегі, 141 бөлшегі, 142 бөлшегі, 143 бөлшегі, 144 бөлшегі, 145 бөлшегі, 146 бөлшегі, 147 бөлшегі, 152 бөлшегі, 153 бөлшегі, 158 бөлшегі, 159 бөлшегі, 160 бөлшегі, 161 бөлшегі, 162 бөлшегі, 163 бөлшегі, 171 бөлшегі, 172 бөлшегі.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бөлшегі, 043 бөлшегі, 044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бөлшегі, 046 бөлшегі, 047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бөлшегі, 043 бөлшегі, 044 бөлшегі, 046 бөлшегі, 047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бөлшегі, 044 бөлшегі, 045 бөлшегі, 046 бөлшегі, 047 бөлшегі, 048 бөлшегі, 052 бөлшегі, 061 бөлшегі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бөлшегі, 110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бөлшегі, 112 бөлшегі, 113 бөлшегі, 114 бөлшегі, 115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бөлшегі, 111 бөлшегі, 113 бөлшегі, 114 бөлшегі, 115 бөлшегі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бөлшегі, 110 бөлшегі, 111 бөлшегі, 112 бөлшегі, 113 бөлшегі, 114 бөлшегі, 115 бөлшегі, 116 бөлшегі, 117 бөлшегі, 121 бөлшегі, 122 бөлшегі, 124 бөлшегі, 127 бөлшегі, 130 бөлшегі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