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f976" w14:textId="397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16 мамырдағы № 133/1 қаулысы. Павлодар облысының Әділет департаментінде 2025 жылғы 29 мамырда № 7671-14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дүниесiн қорғау, өсiмiн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Қазақстан Республикасы Экология, геология және табиғи ресурстар министрінің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акваөсіру (балық өсіру шаруашылығы) өнімінің өнімділігі мен сапасын арттыруды субсидиялау бағыттары бойынша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2025 жылға арналған акваөсіру (балық өсіру</w:t>
      </w:r>
      <w:r>
        <w:br/>
      </w:r>
      <w:r>
        <w:rPr>
          <w:rFonts w:ascii="Times New Roman"/>
          <w:b/>
          <w:i w:val="false"/>
          <w:color w:val="000000"/>
        </w:rPr>
        <w:t>шаруашылығы) өнімінің өнімділігі мен сапасын арттыруды, сондай-ақ асыл тұқымды</w:t>
      </w:r>
      <w:r>
        <w:br/>
      </w:r>
      <w:r>
        <w:rPr>
          <w:rFonts w:ascii="Times New Roman"/>
          <w:b/>
          <w:i w:val="false"/>
          <w:color w:val="000000"/>
        </w:rPr>
        <w:t>балық өсіруді дамытуды субсидиялау бағыттары бойынша субсидиялар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өндірістегі балық азығын сатып алуға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натын өнім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өнім өндірісінің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кг өндірісіне азық шығындарына берілетін субсидиялардың бекітілген нормативі, килограм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(3-баған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жұмсалатын шығын есебінен балық азығына рұқсат етілген құны,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жұмсалатын шығын есебінен балық азығына субсидиялардың бекітілген шекті сомасы,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балық азығын сатып алуға жұмсалатын шығыстар, теңге (5-баған х 6-баған)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жоспарланатын субсидиялар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(жем сатып алуға жұмсалатын барлық шығыстың 30%)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буданына арналған отандық өндірістегі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57 745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буданына арналған отандық өндірістегі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және оның буданына арналған отандық өндірістегі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өсіру-биологиялық негіздемеге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 сатып алатын өнім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алуға жұмсалған жалпы сома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отырғызу материалына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 сатып алатын өнім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материалының рұқсат етілген құны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 үшін жұмсалған жалпы сома,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дернәсілдері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120 000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60 000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шабақтары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30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15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шабақтары және оның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500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250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шабақтары және оның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50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25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препараттарға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лар сатып алатын өнім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құны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үшін жұмсалған жалпы сома,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10 000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5000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Акваөсіру (балық өсіру) мақсатында балық басын толықтыратын аналық балық үйірі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оларды күтіп-бағуға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 сатып алатын өнім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рұқсат етілген құны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үйірін сатып алу үшін жұмсалған жалпы сома,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(тұқы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(бекіре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(албырт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субсидиялардың қорытынды сомасы 44 603 100 теңгені құрайды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