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662851" w14:textId="d6628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6 желтоқсандағы № 51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Ұзынкөл ауданы мәслихатының 2025 жылғы 28 наурыздағы № 156 шешімі. Қостанай облысының Әділет департаментінде 2025 жылғы 14 сәуірде № 10421-10 болып тіркелді. Күші жойылды - Қостанай облысы Ұзынкөл аудандық мәслихатының 2026 жылғы 11 қыркүйектегі № 251 шешімімен</w:t>
      </w:r>
    </w:p>
    <w:p>
      <w:pPr>
        <w:spacing w:after="0"/>
        <w:ind w:left="0"/>
        <w:jc w:val="both"/>
      </w:pPr>
      <w:r>
        <w:rPr>
          <w:rFonts w:ascii="Times New Roman"/>
          <w:b w:val="false"/>
          <w:i w:val="false"/>
          <w:color w:val="ff0000"/>
          <w:sz w:val="28"/>
        </w:rPr>
        <w:t xml:space="preserve">
      Ескерту. Күші жойылды – Қостанай облысы Ұзынкөл аудандық мәслихатының 11.09.2026 </w:t>
      </w:r>
      <w:r>
        <w:rPr>
          <w:rFonts w:ascii="Times New Roman"/>
          <w:b w:val="false"/>
          <w:i w:val="false"/>
          <w:color w:val="ff0000"/>
          <w:sz w:val="28"/>
        </w:rPr>
        <w:t>№ 251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Ұзынкөл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6 желтоқсандағы </w:t>
      </w:r>
      <w:r>
        <w:rPr>
          <w:rFonts w:ascii="Times New Roman"/>
          <w:b w:val="false"/>
          <w:i w:val="false"/>
          <w:color w:val="000000"/>
          <w:sz w:val="28"/>
        </w:rPr>
        <w:t>№ 51</w:t>
      </w:r>
      <w:r>
        <w:rPr>
          <w:rFonts w:ascii="Times New Roman"/>
          <w:b w:val="false"/>
          <w:i w:val="false"/>
          <w:color w:val="000000"/>
          <w:sz w:val="28"/>
        </w:rPr>
        <w:t xml:space="preserve"> шешіміне (Нормативтік құқықтық актілерді мемлекеттік тіркеу тізілімінде № 10124-10 болып тіркелген) келесі өзгеріс енгізу:</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Ұзынкөл 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Булатов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28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156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6 желтоқсадағы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мерзімді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көмекті көрсету үшін мереке күндер мен атаулы күндерінің тізбесі:</w:t>
      </w:r>
    </w:p>
    <w:bookmarkEnd w:id="24"/>
    <w:bookmarkStart w:name="z38"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9" w:id="26"/>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6"/>
    <w:bookmarkStart w:name="z40" w:id="27"/>
    <w:p>
      <w:pPr>
        <w:spacing w:after="0"/>
        <w:ind w:left="0"/>
        <w:jc w:val="both"/>
      </w:pPr>
      <w:r>
        <w:rPr>
          <w:rFonts w:ascii="Times New Roman"/>
          <w:b w:val="false"/>
          <w:i w:val="false"/>
          <w:color w:val="000000"/>
          <w:sz w:val="28"/>
        </w:rPr>
        <w:t>
      3) 7 мамыр - Отан қорғаушы күні;</w:t>
      </w:r>
    </w:p>
    <w:bookmarkEnd w:id="27"/>
    <w:bookmarkStart w:name="z41" w:id="28"/>
    <w:p>
      <w:pPr>
        <w:spacing w:after="0"/>
        <w:ind w:left="0"/>
        <w:jc w:val="both"/>
      </w:pPr>
      <w:r>
        <w:rPr>
          <w:rFonts w:ascii="Times New Roman"/>
          <w:b w:val="false"/>
          <w:i w:val="false"/>
          <w:color w:val="000000"/>
          <w:sz w:val="28"/>
        </w:rPr>
        <w:t>
      4) 9 мамыр - Жеңіс күні;</w:t>
      </w:r>
    </w:p>
    <w:bookmarkEnd w:id="28"/>
    <w:bookmarkStart w:name="z42" w:id="29"/>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1) 15 ақпан - Ауғанстан Демократиялық Республикасынан Кеңес әскерлерінің шектеулі контингентінің шығарылған күні:</w:t>
      </w:r>
    </w:p>
    <w:bookmarkEnd w:id="31"/>
    <w:bookmarkStart w:name="z45" w:id="32"/>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2"/>
    <w:bookmarkStart w:name="z46" w:id="33"/>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33"/>
    <w:bookmarkStart w:name="z47" w:id="34"/>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34"/>
    <w:bookmarkStart w:name="z48" w:id="35"/>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35"/>
    <w:bookmarkStart w:name="z49" w:id="36"/>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37"/>
    <w:bookmarkStart w:name="z51" w:id="38"/>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38"/>
    <w:bookmarkStart w:name="z52" w:id="39"/>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39"/>
    <w:bookmarkStart w:name="z53" w:id="40"/>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40"/>
    <w:bookmarkStart w:name="z54" w:id="41"/>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41"/>
    <w:bookmarkStart w:name="z55" w:id="42"/>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50000 (елу мың) теңге мөлшерінде;</w:t>
      </w:r>
    </w:p>
    <w:bookmarkEnd w:id="42"/>
    <w:bookmarkStart w:name="z56" w:id="43"/>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43"/>
    <w:bookmarkStart w:name="z57" w:id="4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3) Отан қорғаушы күні - 7 мамыр:</w:t>
      </w:r>
    </w:p>
    <w:bookmarkEnd w:id="45"/>
    <w:bookmarkStart w:name="z59" w:id="46"/>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46"/>
    <w:bookmarkStart w:name="z60" w:id="47"/>
    <w:p>
      <w:pPr>
        <w:spacing w:after="0"/>
        <w:ind w:left="0"/>
        <w:jc w:val="both"/>
      </w:pPr>
      <w:r>
        <w:rPr>
          <w:rFonts w:ascii="Times New Roman"/>
          <w:b w:val="false"/>
          <w:i w:val="false"/>
          <w:color w:val="000000"/>
          <w:sz w:val="28"/>
        </w:rPr>
        <w:t>
      1992 жылғы қыркүйек - 2001 жылғы ақпан аралығындағы кезеңде тәжік-ауған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47"/>
    <w:bookmarkStart w:name="z61" w:id="48"/>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48"/>
    <w:bookmarkStart w:name="z62" w:id="49"/>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49"/>
    <w:bookmarkStart w:name="z63" w:id="50"/>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50"/>
    <w:bookmarkStart w:name="z64" w:id="51"/>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51"/>
    <w:bookmarkStart w:name="z65" w:id="52"/>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52"/>
    <w:bookmarkStart w:name="z66" w:id="53"/>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53"/>
    <w:bookmarkStart w:name="z67" w:id="54"/>
    <w:p>
      <w:pPr>
        <w:spacing w:after="0"/>
        <w:ind w:left="0"/>
        <w:jc w:val="both"/>
      </w:pPr>
      <w:r>
        <w:rPr>
          <w:rFonts w:ascii="Times New Roman"/>
          <w:b w:val="false"/>
          <w:i w:val="false"/>
          <w:color w:val="000000"/>
          <w:sz w:val="28"/>
        </w:rPr>
        <w:t>
      4) Жеңіс күні - 9 мамыр:</w:t>
      </w:r>
    </w:p>
    <w:bookmarkEnd w:id="54"/>
    <w:bookmarkStart w:name="z68" w:id="55"/>
    <w:p>
      <w:pPr>
        <w:spacing w:after="0"/>
        <w:ind w:left="0"/>
        <w:jc w:val="both"/>
      </w:pPr>
      <w:r>
        <w:rPr>
          <w:rFonts w:ascii="Times New Roman"/>
          <w:b w:val="false"/>
          <w:i w:val="false"/>
          <w:color w:val="000000"/>
          <w:sz w:val="28"/>
        </w:rPr>
        <w:t>
      Ұлы Отан соғысының ардагерлеріне 1500000 (бір миллион бес жүз) теңге мөлшерінде;</w:t>
      </w:r>
    </w:p>
    <w:bookmarkEnd w:id="55"/>
    <w:bookmarkStart w:name="z69" w:id="56"/>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56"/>
    <w:bookmarkStart w:name="z70" w:id="57"/>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7"/>
    <w:bookmarkStart w:name="z71" w:id="58"/>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59"/>
    <w:bookmarkStart w:name="z73" w:id="60"/>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2"/>
    <w:bookmarkStart w:name="z76" w:id="63"/>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3"/>
    <w:bookmarkStart w:name="z77" w:id="64"/>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4"/>
    <w:bookmarkStart w:name="z78" w:id="65"/>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5"/>
    <w:bookmarkStart w:name="z79" w:id="66"/>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66"/>
    <w:bookmarkStart w:name="z80" w:id="67"/>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69"/>
    <w:bookmarkStart w:name="z83" w:id="70"/>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70"/>
    <w:bookmarkStart w:name="z84" w:id="71"/>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1"/>
    <w:bookmarkStart w:name="z85" w:id="72"/>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2"/>
    <w:bookmarkStart w:name="z86" w:id="73"/>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73"/>
    <w:bookmarkStart w:name="z87" w:id="7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74"/>
    <w:bookmarkStart w:name="z88" w:id="75"/>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75"/>
    <w:bookmarkStart w:name="z89" w:id="76"/>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76"/>
    <w:bookmarkStart w:name="z90" w:id="77"/>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77"/>
    <w:bookmarkStart w:name="z91" w:id="78"/>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80"/>
    <w:bookmarkStart w:name="z94" w:id="81"/>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81"/>
    <w:bookmarkStart w:name="z95" w:id="82"/>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2"/>
    <w:bookmarkStart w:name="z96" w:id="83"/>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3"/>
    <w:bookmarkStart w:name="z97" w:id="84"/>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3) диспанселік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5"/>
    <w:bookmarkStart w:name="z99" w:id="86"/>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6"/>
    <w:bookmarkStart w:name="z100" w:id="87"/>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87"/>
    <w:bookmarkStart w:name="z101" w:id="88"/>
    <w:p>
      <w:pPr>
        <w:spacing w:after="0"/>
        <w:ind w:left="0"/>
        <w:jc w:val="both"/>
      </w:pPr>
      <w:r>
        <w:rPr>
          <w:rFonts w:ascii="Times New Roman"/>
          <w:b w:val="false"/>
          <w:i w:val="false"/>
          <w:color w:val="000000"/>
          <w:sz w:val="28"/>
        </w:rPr>
        <w:t>
      6) білім беру гранттарының иелері болып табылатын, мемлекеттік бюджет төлемдерінің өзге де түрлерін алушылар болып табылатын тұлғаларды есептемегенде, алғашқы техникалық, кәсіптік, орта білімнен кейінгі не жоғары білім (бұдан әрі - білім) алушы тұлғаларға, Қазақстан Республикасының білім беру ұйымдарында білім алуға байланысты, нақты құны бойынша оқу ақысын төлеу үшін, оқу жылы ішінде жарты жылда бір рет ауыстырылатын, мемлекеттік бюджет қаражаты есебінен төленетін басқа да төлемдер түрлерін алушылары болып табылатын адамдарды қоспағанда, оқу жылы ішінде 400 айлық есептік көрсеткіштен аспайтын мөлшерде, оның ішінде:</w:t>
      </w:r>
    </w:p>
    <w:bookmarkEnd w:id="88"/>
    <w:bookmarkStart w:name="z102" w:id="89"/>
    <w:p>
      <w:pPr>
        <w:spacing w:after="0"/>
        <w:ind w:left="0"/>
        <w:jc w:val="both"/>
      </w:pPr>
      <w:r>
        <w:rPr>
          <w:rFonts w:ascii="Times New Roman"/>
          <w:b w:val="false"/>
          <w:i w:val="false"/>
          <w:color w:val="000000"/>
          <w:sz w:val="28"/>
        </w:rPr>
        <w:t>
      күндізгі оқу нысанындағы өтініш берудің алдындағы соңғы он екi айда белгiленген ең төмен күнкөрiс деңгейі шамасынан төмен жан басына шаққандағы орташа табысы бар отбасылардың жастарына;</w:t>
      </w:r>
    </w:p>
    <w:bookmarkEnd w:id="89"/>
    <w:bookmarkStart w:name="z103" w:id="90"/>
    <w:p>
      <w:pPr>
        <w:spacing w:after="0"/>
        <w:ind w:left="0"/>
        <w:jc w:val="both"/>
      </w:pPr>
      <w:r>
        <w:rPr>
          <w:rFonts w:ascii="Times New Roman"/>
          <w:b w:val="false"/>
          <w:i w:val="false"/>
          <w:color w:val="000000"/>
          <w:sz w:val="28"/>
        </w:rPr>
        <w:t>
      күндізгі оқу нысанындағы табыстарын есепке алмай, жергiлiктi бюджет қаражаты есебiнен оқуын жалғастыратын халықтың әлеуметтiк жағынан әлсiз топтарына жататын жастарға;</w:t>
      </w:r>
    </w:p>
    <w:bookmarkEnd w:id="90"/>
    <w:bookmarkStart w:name="z104" w:id="91"/>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w:t>
      </w:r>
    </w:p>
    <w:bookmarkEnd w:id="91"/>
    <w:bookmarkStart w:name="z105" w:id="92"/>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бір рет, 50 айлық есептік көрсеткіштен артық емес мөлшерінде;</w:t>
      </w:r>
    </w:p>
    <w:bookmarkEnd w:id="92"/>
    <w:bookmarkStart w:name="z106" w:id="93"/>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bookmarkEnd w:id="93"/>
    <w:bookmarkStart w:name="z107" w:id="94"/>
    <w:p>
      <w:pPr>
        <w:spacing w:after="0"/>
        <w:ind w:left="0"/>
        <w:jc w:val="both"/>
      </w:pPr>
      <w:r>
        <w:rPr>
          <w:rFonts w:ascii="Times New Roman"/>
          <w:b w:val="false"/>
          <w:i w:val="false"/>
          <w:color w:val="000000"/>
          <w:sz w:val="28"/>
        </w:rPr>
        <w:t>
      9) мүгедектігі бар адамдарға, олардың санаторийлерге жол жүруі мен кері қайтуына байланысты шығындарын өтеу үшін, табыстарын есепке алмай, жылына 1 рет, 3 айлық есептік көрсеткіштен артық емес мөлшерде;</w:t>
      </w:r>
    </w:p>
    <w:bookmarkEnd w:id="94"/>
    <w:bookmarkStart w:name="z108" w:id="95"/>
    <w:p>
      <w:pPr>
        <w:spacing w:after="0"/>
        <w:ind w:left="0"/>
        <w:jc w:val="both"/>
      </w:pPr>
      <w:r>
        <w:rPr>
          <w:rFonts w:ascii="Times New Roman"/>
          <w:b w:val="false"/>
          <w:i w:val="false"/>
          <w:color w:val="000000"/>
          <w:sz w:val="28"/>
        </w:rPr>
        <w:t>
      10) дүлей апаттың немесе өрттің салдарынан зардап шеккен азаматқа (отбасына) не оның мүлкіне, табыстарын есепке алмай, бір рет, 100 айлық есептік көрсеткіш мөлшерінде;</w:t>
      </w:r>
    </w:p>
    <w:bookmarkEnd w:id="95"/>
    <w:bookmarkStart w:name="z109" w:id="96"/>
    <w:p>
      <w:pPr>
        <w:spacing w:after="0"/>
        <w:ind w:left="0"/>
        <w:jc w:val="both"/>
      </w:pPr>
      <w:r>
        <w:rPr>
          <w:rFonts w:ascii="Times New Roman"/>
          <w:b w:val="false"/>
          <w:i w:val="false"/>
          <w:color w:val="000000"/>
          <w:sz w:val="28"/>
        </w:rPr>
        <w:t>
      11) бас бостандығынан айыру орындарынан босатылып, пробация қызметінің есебінде тұратын адамдарға, табыстарын есепке алмай, бір рет, 10 айлық есептік көрсеткіш мөлшерінде;</w:t>
      </w:r>
    </w:p>
    <w:bookmarkEnd w:id="96"/>
    <w:bookmarkStart w:name="z110" w:id="97"/>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bookmarkEnd w:id="97"/>
    <w:bookmarkStart w:name="z111" w:id="98"/>
    <w:p>
      <w:pPr>
        <w:spacing w:after="0"/>
        <w:ind w:left="0"/>
        <w:jc w:val="both"/>
      </w:pPr>
      <w:r>
        <w:rPr>
          <w:rFonts w:ascii="Times New Roman"/>
          <w:b w:val="false"/>
          <w:i w:val="false"/>
          <w:color w:val="000000"/>
          <w:sz w:val="28"/>
        </w:rPr>
        <w:t>
      13)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еңбек мобильділігі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w:t>
      </w:r>
    </w:p>
    <w:bookmarkEnd w:id="98"/>
    <w:bookmarkStart w:name="z112" w:id="99"/>
    <w:p>
      <w:pPr>
        <w:spacing w:after="0"/>
        <w:ind w:left="0"/>
        <w:jc w:val="both"/>
      </w:pPr>
      <w:r>
        <w:rPr>
          <w:rFonts w:ascii="Times New Roman"/>
          <w:b w:val="false"/>
          <w:i w:val="false"/>
          <w:color w:val="000000"/>
          <w:sz w:val="28"/>
        </w:rPr>
        <w:t>
      14)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99"/>
    <w:bookmarkStart w:name="z113" w:id="100"/>
    <w:p>
      <w:pPr>
        <w:spacing w:after="0"/>
        <w:ind w:left="0"/>
        <w:jc w:val="both"/>
      </w:pPr>
      <w:r>
        <w:rPr>
          <w:rFonts w:ascii="Times New Roman"/>
          <w:b w:val="false"/>
          <w:i w:val="false"/>
          <w:color w:val="000000"/>
          <w:sz w:val="28"/>
        </w:rPr>
        <w:t xml:space="preserve">
      15)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7 - 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0"/>
    <w:bookmarkStart w:name="z114" w:id="101"/>
    <w:p>
      <w:pPr>
        <w:spacing w:after="0"/>
        <w:ind w:left="0"/>
        <w:jc w:val="both"/>
      </w:pPr>
      <w:r>
        <w:rPr>
          <w:rFonts w:ascii="Times New Roman"/>
          <w:b w:val="false"/>
          <w:i w:val="false"/>
          <w:color w:val="000000"/>
          <w:sz w:val="28"/>
        </w:rPr>
        <w:t>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101"/>
    <w:bookmarkStart w:name="z115" w:id="102"/>
    <w:p>
      <w:pPr>
        <w:spacing w:after="0"/>
        <w:ind w:left="0"/>
        <w:jc w:val="both"/>
      </w:pPr>
      <w:r>
        <w:rPr>
          <w:rFonts w:ascii="Times New Roman"/>
          <w:b w:val="false"/>
          <w:i w:val="false"/>
          <w:color w:val="000000"/>
          <w:sz w:val="28"/>
        </w:rPr>
        <w:t>
      7. Азаматтарды мұқтаждар санатына жатқызу үшін:</w:t>
      </w:r>
    </w:p>
    <w:bookmarkEnd w:id="102"/>
    <w:bookmarkStart w:name="z116" w:id="103"/>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келтіруі;</w:t>
      </w:r>
    </w:p>
    <w:bookmarkEnd w:id="103"/>
    <w:bookmarkStart w:name="z117" w:id="104"/>
    <w:p>
      <w:pPr>
        <w:spacing w:after="0"/>
        <w:ind w:left="0"/>
        <w:jc w:val="both"/>
      </w:pPr>
      <w:r>
        <w:rPr>
          <w:rFonts w:ascii="Times New Roman"/>
          <w:b w:val="false"/>
          <w:i w:val="false"/>
          <w:color w:val="000000"/>
          <w:sz w:val="28"/>
        </w:rPr>
        <w:t>
      2) өрт салдарынан азаматқа (отбасына) не оның мүлкіне залал келтіруі;</w:t>
      </w:r>
    </w:p>
    <w:bookmarkEnd w:id="104"/>
    <w:bookmarkStart w:name="z118" w:id="105"/>
    <w:p>
      <w:pPr>
        <w:spacing w:after="0"/>
        <w:ind w:left="0"/>
        <w:jc w:val="both"/>
      </w:pPr>
      <w:r>
        <w:rPr>
          <w:rFonts w:ascii="Times New Roman"/>
          <w:b w:val="false"/>
          <w:i w:val="false"/>
          <w:color w:val="000000"/>
          <w:sz w:val="28"/>
        </w:rPr>
        <w:t>
      3) әлеуметтік маңызы бар аурудың болуы;</w:t>
      </w:r>
    </w:p>
    <w:bookmarkEnd w:id="105"/>
    <w:bookmarkStart w:name="z119" w:id="106"/>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6"/>
    <w:bookmarkStart w:name="z120" w:id="107"/>
    <w:p>
      <w:pPr>
        <w:spacing w:after="0"/>
        <w:ind w:left="0"/>
        <w:jc w:val="both"/>
      </w:pPr>
      <w:r>
        <w:rPr>
          <w:rFonts w:ascii="Times New Roman"/>
          <w:b w:val="false"/>
          <w:i w:val="false"/>
          <w:color w:val="000000"/>
          <w:sz w:val="28"/>
        </w:rPr>
        <w:t>
      5) жетімдік, ата-ана қамқорлығының болмауы;</w:t>
      </w:r>
    </w:p>
    <w:bookmarkEnd w:id="107"/>
    <w:bookmarkStart w:name="z121" w:id="108"/>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8"/>
    <w:bookmarkStart w:name="z122" w:id="109"/>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09"/>
    <w:bookmarkStart w:name="z123" w:id="110"/>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110"/>
    <w:bookmarkStart w:name="z124" w:id="111"/>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111"/>
    <w:bookmarkStart w:name="z125" w:id="112"/>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2"/>
    <w:bookmarkStart w:name="z126" w:id="113"/>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3"/>
    <w:bookmarkStart w:name="z127" w:id="114"/>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4"/>
    <w:bookmarkStart w:name="z128" w:id="115"/>
    <w:p>
      <w:pPr>
        <w:spacing w:after="0"/>
        <w:ind w:left="0"/>
        <w:jc w:val="left"/>
      </w:pPr>
      <w:r>
        <w:rPr>
          <w:rFonts w:ascii="Times New Roman"/>
          <w:b/>
          <w:i w:val="false"/>
          <w:color w:val="000000"/>
        </w:rPr>
        <w:t xml:space="preserve"> 3. Әлеуметтік көмек көрсету тәртібі</w:t>
      </w:r>
    </w:p>
    <w:bookmarkEnd w:id="115"/>
    <w:bookmarkStart w:name="z129" w:id="116"/>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116"/>
    <w:bookmarkStart w:name="z130" w:id="117"/>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17"/>
    <w:bookmarkStart w:name="z131"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сұрау салу негізінде не уәкілетті мемлекеттік органның ақпараттық жүйелерінен электрондық түрде қалыптастырылады.</w:t>
      </w:r>
    </w:p>
    <w:bookmarkEnd w:id="118"/>
    <w:bookmarkStart w:name="z132" w:id="119"/>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167-бабына сәйкес берілген сенімхат бойынша өкілі)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9"/>
    <w:bookmarkStart w:name="z133" w:id="120"/>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0"/>
    <w:bookmarkStart w:name="z134" w:id="1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1"/>
    <w:bookmarkStart w:name="z135" w:id="1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2"/>
    <w:bookmarkStart w:name="z136" w:id="1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3"/>
    <w:bookmarkStart w:name="z137" w:id="1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4"/>
    <w:bookmarkStart w:name="z138"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5"/>
    <w:bookmarkStart w:name="z139"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6"/>
    <w:bookmarkStart w:name="z140"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тұру фактісін және жол жүру құнын растайтын құжаттарды ұсынады.</w:t>
      </w:r>
    </w:p>
    <w:bookmarkEnd w:id="127"/>
    <w:bookmarkStart w:name="z141"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28"/>
    <w:bookmarkStart w:name="z142"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медициналық ұйым берген қызмет көрсетуді (жедел емдеуді) растайтын құжаттарды ұсынады.</w:t>
      </w:r>
    </w:p>
    <w:bookmarkEnd w:id="129"/>
    <w:bookmarkStart w:name="z143"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30"/>
    <w:bookmarkStart w:name="z144"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тармақшаларында көрсетілген адамдар дүлей апат немесе өрт салдарынан азаматқа (отбасына) не оның мүлкіне залал келтіру фактісін растайтын құжатты ұсынады.</w:t>
      </w:r>
    </w:p>
    <w:bookmarkEnd w:id="131"/>
    <w:bookmarkStart w:name="z145"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2"/>
    <w:bookmarkStart w:name="z146"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133"/>
    <w:bookmarkStart w:name="z147"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4"/>
    <w:bookmarkStart w:name="z148"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5"/>
    <w:bookmarkStart w:name="z149" w:id="136"/>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6"/>
    <w:bookmarkStart w:name="z150" w:id="137"/>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7"/>
    <w:bookmarkStart w:name="z151" w:id="138"/>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8"/>
    <w:bookmarkStart w:name="z152" w:id="139"/>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9"/>
    <w:bookmarkStart w:name="z153" w:id="140"/>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0"/>
    <w:bookmarkStart w:name="z154" w:id="141"/>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айқындалды.</w:t>
      </w:r>
    </w:p>
    <w:bookmarkEnd w:id="141"/>
    <w:bookmarkStart w:name="z155" w:id="142"/>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2"/>
    <w:bookmarkStart w:name="z156" w:id="143"/>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3"/>
    <w:bookmarkStart w:name="z157" w:id="144"/>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4"/>
    <w:bookmarkStart w:name="z158" w:id="145"/>
    <w:p>
      <w:pPr>
        <w:spacing w:after="0"/>
        <w:ind w:left="0"/>
        <w:jc w:val="both"/>
      </w:pPr>
      <w:r>
        <w:rPr>
          <w:rFonts w:ascii="Times New Roman"/>
          <w:b w:val="false"/>
          <w:i w:val="false"/>
          <w:color w:val="000000"/>
          <w:sz w:val="28"/>
        </w:rPr>
        <w:t xml:space="preserve">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Үлгілік қағидалардың </w:t>
      </w:r>
      <w:r>
        <w:rPr>
          <w:rFonts w:ascii="Times New Roman"/>
          <w:b w:val="false"/>
          <w:i w:val="false"/>
          <w:color w:val="000000"/>
          <w:sz w:val="28"/>
        </w:rPr>
        <w:t>28-32-тармақтарына</w:t>
      </w:r>
      <w:r>
        <w:rPr>
          <w:rFonts w:ascii="Times New Roman"/>
          <w:b w:val="false"/>
          <w:i w:val="false"/>
          <w:color w:val="000000"/>
          <w:sz w:val="28"/>
        </w:rPr>
        <w:t xml:space="preserve"> сәйкес төлеу процесіне бастама жасайды.</w:t>
      </w:r>
    </w:p>
    <w:bookmarkEnd w:id="145"/>
    <w:bookmarkStart w:name="z159" w:id="146"/>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