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32e1" w14:textId="bfd3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2022 жылғы 28 қаңтардағы № 12 "Қарасу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25 сәуірдегі № 81 қаулысы. Қостанай облысының Әділет департаментінде 2025 жылғы 29 сәуірде № 10453-10 болып тіркелді</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28 қаңтардағы </w:t>
      </w:r>
      <w:r>
        <w:rPr>
          <w:rFonts w:ascii="Times New Roman"/>
          <w:b w:val="false"/>
          <w:i w:val="false"/>
          <w:color w:val="000000"/>
          <w:sz w:val="28"/>
        </w:rPr>
        <w:t>№ 12</w:t>
      </w:r>
      <w:r>
        <w:rPr>
          <w:rFonts w:ascii="Times New Roman"/>
          <w:b w:val="false"/>
          <w:i w:val="false"/>
          <w:color w:val="000000"/>
          <w:sz w:val="28"/>
        </w:rPr>
        <w:t xml:space="preserve"> қаулысына (Нормативтік құқықтық актілерді мемлекеттік тіркеу тізілімінде № 26733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Қарасу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оның ресми жарияланғанынан кейін Қарасу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Жәкіжан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2"/>
    <w:p>
      <w:pPr>
        <w:spacing w:after="0"/>
        <w:ind w:left="0"/>
        <w:jc w:val="left"/>
      </w:pPr>
      <w:r>
        <w:rPr>
          <w:rFonts w:ascii="Times New Roman"/>
          <w:b/>
          <w:i w:val="false"/>
          <w:color w:val="000000"/>
        </w:rPr>
        <w:t xml:space="preserve">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2"/>
    <w:bookmarkStart w:name="z2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Осы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4"/>
    <w:bookmarkStart w:name="z28"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5"/>
    <w:bookmarkStart w:name="z29"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30" w:id="1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1"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2" w:id="1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33"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4" w:id="2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35" w:id="2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6" w:id="23"/>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3"/>
    <w:bookmarkStart w:name="z37" w:id="2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8" w:id="25"/>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5"/>
    <w:bookmarkStart w:name="z39" w:id="2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6"/>
    <w:bookmarkStart w:name="z40" w:id="27"/>
    <w:p>
      <w:pPr>
        <w:spacing w:after="0"/>
        <w:ind w:left="0"/>
        <w:jc w:val="both"/>
      </w:pPr>
      <w:r>
        <w:rPr>
          <w:rFonts w:ascii="Times New Roman"/>
          <w:b w:val="false"/>
          <w:i w:val="false"/>
          <w:color w:val="000000"/>
          <w:sz w:val="28"/>
        </w:rPr>
        <w:t xml:space="preserve">
      3.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сәйкес (Нормативтік құқықтық актілерді мемлекеттік тіркеу тізілімінде № 12425 болып тіркелген) берілген сараптамалық қортындысы негізінде Қарасу ауданына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7"/>
    <w:bookmarkStart w:name="z41" w:id="2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"Қарасу ауданы әкімдігінің сәулет, қала құрылысы және құрылысы бөлімі" мемлекеттік мекемесі Қарасу ауданына бірыңғай сәулеттік көрінісін әзірлеуді және бекітуді қамтамасыз етеді.</w:t>
      </w:r>
    </w:p>
    <w:bookmarkEnd w:id="28"/>
    <w:bookmarkStart w:name="z42" w:id="29"/>
    <w:p>
      <w:pPr>
        <w:spacing w:after="0"/>
        <w:ind w:left="0"/>
        <w:jc w:val="both"/>
      </w:pPr>
      <w:r>
        <w:rPr>
          <w:rFonts w:ascii="Times New Roman"/>
          <w:b w:val="false"/>
          <w:i w:val="false"/>
          <w:color w:val="000000"/>
          <w:sz w:val="28"/>
        </w:rPr>
        <w:t xml:space="preserve">
      5. Қарасу ауданының әкімдігі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 шараларды ұйымдастырады:</w:t>
      </w:r>
    </w:p>
    <w:bookmarkEnd w:id="29"/>
    <w:bookmarkStart w:name="z43" w:id="3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ауданның бірыңғай сәулеттік келбеті жобасымен таныстыру;</w:t>
      </w:r>
    </w:p>
    <w:bookmarkEnd w:id="30"/>
    <w:bookmarkStart w:name="z44" w:id="3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31"/>
    <w:bookmarkStart w:name="z45" w:id="32"/>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32"/>
    <w:bookmarkStart w:name="z46" w:id="3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33"/>
    <w:bookmarkStart w:name="z47" w:id="3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34"/>
    <w:bookmarkStart w:name="z48" w:id="3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5"/>
    <w:bookmarkStart w:name="z49" w:id="3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6"/>
    <w:bookmarkStart w:name="z50" w:id="37"/>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7"/>
    <w:bookmarkStart w:name="z51" w:id="38"/>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8"/>
    <w:bookmarkStart w:name="z52" w:id="3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сыртқы қабырғаларды, көппәтерлі тұрғын үйлердің шатырын реконструкциялаудың немесе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9"/>
    <w:bookmarkStart w:name="z53" w:id="4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40"/>
    <w:bookmarkStart w:name="z54" w:id="41"/>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41"/>
    <w:bookmarkStart w:name="z55" w:id="42"/>
    <w:p>
      <w:pPr>
        <w:spacing w:after="0"/>
        <w:ind w:left="0"/>
        <w:jc w:val="left"/>
      </w:pPr>
      <w:r>
        <w:rPr>
          <w:rFonts w:ascii="Times New Roman"/>
          <w:b/>
          <w:i w:val="false"/>
          <w:color w:val="000000"/>
        </w:rPr>
        <w:t xml:space="preserve"> 4-тарау. Қорытынды ереже</w:t>
      </w:r>
    </w:p>
    <w:bookmarkEnd w:id="42"/>
    <w:bookmarkStart w:name="z56" w:id="43"/>
    <w:p>
      <w:pPr>
        <w:spacing w:after="0"/>
        <w:ind w:left="0"/>
        <w:jc w:val="both"/>
      </w:pPr>
      <w:r>
        <w:rPr>
          <w:rFonts w:ascii="Times New Roman"/>
          <w:b w:val="false"/>
          <w:i w:val="false"/>
          <w:color w:val="000000"/>
          <w:sz w:val="28"/>
        </w:rPr>
        <w:t>
      14. Қарасу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