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a41aa4" w14:textId="aa41aa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17 қарашадағы № 98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Әулиекөл ауданы мәслихатының 2025 жылғы 22 қаңтардағы № 277 шешімі. Қостанай облысының Әділет департаментінде 2025 жылғы 31 қаңтарда № 10365-10 болып тіркелді. Күші жойылды - Қостанай облысы Әулиекөл аудандық мәслихатының 2026 жылғы 30 қыркүйектегі № 485 шешімімен</w:t>
      </w:r>
    </w:p>
    <w:p>
      <w:pPr>
        <w:spacing w:after="0"/>
        <w:ind w:left="0"/>
        <w:jc w:val="both"/>
      </w:pPr>
      <w:r>
        <w:rPr>
          <w:rFonts w:ascii="Times New Roman"/>
          <w:b w:val="false"/>
          <w:i w:val="false"/>
          <w:color w:val="ff0000"/>
          <w:sz w:val="28"/>
        </w:rPr>
        <w:t xml:space="preserve">
      Ескерту. Күші жойылды – Қостанай облысы Әулиекөл аудандық мәслихатының 30.09.2026 </w:t>
      </w:r>
      <w:r>
        <w:rPr>
          <w:rFonts w:ascii="Times New Roman"/>
          <w:b w:val="false"/>
          <w:i w:val="false"/>
          <w:color w:val="ff0000"/>
          <w:sz w:val="28"/>
        </w:rPr>
        <w:t>№ 485</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Әулиекөл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17 қарашадағы № 98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актілерінің мемлекеттік тіркеу тізілімінде № 10091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Аудандық мәслихаттың төреғасы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Койшибаев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Әулиекөл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22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277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17 қарашадағы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98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 523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ауданның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жағдайына зерттеп-қарау жүргізу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шама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мерзімді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көмекті көрсету үшін мереке күндер мен атаулы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 мен атаулы күндеріне әлеуметтік көмек табыстарын есепке алмай, бір рет, азаматтардың мынадай санаттарына көрсетіледі:</w:t>
      </w:r>
    </w:p>
    <w:bookmarkEnd w:id="31"/>
    <w:bookmarkStart w:name="z45" w:id="3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32"/>
    <w:bookmarkStart w:name="z46" w:id="33"/>
    <w:p>
      <w:pPr>
        <w:spacing w:after="0"/>
        <w:ind w:left="0"/>
        <w:jc w:val="both"/>
      </w:pPr>
      <w:r>
        <w:rPr>
          <w:rFonts w:ascii="Times New Roman"/>
          <w:b w:val="false"/>
          <w:i w:val="false"/>
          <w:color w:val="000000"/>
          <w:sz w:val="28"/>
        </w:rPr>
        <w:t>
      бұрынғы Кеңестік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50000 (елу мың) теңге мөлшерінде;</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50000 (елу мың) теңге мөлшерінде;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50000 (елу мың) теңге мөлшерінде;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50000 (елу мың) теңге мөлшерінде;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50000 (елу мың) теңге мөлшерінде;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Ауғанстандағы ұрыс қимылдары кезеңінде әскери қызметін өткеру кезінде ауруға шалдығуы салдарынан мүгедектік белгіленген әскери қызметшілерге 50000 (елу мың) теңге мөлшерінде;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50 000 (елу мың) теңге мөлшерінде;</w:t>
      </w:r>
    </w:p>
    <w:bookmarkEnd w:id="39"/>
    <w:bookmarkStart w:name="z53" w:id="40"/>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 50000 (елу мың) теңге мөлшерінде;</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 50 000 (елу мың) теңге мөлшерінде;</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аударған (өз еркімен кеткен) адамдарға 50000 (елу мың) теңге мөлшерінде;</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 5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 5 айлық есептік көрсеткіш мөлшерінде;</w:t>
      </w:r>
    </w:p>
    <w:bookmarkEnd w:id="45"/>
    <w:bookmarkStart w:name="z59" w:id="46"/>
    <w:p>
      <w:pPr>
        <w:spacing w:after="0"/>
        <w:ind w:left="0"/>
        <w:jc w:val="both"/>
      </w:pPr>
      <w:r>
        <w:rPr>
          <w:rFonts w:ascii="Times New Roman"/>
          <w:b w:val="false"/>
          <w:i w:val="false"/>
          <w:color w:val="000000"/>
          <w:sz w:val="28"/>
        </w:rPr>
        <w:t>
      3) 7 мамыр - Отан қорғаушы күні:</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5-тармағының</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50 000 (елу мың) теңге мөлшерінде;</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50 000 (елу мың) теңге мөлшерінде;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50 000 (елу мың) теңге мөлшерінде;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50000 (елу мың) теңге мөлшерінде;</w:t>
      </w:r>
    </w:p>
    <w:bookmarkEnd w:id="50"/>
    <w:bookmarkStart w:name="z64"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ұрыс қимылдары жүргізілген басқа мемлекеттерде әскери қызметін өткеру кезінде ауруға шалдығуы салдарынан мүгедектік белгіленген әскери қызметшілерге 50000 (елу мың) теңге мөлшерінде;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50000 (елу мың) теңге мөлшерінде;</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50000 (елу мың) теңге мөлшерінде;</w:t>
      </w:r>
    </w:p>
    <w:bookmarkEnd w:id="53"/>
    <w:bookmarkStart w:name="z67" w:id="54"/>
    <w:p>
      <w:pPr>
        <w:spacing w:after="0"/>
        <w:ind w:left="0"/>
        <w:jc w:val="both"/>
      </w:pPr>
      <w:r>
        <w:rPr>
          <w:rFonts w:ascii="Times New Roman"/>
          <w:b w:val="false"/>
          <w:i w:val="false"/>
          <w:color w:val="000000"/>
          <w:sz w:val="28"/>
        </w:rPr>
        <w:t>
      ұрыс қимылдары жүргізілген басқа елдерде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50000 (елу мың) теңге мөлшерінде;</w:t>
      </w:r>
    </w:p>
    <w:bookmarkEnd w:id="54"/>
    <w:bookmarkStart w:name="z68" w:id="55"/>
    <w:p>
      <w:pPr>
        <w:spacing w:after="0"/>
        <w:ind w:left="0"/>
        <w:jc w:val="both"/>
      </w:pPr>
      <w:r>
        <w:rPr>
          <w:rFonts w:ascii="Times New Roman"/>
          <w:b w:val="false"/>
          <w:i w:val="false"/>
          <w:color w:val="000000"/>
          <w:sz w:val="28"/>
        </w:rPr>
        <w:t>
      4) 9 мамыр - Жеңіс күні:</w:t>
      </w:r>
    </w:p>
    <w:bookmarkEnd w:id="55"/>
    <w:bookmarkStart w:name="z69" w:id="56"/>
    <w:p>
      <w:pPr>
        <w:spacing w:after="0"/>
        <w:ind w:left="0"/>
        <w:jc w:val="both"/>
      </w:pPr>
      <w:r>
        <w:rPr>
          <w:rFonts w:ascii="Times New Roman"/>
          <w:b w:val="false"/>
          <w:i w:val="false"/>
          <w:color w:val="000000"/>
          <w:sz w:val="28"/>
        </w:rPr>
        <w:t>
      Ұлы Отан соғысының ардагерлеріне 1500000 (бір миллион бес жүз мың) теңге мөлшерінде;</w:t>
      </w:r>
    </w:p>
    <w:bookmarkEnd w:id="56"/>
    <w:bookmarkStart w:name="z70" w:id="5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100000 (жүз мың) теңге мөлшерінде;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100000 (жүз мың) теңге мөлшерінде;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100000 (жүз мың) теңге мөлшерінде;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100000 (жүз мың) теңге мөлшерінде;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100000 (жүз мың) теңге мөлшерінде;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100000 (жүз мың) теңге мөлшерінде;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құрамындағы адамдарға 100000 (жүз мың) теңге мөлшерінде;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100000 (жүз мың) теңге мөлшерінде;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60000 (алпыс мың) теңге мөлшерінде;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болған адамдарға 60000 (алпыс мың) теңге мөлшерінде;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30000 (отыз мың) теңге мөлшерінде;</w:t>
      </w:r>
    </w:p>
    <w:bookmarkEnd w:id="68"/>
    <w:bookmarkStart w:name="z82" w:id="69"/>
    <w:p>
      <w:pPr>
        <w:spacing w:after="0"/>
        <w:ind w:left="0"/>
        <w:jc w:val="both"/>
      </w:pPr>
      <w:r>
        <w:rPr>
          <w:rFonts w:ascii="Times New Roman"/>
          <w:b w:val="false"/>
          <w:i w:val="false"/>
          <w:color w:val="000000"/>
          <w:sz w:val="28"/>
        </w:rPr>
        <w:t>
      Ұлы Отан соғысының қайтыс болған мүгедектігі бар адамның немесе жеңілдіктер бойынша Ұлы Отан соғысының мүгедектігі бар адамдарға теңестiрiлген адамның екiншi рет некеге тұрмаған жұбайына (зайыбына), сондай-ақ жалпы ауруға шалдығу, жұмыста мертігу және басқа да себептер (құқыққа қайшы келетiндердi қоспағанда) салдарынан мүгедектігі бар адам деп танылған, Ұлы Отан соғысының қайтыс болған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жұбайына (зайыбына) 30000 (отыз мың) теңге мөлшерінде;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30000 (отыз мың) теңге мөлшерінде;</w:t>
      </w:r>
    </w:p>
    <w:bookmarkEnd w:id="70"/>
    <w:bookmarkStart w:name="z84" w:id="71"/>
    <w:p>
      <w:pPr>
        <w:spacing w:after="0"/>
        <w:ind w:left="0"/>
        <w:jc w:val="both"/>
      </w:pPr>
      <w:r>
        <w:rPr>
          <w:rFonts w:ascii="Times New Roman"/>
          <w:b w:val="false"/>
          <w:i w:val="false"/>
          <w:color w:val="000000"/>
          <w:sz w:val="28"/>
        </w:rPr>
        <w:t>
      келесі санаттағы адамдарға 5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2"/>
    <w:bookmarkStart w:name="z86" w:id="73"/>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3"/>
    <w:bookmarkStart w:name="z87" w:id="74"/>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w:t>
      </w:r>
    </w:p>
    <w:bookmarkEnd w:id="74"/>
    <w:bookmarkStart w:name="z88" w:id="75"/>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w:t>
      </w:r>
    </w:p>
    <w:bookmarkEnd w:id="75"/>
    <w:bookmarkStart w:name="z89" w:id="76"/>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w:t>
      </w:r>
    </w:p>
    <w:bookmarkEnd w:id="76"/>
    <w:bookmarkStart w:name="z90" w:id="77"/>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w:t>
      </w:r>
    </w:p>
    <w:bookmarkEnd w:id="77"/>
    <w:bookmarkStart w:name="z91" w:id="78"/>
    <w:p>
      <w:pPr>
        <w:spacing w:after="0"/>
        <w:ind w:left="0"/>
        <w:jc w:val="both"/>
      </w:pPr>
      <w:r>
        <w:rPr>
          <w:rFonts w:ascii="Times New Roman"/>
          <w:b w:val="false"/>
          <w:i w:val="false"/>
          <w:color w:val="000000"/>
          <w:sz w:val="28"/>
        </w:rPr>
        <w:t>
      5) 29 тамыз - Семей ядролық сынақ полигонының жабылу күні;</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 50 000 (елу мың) теңге мөлшерінде;</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50000 (елу мың) теңге мөлшерінде;</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 5 айлық есептік көрсеткіш мөлшерінде;</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 5 айлық есептік көрсеткіш мөлшерінде.</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7"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84"/>
    <w:bookmarkStart w:name="z98" w:id="85"/>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қажеттіліктеріне, табыстарын есепке алмай, ай сайын, 3 айлық есептік көрсеткіш мөлшерінде;</w:t>
      </w:r>
    </w:p>
    <w:bookmarkEnd w:id="85"/>
    <w:bookmarkStart w:name="z99"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86"/>
    <w:bookmarkStart w:name="z100" w:id="87"/>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8"/>
    <w:bookmarkStart w:name="z102" w:id="89"/>
    <w:p>
      <w:pPr>
        <w:spacing w:after="0"/>
        <w:ind w:left="0"/>
        <w:jc w:val="both"/>
      </w:pPr>
      <w:r>
        <w:rPr>
          <w:rFonts w:ascii="Times New Roman"/>
          <w:b w:val="false"/>
          <w:i w:val="false"/>
          <w:color w:val="000000"/>
          <w:sz w:val="28"/>
        </w:rPr>
        <w:t>
      6) Қазақстан Республикасының оқу орындарында білім алуға байланысты, оқу жылы ішінде жартыжылдықта бір рет аударылатын нақты құны бойынша оқу ақысын төлеу үшін техникалық, кәсіптік, орта білімнен кейінгі не жоғары білім (бұдан әрі - білім) алғаш рет сатып алатын адамдарға, иеленушілер болып табылатын адамдарды қоспағанда, 400 айлық есептік көрсеткіштен аспайтын мөлшерде білім беру гранттарын алушылар, мемлекеттік бюджеттен төлемдердің өзге де түрлерін алушылар:</w:t>
      </w:r>
    </w:p>
    <w:bookmarkEnd w:id="89"/>
    <w:bookmarkStart w:name="z103" w:id="90"/>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белгіленген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0"/>
    <w:bookmarkStart w:name="z104" w:id="91"/>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1"/>
    <w:bookmarkStart w:name="z105" w:id="92"/>
    <w:p>
      <w:pPr>
        <w:spacing w:after="0"/>
        <w:ind w:left="0"/>
        <w:jc w:val="both"/>
      </w:pPr>
      <w:r>
        <w:rPr>
          <w:rFonts w:ascii="Times New Roman"/>
          <w:b w:val="false"/>
          <w:i w:val="false"/>
          <w:color w:val="000000"/>
          <w:sz w:val="28"/>
        </w:rPr>
        <w:t>
      табыстарын есепке алмай, мүгедектігі бар адамдарды абилитациялау мен оңалтудың жеке бағдарламасында ұсынымы бар, мүгедектігі бар адамдарға;</w:t>
      </w:r>
    </w:p>
    <w:bookmarkEnd w:id="92"/>
    <w:bookmarkStart w:name="z106" w:id="93"/>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бір рет, 50 айлық есептік көрсеткіштен артық емес мөлшерінде;</w:t>
      </w:r>
    </w:p>
    <w:bookmarkEnd w:id="93"/>
    <w:bookmarkStart w:name="z107" w:id="94"/>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50 айлық есептік көрсеткіштен артық емес;</w:t>
      </w:r>
    </w:p>
    <w:bookmarkEnd w:id="94"/>
    <w:bookmarkStart w:name="z108" w:id="95"/>
    <w:p>
      <w:pPr>
        <w:spacing w:after="0"/>
        <w:ind w:left="0"/>
        <w:jc w:val="both"/>
      </w:pPr>
      <w:r>
        <w:rPr>
          <w:rFonts w:ascii="Times New Roman"/>
          <w:b w:val="false"/>
          <w:i w:val="false"/>
          <w:color w:val="000000"/>
          <w:sz w:val="28"/>
        </w:rPr>
        <w:t>
      9) мүгедектігі бар адамдарға, олардың санаторийлерге жол жүруі мен кері қайтуына байланысты шығындарын өтеу үшін, табыстарын есепке алмай, жылына 1 рет, 3 айлық есептік көрсеткіштен артық емес мөлшерде;</w:t>
      </w:r>
    </w:p>
    <w:bookmarkEnd w:id="95"/>
    <w:bookmarkStart w:name="z109" w:id="96"/>
    <w:p>
      <w:pPr>
        <w:spacing w:after="0"/>
        <w:ind w:left="0"/>
        <w:jc w:val="both"/>
      </w:pPr>
      <w:r>
        <w:rPr>
          <w:rFonts w:ascii="Times New Roman"/>
          <w:b w:val="false"/>
          <w:i w:val="false"/>
          <w:color w:val="000000"/>
          <w:sz w:val="28"/>
        </w:rPr>
        <w:t>
      10) дүлей апат немесе өрт салдарынан азаматқа (отбасына) не оның мүлкінезалал келтіруіне байланысты, табыстарын есепке алмай, бір рет, 100 айлық есептік көрсеткіш мөлшерінде;</w:t>
      </w:r>
    </w:p>
    <w:bookmarkEnd w:id="96"/>
    <w:bookmarkStart w:name="z110" w:id="97"/>
    <w:p>
      <w:pPr>
        <w:spacing w:after="0"/>
        <w:ind w:left="0"/>
        <w:jc w:val="both"/>
      </w:pPr>
      <w:r>
        <w:rPr>
          <w:rFonts w:ascii="Times New Roman"/>
          <w:b w:val="false"/>
          <w:i w:val="false"/>
          <w:color w:val="000000"/>
          <w:sz w:val="28"/>
        </w:rPr>
        <w:t>
      11) бас бостандығынан айыру орындарынан босатылып, пробация қызметінің есебінде тұратын адамдарға, табыстарын есепке алмай, бір рет, 2 айлық есептік көрсеткіш мөлшерінде;</w:t>
      </w:r>
    </w:p>
    <w:bookmarkEnd w:id="97"/>
    <w:bookmarkStart w:name="z111" w:id="98"/>
    <w:p>
      <w:pPr>
        <w:spacing w:after="0"/>
        <w:ind w:left="0"/>
        <w:jc w:val="both"/>
      </w:pPr>
      <w:r>
        <w:rPr>
          <w:rFonts w:ascii="Times New Roman"/>
          <w:b w:val="false"/>
          <w:i w:val="false"/>
          <w:color w:val="000000"/>
          <w:sz w:val="28"/>
        </w:rPr>
        <w:t>
      12)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End w:id="98"/>
    <w:bookmarkStart w:name="z112" w:id="99"/>
    <w:p>
      <w:pPr>
        <w:spacing w:after="0"/>
        <w:ind w:left="0"/>
        <w:jc w:val="both"/>
      </w:pPr>
      <w:r>
        <w:rPr>
          <w:rFonts w:ascii="Times New Roman"/>
          <w:b w:val="false"/>
          <w:i w:val="false"/>
          <w:color w:val="000000"/>
          <w:sz w:val="28"/>
        </w:rPr>
        <w:t>
      13)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еңбек мобильділігі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 рет, 15 айлық есептік көрсеткіш мөлшерінде;</w:t>
      </w:r>
    </w:p>
    <w:bookmarkEnd w:id="99"/>
    <w:bookmarkStart w:name="z113" w:id="100"/>
    <w:p>
      <w:pPr>
        <w:spacing w:after="0"/>
        <w:ind w:left="0"/>
        <w:jc w:val="both"/>
      </w:pPr>
      <w:r>
        <w:rPr>
          <w:rFonts w:ascii="Times New Roman"/>
          <w:b w:val="false"/>
          <w:i w:val="false"/>
          <w:color w:val="000000"/>
          <w:sz w:val="28"/>
        </w:rPr>
        <w:t>
      14)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00"/>
    <w:bookmarkStart w:name="z114" w:id="101"/>
    <w:p>
      <w:pPr>
        <w:spacing w:after="0"/>
        <w:ind w:left="0"/>
        <w:jc w:val="both"/>
      </w:pPr>
      <w:r>
        <w:rPr>
          <w:rFonts w:ascii="Times New Roman"/>
          <w:b w:val="false"/>
          <w:i w:val="false"/>
          <w:color w:val="000000"/>
          <w:sz w:val="28"/>
        </w:rPr>
        <w:t xml:space="preserve">
      15)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1"/>
    <w:bookmarkStart w:name="z115" w:id="102"/>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 510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w:t>
      </w:r>
      <w:r>
        <w:rPr>
          <w:rFonts w:ascii="Times New Roman"/>
          <w:b w:val="false"/>
          <w:i w:val="false"/>
          <w:color w:val="000000"/>
          <w:sz w:val="28"/>
        </w:rPr>
        <w:t>шешімімен</w:t>
      </w:r>
      <w:r>
        <w:rPr>
          <w:rFonts w:ascii="Times New Roman"/>
          <w:b w:val="false"/>
          <w:i w:val="false"/>
          <w:color w:val="000000"/>
          <w:sz w:val="28"/>
        </w:rPr>
        <w:t xml:space="preserve"> белгіленген заттай нысаннан жазбаша бас тартылған жағдайда ұсынылады.</w:t>
      </w:r>
    </w:p>
    <w:bookmarkEnd w:id="102"/>
    <w:bookmarkStart w:name="z116" w:id="103"/>
    <w:p>
      <w:pPr>
        <w:spacing w:after="0"/>
        <w:ind w:left="0"/>
        <w:jc w:val="both"/>
      </w:pPr>
      <w:r>
        <w:rPr>
          <w:rFonts w:ascii="Times New Roman"/>
          <w:b w:val="false"/>
          <w:i w:val="false"/>
          <w:color w:val="000000"/>
          <w:sz w:val="28"/>
        </w:rPr>
        <w:t>
      7. Азаматтарды мұқтаждар санатына жатқызу үшін:</w:t>
      </w:r>
    </w:p>
    <w:bookmarkEnd w:id="103"/>
    <w:bookmarkStart w:name="z117" w:id="104"/>
    <w:p>
      <w:pPr>
        <w:spacing w:after="0"/>
        <w:ind w:left="0"/>
        <w:jc w:val="both"/>
      </w:pPr>
      <w:r>
        <w:rPr>
          <w:rFonts w:ascii="Times New Roman"/>
          <w:b w:val="false"/>
          <w:i w:val="false"/>
          <w:color w:val="000000"/>
          <w:sz w:val="28"/>
        </w:rPr>
        <w:t>
      1) дүлей апат салдарынан азаматқа (отбасына) не оның мүлкіне залал келтіруі;</w:t>
      </w:r>
    </w:p>
    <w:bookmarkEnd w:id="104"/>
    <w:bookmarkStart w:name="z118" w:id="105"/>
    <w:p>
      <w:pPr>
        <w:spacing w:after="0"/>
        <w:ind w:left="0"/>
        <w:jc w:val="both"/>
      </w:pPr>
      <w:r>
        <w:rPr>
          <w:rFonts w:ascii="Times New Roman"/>
          <w:b w:val="false"/>
          <w:i w:val="false"/>
          <w:color w:val="000000"/>
          <w:sz w:val="28"/>
        </w:rPr>
        <w:t>
      2) өрт салдарынан азаматқа (отбасына) не оның мүлкіне залал келтіруі;</w:t>
      </w:r>
    </w:p>
    <w:bookmarkEnd w:id="105"/>
    <w:bookmarkStart w:name="z119" w:id="106"/>
    <w:p>
      <w:pPr>
        <w:spacing w:after="0"/>
        <w:ind w:left="0"/>
        <w:jc w:val="both"/>
      </w:pPr>
      <w:r>
        <w:rPr>
          <w:rFonts w:ascii="Times New Roman"/>
          <w:b w:val="false"/>
          <w:i w:val="false"/>
          <w:color w:val="000000"/>
          <w:sz w:val="28"/>
        </w:rPr>
        <w:t>
      3) әлеуметтік маңызы бар аурудың болуы;</w:t>
      </w:r>
    </w:p>
    <w:bookmarkEnd w:id="106"/>
    <w:bookmarkStart w:name="z120" w:id="107"/>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7"/>
    <w:bookmarkStart w:name="z121" w:id="108"/>
    <w:p>
      <w:pPr>
        <w:spacing w:after="0"/>
        <w:ind w:left="0"/>
        <w:jc w:val="both"/>
      </w:pPr>
      <w:r>
        <w:rPr>
          <w:rFonts w:ascii="Times New Roman"/>
          <w:b w:val="false"/>
          <w:i w:val="false"/>
          <w:color w:val="000000"/>
          <w:sz w:val="28"/>
        </w:rPr>
        <w:t>
      5) жетімдік, ата-ана қамқорлығының болмауы;</w:t>
      </w:r>
    </w:p>
    <w:bookmarkEnd w:id="108"/>
    <w:bookmarkStart w:name="z122" w:id="109"/>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9"/>
    <w:bookmarkStart w:name="z123" w:id="110"/>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0"/>
    <w:bookmarkStart w:name="z124" w:id="111"/>
    <w:p>
      <w:pPr>
        <w:spacing w:after="0"/>
        <w:ind w:left="0"/>
        <w:jc w:val="both"/>
      </w:pPr>
      <w:r>
        <w:rPr>
          <w:rFonts w:ascii="Times New Roman"/>
          <w:b w:val="false"/>
          <w:i w:val="false"/>
          <w:color w:val="000000"/>
          <w:sz w:val="28"/>
        </w:rPr>
        <w:t>
      Дүлей апат немесе өрт салдарынан мүлкіне залал келтірілген болса, әлеуметтік көмек залал келтірілген мүлік орналасқан жер бойынша меншік иесінің тіркелген жеріне қарамастан көрсетіледі.</w:t>
      </w:r>
    </w:p>
    <w:bookmarkEnd w:id="111"/>
    <w:bookmarkStart w:name="z125" w:id="112"/>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2"/>
    <w:bookmarkStart w:name="z126" w:id="113"/>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3"/>
    <w:bookmarkStart w:name="z127" w:id="114"/>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4"/>
    <w:bookmarkStart w:name="z128" w:id="115"/>
    <w:p>
      <w:pPr>
        <w:spacing w:after="0"/>
        <w:ind w:left="0"/>
        <w:jc w:val="both"/>
      </w:pPr>
      <w:r>
        <w:rPr>
          <w:rFonts w:ascii="Times New Roman"/>
          <w:b w:val="false"/>
          <w:i w:val="false"/>
          <w:color w:val="000000"/>
          <w:sz w:val="28"/>
        </w:rPr>
        <w:t>
      11.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5"/>
    <w:bookmarkStart w:name="z129" w:id="116"/>
    <w:p>
      <w:pPr>
        <w:spacing w:after="0"/>
        <w:ind w:left="0"/>
        <w:jc w:val="left"/>
      </w:pPr>
      <w:r>
        <w:rPr>
          <w:rFonts w:ascii="Times New Roman"/>
          <w:b/>
          <w:i w:val="false"/>
          <w:color w:val="000000"/>
        </w:rPr>
        <w:t xml:space="preserve"> 3. Әлеуметтік көмек көрсету тәртібі</w:t>
      </w:r>
    </w:p>
    <w:bookmarkEnd w:id="116"/>
    <w:bookmarkStart w:name="z130" w:id="117"/>
    <w:p>
      <w:pPr>
        <w:spacing w:after="0"/>
        <w:ind w:left="0"/>
        <w:jc w:val="both"/>
      </w:pPr>
      <w:r>
        <w:rPr>
          <w:rFonts w:ascii="Times New Roman"/>
          <w:b w:val="false"/>
          <w:i w:val="false"/>
          <w:color w:val="000000"/>
          <w:sz w:val="28"/>
        </w:rPr>
        <w:t>
      12. Мереке күндер мен атаулы күндеріне орай әлеуметтік көмек алушылардан өтініштер талап етілмей көрсетіледі.</w:t>
      </w:r>
    </w:p>
    <w:bookmarkEnd w:id="117"/>
    <w:bookmarkStart w:name="z131" w:id="118"/>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белгілейді.</w:t>
      </w:r>
    </w:p>
    <w:bookmarkEnd w:id="118"/>
    <w:bookmarkStart w:name="z132" w:id="119"/>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9"/>
    <w:bookmarkStart w:name="z133" w:id="120"/>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кент,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0"/>
    <w:bookmarkStart w:name="z134" w:id="121"/>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1"/>
    <w:bookmarkStart w:name="z135" w:id="122"/>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2"/>
    <w:bookmarkStart w:name="z136" w:id="123"/>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3"/>
    <w:bookmarkStart w:name="z137" w:id="124"/>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4"/>
    <w:bookmarkStart w:name="z138"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9) тармақшаларында көрсетілген адамдар тұру фактісін және жол жүру құнын растайтын құжаттарды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медициналық ұйым берген қызмет көрсетуді (жедел емдеуді) растайтын құжаттарды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10) тармақшасында көрсетілген адамдар дүлей апат немесе өрт салдарынан азаматқа (отбасына) не оның мүлкіне залал келтіру фактісін растайтын құжатты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өтініш берген тоқсанның алдындағы тоқсан үшін табысы туралы мәліметтерді, қайтыс болу фактісін, сондай-ақ қайтыс болуды тіркеу кезінде қайтыс болған адамды жұмыссыз ретінде тіркеу фактісін растайтын құжаттарды ұсынады.</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5"/>
    <w:bookmarkStart w:name="z149"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15)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6"/>
    <w:bookmarkStart w:name="z150" w:id="137"/>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7"/>
    <w:bookmarkStart w:name="z151" w:id="138"/>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8"/>
    <w:bookmarkStart w:name="z152" w:id="139"/>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9"/>
    <w:bookmarkStart w:name="z153" w:id="140"/>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40"/>
    <w:bookmarkStart w:name="z154" w:id="141"/>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1"/>
    <w:bookmarkStart w:name="z155" w:id="142"/>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w:t>
      </w:r>
      <w:r>
        <w:rPr>
          <w:rFonts w:ascii="Times New Roman"/>
          <w:b w:val="false"/>
          <w:i w:val="false"/>
          <w:color w:val="000000"/>
          <w:sz w:val="28"/>
        </w:rPr>
        <w:t>-</w:t>
      </w:r>
      <w:r>
        <w:rPr>
          <w:rFonts w:ascii="Times New Roman"/>
          <w:b w:val="false"/>
          <w:i w:val="false"/>
          <w:color w:val="000000"/>
          <w:sz w:val="28"/>
        </w:rPr>
        <w:t>24-тармақтарына</w:t>
      </w:r>
      <w:r>
        <w:rPr>
          <w:rFonts w:ascii="Times New Roman"/>
          <w:b w:val="false"/>
          <w:i w:val="false"/>
          <w:color w:val="000000"/>
          <w:sz w:val="28"/>
        </w:rPr>
        <w:t xml:space="preserve"> сәйкес айқындалды.</w:t>
      </w:r>
    </w:p>
    <w:bookmarkEnd w:id="142"/>
    <w:bookmarkStart w:name="z156" w:id="143"/>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3"/>
    <w:bookmarkStart w:name="z157" w:id="144"/>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4"/>
    <w:bookmarkStart w:name="z158" w:id="145"/>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5"/>
    <w:bookmarkStart w:name="z159" w:id="146"/>
    <w:p>
      <w:pPr>
        <w:spacing w:after="0"/>
        <w:ind w:left="0"/>
        <w:jc w:val="both"/>
      </w:pPr>
      <w:r>
        <w:rPr>
          <w:rFonts w:ascii="Times New Roman"/>
          <w:b w:val="false"/>
          <w:i w:val="false"/>
          <w:color w:val="000000"/>
          <w:sz w:val="28"/>
        </w:rPr>
        <w:t xml:space="preserve">
      18. Мемлекеттік корпорация арқылы әлеуметтік төлемдер жасау процесіне әлеуметтік көмек көрсету жөніндегі уәкілетті мемлекеттік орган Үлгілік қағидалардың </w:t>
      </w:r>
      <w:r>
        <w:rPr>
          <w:rFonts w:ascii="Times New Roman"/>
          <w:b w:val="false"/>
          <w:i w:val="false"/>
          <w:color w:val="000000"/>
          <w:sz w:val="28"/>
        </w:rPr>
        <w:t>28</w:t>
      </w:r>
      <w:r>
        <w:rPr>
          <w:rFonts w:ascii="Times New Roman"/>
          <w:b w:val="false"/>
          <w:i w:val="false"/>
          <w:color w:val="000000"/>
          <w:sz w:val="28"/>
        </w:rPr>
        <w:t>-</w:t>
      </w:r>
      <w:r>
        <w:rPr>
          <w:rFonts w:ascii="Times New Roman"/>
          <w:b w:val="false"/>
          <w:i w:val="false"/>
          <w:color w:val="000000"/>
          <w:sz w:val="28"/>
        </w:rPr>
        <w:t>32-тармақтарына</w:t>
      </w:r>
      <w:r>
        <w:rPr>
          <w:rFonts w:ascii="Times New Roman"/>
          <w:b w:val="false"/>
          <w:i w:val="false"/>
          <w:color w:val="000000"/>
          <w:sz w:val="28"/>
        </w:rPr>
        <w:t xml:space="preserve"> сәйкес уәкілетті органның ақпараттық жүйелері арқылы бастама жасайды.</w:t>
      </w:r>
    </w:p>
    <w:bookmarkEnd w:id="146"/>
    <w:bookmarkStart w:name="z160" w:id="147"/>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