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efde" w14:textId="589e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 61 шешіміне өзгеріс енгізу туралы</w:t>
      </w:r>
    </w:p>
    <w:p>
      <w:pPr>
        <w:spacing w:after="0"/>
        <w:ind w:left="0"/>
        <w:jc w:val="both"/>
      </w:pPr>
      <w:r>
        <w:rPr>
          <w:rFonts w:ascii="Times New Roman"/>
          <w:b w:val="false"/>
          <w:i w:val="false"/>
          <w:color w:val="000000"/>
          <w:sz w:val="28"/>
        </w:rPr>
        <w:t>Қостанай облысы Қостанай қаласы мәслихатының 2025 жылғы 18 ақпандағы № 154 шешімі. Қостанай облысының Әділет департаментінде 2025 жылғы 26 ақпанда № 10390-10 болып тіркелді</w:t>
      </w:r>
    </w:p>
    <w:p>
      <w:pPr>
        <w:spacing w:after="0"/>
        <w:ind w:left="0"/>
        <w:jc w:val="both"/>
      </w:pPr>
      <w:bookmarkStart w:name="z4" w:id="0"/>
      <w:r>
        <w:rPr>
          <w:rFonts w:ascii="Times New Roman"/>
          <w:b w:val="false"/>
          <w:i w:val="false"/>
          <w:color w:val="000000"/>
          <w:sz w:val="28"/>
        </w:rPr>
        <w:t>
      Қостанай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 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10081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"5. Атаулы күндер мен мереке күндеріне әлеуметтік көмек азаматтардың келесі санаттарына, табыстарын есепке алмай біржолғы көрсетіледі:</w:t>
      </w:r>
    </w:p>
    <w:bookmarkEnd w:id="3"/>
    <w:bookmarkStart w:name="z9" w:id="4"/>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4"/>
    <w:bookmarkStart w:name="z10" w:id="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5"/>
    <w:bookmarkStart w:name="z11"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6"/>
    <w:bookmarkStart w:name="z12"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7"/>
    <w:bookmarkStart w:name="z13"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8"/>
    <w:bookmarkStart w:name="z14"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9"/>
    <w:bookmarkStart w:name="z15" w:id="10"/>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10"/>
    <w:bookmarkStart w:name="z16" w:id="1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11"/>
    <w:bookmarkStart w:name="z17" w:id="12"/>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12"/>
    <w:bookmarkStart w:name="z18" w:id="1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13"/>
    <w:bookmarkStart w:name="z19" w:id="1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14"/>
    <w:bookmarkStart w:name="z20" w:id="1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15"/>
    <w:bookmarkStart w:name="z21" w:id="1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16"/>
    <w:bookmarkStart w:name="z22" w:id="1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17"/>
    <w:bookmarkStart w:name="z23" w:id="18"/>
    <w:p>
      <w:pPr>
        <w:spacing w:after="0"/>
        <w:ind w:left="0"/>
        <w:jc w:val="both"/>
      </w:pPr>
      <w:r>
        <w:rPr>
          <w:rFonts w:ascii="Times New Roman"/>
          <w:b w:val="false"/>
          <w:i w:val="false"/>
          <w:color w:val="000000"/>
          <w:sz w:val="28"/>
        </w:rPr>
        <w:t>
      3) Отан қорғаушы күні – 7 мамыр:</w:t>
      </w:r>
    </w:p>
    <w:bookmarkEnd w:id="18"/>
    <w:bookmarkStart w:name="z24" w:id="19"/>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19"/>
    <w:bookmarkStart w:name="z25" w:id="2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20"/>
    <w:bookmarkStart w:name="z26" w:id="2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21"/>
    <w:bookmarkStart w:name="z27" w:id="2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22"/>
    <w:bookmarkStart w:name="z28" w:id="23"/>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23"/>
    <w:bookmarkStart w:name="z29" w:id="2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24"/>
    <w:bookmarkStart w:name="z30" w:id="2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25"/>
    <w:bookmarkStart w:name="z31" w:id="2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26"/>
    <w:bookmarkStart w:name="z32" w:id="27"/>
    <w:p>
      <w:pPr>
        <w:spacing w:after="0"/>
        <w:ind w:left="0"/>
        <w:jc w:val="both"/>
      </w:pPr>
      <w:r>
        <w:rPr>
          <w:rFonts w:ascii="Times New Roman"/>
          <w:b w:val="false"/>
          <w:i w:val="false"/>
          <w:color w:val="000000"/>
          <w:sz w:val="28"/>
        </w:rPr>
        <w:t>
      4) Жеңіс күні – 9 мамыр:</w:t>
      </w:r>
    </w:p>
    <w:bookmarkEnd w:id="27"/>
    <w:bookmarkStart w:name="z33" w:id="2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28"/>
    <w:bookmarkStart w:name="z34" w:id="29"/>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29"/>
    <w:bookmarkStart w:name="z35" w:id="3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30"/>
    <w:bookmarkStart w:name="z36" w:id="3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31"/>
    <w:bookmarkStart w:name="z37" w:id="3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32"/>
    <w:bookmarkStart w:name="z38" w:id="3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33"/>
    <w:bookmarkStart w:name="z39" w:id="3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34"/>
    <w:bookmarkStart w:name="z40" w:id="3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35"/>
    <w:bookmarkStart w:name="z41" w:id="3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6"/>
    <w:bookmarkStart w:name="z42"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7"/>
    <w:bookmarkStart w:name="z43"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38"/>
    <w:bookmarkStart w:name="z44"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39"/>
    <w:bookmarkStart w:name="z45" w:id="4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40"/>
    <w:bookmarkStart w:name="z46" w:id="41"/>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50000 (елу мың) теңге мөлшерінде;</w:t>
      </w:r>
    </w:p>
    <w:bookmarkEnd w:id="41"/>
    <w:bookmarkStart w:name="z47"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42"/>
    <w:bookmarkStart w:name="z48" w:id="43"/>
    <w:p>
      <w:pPr>
        <w:spacing w:after="0"/>
        <w:ind w:left="0"/>
        <w:jc w:val="both"/>
      </w:pPr>
      <w:r>
        <w:rPr>
          <w:rFonts w:ascii="Times New Roman"/>
          <w:b w:val="false"/>
          <w:i w:val="false"/>
          <w:color w:val="000000"/>
          <w:sz w:val="28"/>
        </w:rPr>
        <w:t>
      келесі санаттағы адамдарға 50000 (елу мың) теңге мөлшерінде көрсетіледі:</w:t>
      </w:r>
    </w:p>
    <w:bookmarkEnd w:id="43"/>
    <w:bookmarkStart w:name="z49" w:id="44"/>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44"/>
    <w:bookmarkStart w:name="z50" w:id="45"/>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45"/>
    <w:bookmarkStart w:name="z51" w:id="46"/>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46"/>
    <w:bookmarkStart w:name="z52" w:id="4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47"/>
    <w:bookmarkStart w:name="z53" w:id="48"/>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48"/>
    <w:bookmarkStart w:name="z54" w:id="4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49"/>
    <w:bookmarkStart w:name="z55" w:id="50"/>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50"/>
    <w:bookmarkStart w:name="z56" w:id="5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51"/>
    <w:bookmarkStart w:name="z57" w:id="52"/>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52"/>
    <w:bookmarkStart w:name="z58" w:id="53"/>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53"/>
    <w:bookmarkStart w:name="z59"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54"/>
    <w:bookmarkStart w:name="z60" w:id="55"/>
    <w:p>
      <w:pPr>
        <w:spacing w:after="0"/>
        <w:ind w:left="0"/>
        <w:jc w:val="both"/>
      </w:pPr>
      <w:r>
        <w:rPr>
          <w:rFonts w:ascii="Times New Roman"/>
          <w:b w:val="false"/>
          <w:i w:val="false"/>
          <w:color w:val="000000"/>
          <w:sz w:val="28"/>
        </w:rPr>
        <w:t>
      6) Тәуелсіздік күні – 16 желтоқсан:</w:t>
      </w:r>
    </w:p>
    <w:bookmarkEnd w:id="55"/>
    <w:bookmarkStart w:name="z61" w:id="56"/>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 200 000 (екі жүз мың) теңге мөлшерінде.".</w:t>
      </w:r>
    </w:p>
    <w:bookmarkEnd w:id="56"/>
    <w:bookmarkStart w:name="z62" w:id="5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2025 жылдың 15 ақпанынан бастап туындаған қатынастарға таратылады.</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