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a09bb" w14:textId="f0a09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2 қарашадағы № 61 шешіміне өзгеріс енгізу туралы</w:t>
      </w:r>
    </w:p>
    <w:p>
      <w:pPr>
        <w:spacing w:after="0"/>
        <w:ind w:left="0"/>
        <w:jc w:val="both"/>
      </w:pPr>
      <w:r>
        <w:rPr>
          <w:rFonts w:ascii="Times New Roman"/>
          <w:b w:val="false"/>
          <w:i w:val="false"/>
          <w:color w:val="000000"/>
          <w:sz w:val="28"/>
        </w:rPr>
        <w:t>Қостанай облысы Қостанай қаласы мәслихатының 2025 жылғы 17 қаңтардағы № 152 шешімі. Қостанай облысының Әділет департаментінде 2025 жылғы 28 қаңтарда № 10361-10 болып тіркелді</w:t>
      </w:r>
    </w:p>
    <w:p>
      <w:pPr>
        <w:spacing w:after="0"/>
        <w:ind w:left="0"/>
        <w:jc w:val="both"/>
      </w:pPr>
      <w:bookmarkStart w:name="z4" w:id="0"/>
      <w:r>
        <w:rPr>
          <w:rFonts w:ascii="Times New Roman"/>
          <w:b w:val="false"/>
          <w:i w:val="false"/>
          <w:color w:val="000000"/>
          <w:sz w:val="28"/>
        </w:rPr>
        <w:t>
      Қостанай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2 қарашадағы № 61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10081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Байгабулов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7"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8" w:id="5"/>
    <w:p>
      <w:pPr>
        <w:spacing w:after="0"/>
        <w:ind w:left="0"/>
        <w:jc w:val="left"/>
      </w:pPr>
      <w:r>
        <w:rPr>
          <w:rFonts w:ascii="Times New Roman"/>
          <w:b/>
          <w:i w:val="false"/>
          <w:color w:val="000000"/>
        </w:rPr>
        <w:t xml:space="preserve"> 1. Жалпы ережелер</w:t>
      </w:r>
    </w:p>
    <w:bookmarkEnd w:id="5"/>
    <w:bookmarkStart w:name="z19" w:id="6"/>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6-бабының</w:t>
      </w:r>
      <w:r>
        <w:rPr>
          <w:rFonts w:ascii="Times New Roman"/>
          <w:b w:val="false"/>
          <w:i w:val="false"/>
          <w:color w:val="000000"/>
          <w:sz w:val="28"/>
        </w:rPr>
        <w:t xml:space="preserve"> 2-3-тармағына, "Ардагерлер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2023 жылғы 30 маусымдағы № 523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20"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21"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"бір терезе" қағидаты бойынша мемлекеттік қызметтер көрсетуге өтініштерді қабылдау және олардың нәтижелерін көрсетілетін қызметті алушыға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22"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облыстық маңызы бар қала әкімінің шешімімен құрылатын комиссия;</w:t>
      </w:r>
    </w:p>
    <w:bookmarkEnd w:id="9"/>
    <w:bookmarkStart w:name="z23" w:id="10"/>
    <w:p>
      <w:pPr>
        <w:spacing w:after="0"/>
        <w:ind w:left="0"/>
        <w:jc w:val="both"/>
      </w:pPr>
      <w:r>
        <w:rPr>
          <w:rFonts w:ascii="Times New Roman"/>
          <w:b w:val="false"/>
          <w:i w:val="false"/>
          <w:color w:val="000000"/>
          <w:sz w:val="28"/>
        </w:rPr>
        <w:t>
      3) әлеуметтік көмек – жергілікті атқарушы орган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0"/>
    <w:bookmarkStart w:name="z24" w:id="11"/>
    <w:p>
      <w:pPr>
        <w:spacing w:after="0"/>
        <w:ind w:left="0"/>
        <w:jc w:val="both"/>
      </w:pPr>
      <w:r>
        <w:rPr>
          <w:rFonts w:ascii="Times New Roman"/>
          <w:b w:val="false"/>
          <w:i w:val="false"/>
          <w:color w:val="000000"/>
          <w:sz w:val="28"/>
        </w:rPr>
        <w:t>
      4) әлеуметтік көмек көрсету жөніндегі уәкілетті орган – облыстық маңызы бар қаланың әлеуметтік көмек көрсетуді жүзеге асыратын жергілікті атқарушы органы;</w:t>
      </w:r>
    </w:p>
    <w:bookmarkEnd w:id="11"/>
    <w:bookmarkStart w:name="z25" w:id="12"/>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2"/>
    <w:bookmarkStart w:name="z26" w:id="13"/>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3"/>
    <w:bookmarkStart w:name="z27"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4"/>
    <w:bookmarkStart w:name="z28" w:id="15"/>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5"/>
    <w:bookmarkStart w:name="z29" w:id="16"/>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6"/>
    <w:bookmarkStart w:name="z30" w:id="17"/>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7"/>
    <w:bookmarkStart w:name="z31" w:id="18"/>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жағдайына зерттеп-қарау үшін тиісті әкімшілік-аумақтық бірліктер әкімдерінің шешімімен құрылатын арнаулы комиссия;</w:t>
      </w:r>
    </w:p>
    <w:bookmarkEnd w:id="18"/>
    <w:bookmarkStart w:name="z32" w:id="19"/>
    <w:p>
      <w:pPr>
        <w:spacing w:after="0"/>
        <w:ind w:left="0"/>
        <w:jc w:val="both"/>
      </w:pPr>
      <w:r>
        <w:rPr>
          <w:rFonts w:ascii="Times New Roman"/>
          <w:b w:val="false"/>
          <w:i w:val="false"/>
          <w:color w:val="000000"/>
          <w:sz w:val="28"/>
        </w:rPr>
        <w:t>
      12) шекті шама – әлеуметтік көмектің бекітілген ең жоғары мөлшері;</w:t>
      </w:r>
    </w:p>
    <w:bookmarkEnd w:id="19"/>
    <w:bookmarkStart w:name="z33" w:id="20"/>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0"/>
    <w:bookmarkStart w:name="z34" w:id="21"/>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1"/>
    <w:bookmarkStart w:name="z35" w:id="22"/>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2"/>
    <w:bookmarkStart w:name="z36" w:id="23"/>
    <w:p>
      <w:pPr>
        <w:spacing w:after="0"/>
        <w:ind w:left="0"/>
        <w:jc w:val="both"/>
      </w:pPr>
      <w:r>
        <w:rPr>
          <w:rFonts w:ascii="Times New Roman"/>
          <w:b w:val="false"/>
          <w:i w:val="false"/>
          <w:color w:val="000000"/>
          <w:sz w:val="28"/>
        </w:rPr>
        <w:t>
      3. Әлеуметтік көмек бір рет және (немесе) мезгіл-мезгіл (ай сайын, тоқсан сайын, жартыжылдықта 1 рет, жылына 1 рет) көрсетіледі.</w:t>
      </w:r>
    </w:p>
    <w:bookmarkEnd w:id="23"/>
    <w:bookmarkStart w:name="z37" w:id="24"/>
    <w:p>
      <w:pPr>
        <w:spacing w:after="0"/>
        <w:ind w:left="0"/>
        <w:jc w:val="both"/>
      </w:pPr>
      <w:r>
        <w:rPr>
          <w:rFonts w:ascii="Times New Roman"/>
          <w:b w:val="false"/>
          <w:i w:val="false"/>
          <w:color w:val="000000"/>
          <w:sz w:val="28"/>
        </w:rPr>
        <w:t>
      4. Әлеуметтік көмек көрсету үшін мерекелік және атаулы күндердің тізбесі:</w:t>
      </w:r>
    </w:p>
    <w:bookmarkEnd w:id="24"/>
    <w:bookmarkStart w:name="z38" w:id="25"/>
    <w:p>
      <w:pPr>
        <w:spacing w:after="0"/>
        <w:ind w:left="0"/>
        <w:jc w:val="both"/>
      </w:pPr>
      <w:r>
        <w:rPr>
          <w:rFonts w:ascii="Times New Roman"/>
          <w:b w:val="false"/>
          <w:i w:val="false"/>
          <w:color w:val="000000"/>
          <w:sz w:val="28"/>
        </w:rPr>
        <w:t>
      1) Кеңес әскерлерінің шектеулі контингентінің Ауғанстан Демократиялық Республикасынан шығарылған күні – 15 ақпан;</w:t>
      </w:r>
    </w:p>
    <w:bookmarkEnd w:id="25"/>
    <w:bookmarkStart w:name="z39" w:id="26"/>
    <w:p>
      <w:pPr>
        <w:spacing w:after="0"/>
        <w:ind w:left="0"/>
        <w:jc w:val="both"/>
      </w:pPr>
      <w:r>
        <w:rPr>
          <w:rFonts w:ascii="Times New Roman"/>
          <w:b w:val="false"/>
          <w:i w:val="false"/>
          <w:color w:val="000000"/>
          <w:sz w:val="28"/>
        </w:rPr>
        <w:t>
      2) Чернобыль апаты туралы еске алудың халықаралық күні – 26 сәуір;</w:t>
      </w:r>
    </w:p>
    <w:bookmarkEnd w:id="26"/>
    <w:bookmarkStart w:name="z40" w:id="27"/>
    <w:p>
      <w:pPr>
        <w:spacing w:after="0"/>
        <w:ind w:left="0"/>
        <w:jc w:val="both"/>
      </w:pPr>
      <w:r>
        <w:rPr>
          <w:rFonts w:ascii="Times New Roman"/>
          <w:b w:val="false"/>
          <w:i w:val="false"/>
          <w:color w:val="000000"/>
          <w:sz w:val="28"/>
        </w:rPr>
        <w:t>
      3) Отан қорғаушы күні – 7 мамыр;</w:t>
      </w:r>
    </w:p>
    <w:bookmarkEnd w:id="27"/>
    <w:bookmarkStart w:name="z41" w:id="28"/>
    <w:p>
      <w:pPr>
        <w:spacing w:after="0"/>
        <w:ind w:left="0"/>
        <w:jc w:val="both"/>
      </w:pPr>
      <w:r>
        <w:rPr>
          <w:rFonts w:ascii="Times New Roman"/>
          <w:b w:val="false"/>
          <w:i w:val="false"/>
          <w:color w:val="000000"/>
          <w:sz w:val="28"/>
        </w:rPr>
        <w:t>
      4) Жеңіс күні – 9 мамыр;</w:t>
      </w:r>
    </w:p>
    <w:bookmarkEnd w:id="28"/>
    <w:bookmarkStart w:name="z42" w:id="29"/>
    <w:p>
      <w:pPr>
        <w:spacing w:after="0"/>
        <w:ind w:left="0"/>
        <w:jc w:val="both"/>
      </w:pPr>
      <w:r>
        <w:rPr>
          <w:rFonts w:ascii="Times New Roman"/>
          <w:b w:val="false"/>
          <w:i w:val="false"/>
          <w:color w:val="000000"/>
          <w:sz w:val="28"/>
        </w:rPr>
        <w:t>
      5) Семей ядролық сынақ полигонының жабылу күні – 29 тамыз;</w:t>
      </w:r>
    </w:p>
    <w:bookmarkEnd w:id="29"/>
    <w:bookmarkStart w:name="z43" w:id="30"/>
    <w:p>
      <w:pPr>
        <w:spacing w:after="0"/>
        <w:ind w:left="0"/>
        <w:jc w:val="both"/>
      </w:pPr>
      <w:r>
        <w:rPr>
          <w:rFonts w:ascii="Times New Roman"/>
          <w:b w:val="false"/>
          <w:i w:val="false"/>
          <w:color w:val="000000"/>
          <w:sz w:val="28"/>
        </w:rPr>
        <w:t>
      6) Тәуелсіздік күні – 16 желтоқсан.</w:t>
      </w:r>
    </w:p>
    <w:bookmarkEnd w:id="30"/>
    <w:bookmarkStart w:name="z44" w:id="31"/>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31"/>
    <w:bookmarkStart w:name="z45" w:id="32"/>
    <w:p>
      <w:pPr>
        <w:spacing w:after="0"/>
        <w:ind w:left="0"/>
        <w:jc w:val="both"/>
      </w:pPr>
      <w:r>
        <w:rPr>
          <w:rFonts w:ascii="Times New Roman"/>
          <w:b w:val="false"/>
          <w:i w:val="false"/>
          <w:color w:val="000000"/>
          <w:sz w:val="28"/>
        </w:rPr>
        <w:t>
      5. Атаулы күндер мен мереке күндеріне әлеуметтік көмек азаматтардың келесі санаттарына, табыстарын есепке алмай біржолғы көрсетіледі:</w:t>
      </w:r>
    </w:p>
    <w:bookmarkEnd w:id="32"/>
    <w:bookmarkStart w:name="z46" w:id="33"/>
    <w:p>
      <w:pPr>
        <w:spacing w:after="0"/>
        <w:ind w:left="0"/>
        <w:jc w:val="both"/>
      </w:pPr>
      <w:r>
        <w:rPr>
          <w:rFonts w:ascii="Times New Roman"/>
          <w:b w:val="false"/>
          <w:i w:val="false"/>
          <w:color w:val="000000"/>
          <w:sz w:val="28"/>
        </w:rPr>
        <w:t>
      1) Кеңес әскерлерінің шектеулі контингентінің Ауғанстан Демократиялық Республикасынан шығарылған күні – 15 ақпан:</w:t>
      </w:r>
    </w:p>
    <w:bookmarkEnd w:id="33"/>
    <w:bookmarkStart w:name="z47" w:id="34"/>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үкiметтік органдарының шешiмдерiне сәйкес Ауғанстан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50000 (елу мың) теңге мөлшерінде;</w:t>
      </w:r>
    </w:p>
    <w:bookmarkEnd w:id="34"/>
    <w:bookmarkStart w:name="z48" w:id="35"/>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50000 (елу мың) теңге мөлшерінде;</w:t>
      </w:r>
    </w:p>
    <w:bookmarkEnd w:id="35"/>
    <w:bookmarkStart w:name="z49" w:id="36"/>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50000 (елу мың) теңге мөлшерінде;</w:t>
      </w:r>
    </w:p>
    <w:bookmarkEnd w:id="36"/>
    <w:bookmarkStart w:name="z50" w:id="37"/>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50000 (елу мың) теңге мөлшерінде;</w:t>
      </w:r>
    </w:p>
    <w:bookmarkEnd w:id="37"/>
    <w:bookmarkStart w:name="z51" w:id="38"/>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50000 (елу мың) теңге мөлшерінде;</w:t>
      </w:r>
    </w:p>
    <w:bookmarkEnd w:id="38"/>
    <w:bookmarkStart w:name="z52" w:id="39"/>
    <w:p>
      <w:pPr>
        <w:spacing w:after="0"/>
        <w:ind w:left="0"/>
        <w:jc w:val="both"/>
      </w:pPr>
      <w:r>
        <w:rPr>
          <w:rFonts w:ascii="Times New Roman"/>
          <w:b w:val="false"/>
          <w:i w:val="false"/>
          <w:color w:val="000000"/>
          <w:sz w:val="28"/>
        </w:rPr>
        <w:t>
      Ауғанстандағы ұрыс кезінде әскери борышын өтеу кезінде бұрынғы КСР Одағын қорғау, әскери қызметтің өзге де міндеттерін атқару кезінде жаралануы, контузия алуы, мертігуі салдарынан немесе Ауғанстандағы ұрыс қимылдары кезеңінде әскери қызметін өткеру кезінде ауруға шалдығуы салдарынан мүгедектік белгіленген әскери қызметшілерге 50000 (елу мың) теңге мөлшерінде;</w:t>
      </w:r>
    </w:p>
    <w:bookmarkEnd w:id="39"/>
    <w:bookmarkStart w:name="z53" w:id="40"/>
    <w:p>
      <w:pPr>
        <w:spacing w:after="0"/>
        <w:ind w:left="0"/>
        <w:jc w:val="both"/>
      </w:pPr>
      <w:r>
        <w:rPr>
          <w:rFonts w:ascii="Times New Roman"/>
          <w:b w:val="false"/>
          <w:i w:val="false"/>
          <w:color w:val="000000"/>
          <w:sz w:val="28"/>
        </w:rPr>
        <w:t>
      Ауғанстандағы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50000 (елу мың) теңге мөлшерінде;</w:t>
      </w:r>
    </w:p>
    <w:bookmarkEnd w:id="40"/>
    <w:bookmarkStart w:name="z54" w:id="41"/>
    <w:p>
      <w:pPr>
        <w:spacing w:after="0"/>
        <w:ind w:left="0"/>
        <w:jc w:val="both"/>
      </w:pPr>
      <w:r>
        <w:rPr>
          <w:rFonts w:ascii="Times New Roman"/>
          <w:b w:val="false"/>
          <w:i w:val="false"/>
          <w:color w:val="000000"/>
          <w:sz w:val="28"/>
        </w:rPr>
        <w:t>
      2) Чернобыль апаты туралы еске алудың халықаралық күні – 26 сәуір;</w:t>
      </w:r>
    </w:p>
    <w:bookmarkEnd w:id="41"/>
    <w:bookmarkStart w:name="z55" w:id="42"/>
    <w:p>
      <w:pPr>
        <w:spacing w:after="0"/>
        <w:ind w:left="0"/>
        <w:jc w:val="both"/>
      </w:pPr>
      <w:r>
        <w:rPr>
          <w:rFonts w:ascii="Times New Roman"/>
          <w:b w:val="false"/>
          <w:i w:val="false"/>
          <w:color w:val="000000"/>
          <w:sz w:val="28"/>
        </w:rPr>
        <w:t>
      1986 – 1987 жылдары Чернобыль атом электр станциясындағы апаттың салдарларын жоюға қатысқан адамдарға 50000 (елу мың) теңге мөлшерінде;</w:t>
      </w:r>
    </w:p>
    <w:bookmarkEnd w:id="42"/>
    <w:bookmarkStart w:name="z56" w:id="43"/>
    <w:p>
      <w:pPr>
        <w:spacing w:after="0"/>
        <w:ind w:left="0"/>
        <w:jc w:val="both"/>
      </w:pPr>
      <w:r>
        <w:rPr>
          <w:rFonts w:ascii="Times New Roman"/>
          <w:b w:val="false"/>
          <w:i w:val="false"/>
          <w:color w:val="000000"/>
          <w:sz w:val="28"/>
        </w:rPr>
        <w:t>
      Чернобыль атом электр станциясындағы апаттың салдарынан мүгедектік белгіленген адамдарға 50000 (елу мың) теңге мөлшерінде;</w:t>
      </w:r>
    </w:p>
    <w:bookmarkEnd w:id="43"/>
    <w:bookmarkStart w:name="z57" w:id="44"/>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50000 (елу мың) теңге мөлшерінде;</w:t>
      </w:r>
    </w:p>
    <w:bookmarkEnd w:id="44"/>
    <w:bookmarkStart w:name="z58" w:id="45"/>
    <w:p>
      <w:pPr>
        <w:spacing w:after="0"/>
        <w:ind w:left="0"/>
        <w:jc w:val="both"/>
      </w:pPr>
      <w:r>
        <w:rPr>
          <w:rFonts w:ascii="Times New Roman"/>
          <w:b w:val="false"/>
          <w:i w:val="false"/>
          <w:color w:val="000000"/>
          <w:sz w:val="28"/>
        </w:rPr>
        <w:t>
      Чернобыль атом электр станциясындағы апаттың салдарларын жою кезiнде қаза тапқан адамдардың отбасыларына 5 айлық есептік көрсеткіш мөлшерінде;</w:t>
      </w:r>
    </w:p>
    <w:bookmarkEnd w:id="45"/>
    <w:bookmarkStart w:name="z59" w:id="46"/>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әсеріне байланысты болған азаматтардың отбасыларына 5 айлық есептік көрсеткіш мөлшерінде;</w:t>
      </w:r>
    </w:p>
    <w:bookmarkEnd w:id="46"/>
    <w:bookmarkStart w:name="z60" w:id="47"/>
    <w:p>
      <w:pPr>
        <w:spacing w:after="0"/>
        <w:ind w:left="0"/>
        <w:jc w:val="both"/>
      </w:pPr>
      <w:r>
        <w:rPr>
          <w:rFonts w:ascii="Times New Roman"/>
          <w:b w:val="false"/>
          <w:i w:val="false"/>
          <w:color w:val="000000"/>
          <w:sz w:val="28"/>
        </w:rPr>
        <w:t>
      3) Отан қорғаушы күні – 7 мамыр:</w:t>
      </w:r>
    </w:p>
    <w:bookmarkEnd w:id="47"/>
    <w:bookmarkStart w:name="z61" w:id="48"/>
    <w:p>
      <w:pPr>
        <w:spacing w:after="0"/>
        <w:ind w:left="0"/>
        <w:jc w:val="both"/>
      </w:pPr>
      <w:r>
        <w:rPr>
          <w:rFonts w:ascii="Times New Roman"/>
          <w:b w:val="false"/>
          <w:i w:val="false"/>
          <w:color w:val="000000"/>
          <w:sz w:val="28"/>
        </w:rPr>
        <w:t xml:space="preserve">
      бұрынғы КСР Одағының үкiметтік органдарының шешiмдерiне сәйкес,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1) тармақшасының екінші абзацында көрсетілген адамдарды қоспағанда,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50000 (елу мың) теңге мөлшерінде;</w:t>
      </w:r>
    </w:p>
    <w:bookmarkEnd w:id="48"/>
    <w:bookmarkStart w:name="z62" w:id="49"/>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50000 (елу мың) теңге мөлшерінде;</w:t>
      </w:r>
    </w:p>
    <w:bookmarkEnd w:id="49"/>
    <w:bookmarkStart w:name="z63" w:id="50"/>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50000 (елу мың) теңге мөлшерінде;</w:t>
      </w:r>
    </w:p>
    <w:bookmarkEnd w:id="50"/>
    <w:bookmarkStart w:name="z64" w:id="51"/>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50000 (елу мың) теңге мөлшерінде;</w:t>
      </w:r>
    </w:p>
    <w:bookmarkEnd w:id="51"/>
    <w:bookmarkStart w:name="z65" w:id="52"/>
    <w:p>
      <w:pPr>
        <w:spacing w:after="0"/>
        <w:ind w:left="0"/>
        <w:jc w:val="both"/>
      </w:pPr>
      <w:r>
        <w:rPr>
          <w:rFonts w:ascii="Times New Roman"/>
          <w:b w:val="false"/>
          <w:i w:val="false"/>
          <w:color w:val="000000"/>
          <w:sz w:val="28"/>
        </w:rPr>
        <w:t>
      бұрынғы КСР Одағын қорғау, әскери қызметтің өзге де міндеттерін атқару кезінде жаралануы, контузия алуы, мертігуі салдарынан немесе ұрыс қимылдары жүргізілген басқа мемлекеттерде әскери қызметін өткеру кезінде ауруға шалдығуы салдарынан мүгедектік белгіленген әскери қызметшілерге 50000 (елу мың) теңге мөлшерінде;</w:t>
      </w:r>
    </w:p>
    <w:bookmarkEnd w:id="52"/>
    <w:bookmarkStart w:name="z66" w:id="53"/>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50000 (елу мың) теңге мөлшерінде;</w:t>
      </w:r>
    </w:p>
    <w:bookmarkEnd w:id="53"/>
    <w:bookmarkStart w:name="z67" w:id="54"/>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50000 (елу мың) теңге мөлшерінде;</w:t>
      </w:r>
    </w:p>
    <w:bookmarkEnd w:id="54"/>
    <w:bookmarkStart w:name="z68" w:id="55"/>
    <w:p>
      <w:pPr>
        <w:spacing w:after="0"/>
        <w:ind w:left="0"/>
        <w:jc w:val="both"/>
      </w:pPr>
      <w:r>
        <w:rPr>
          <w:rFonts w:ascii="Times New Roman"/>
          <w:b w:val="false"/>
          <w:i w:val="false"/>
          <w:color w:val="000000"/>
          <w:sz w:val="28"/>
        </w:rPr>
        <w:t>
      ұрыс қимылдары жүргізілген басқа елдерде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50000 (елу мың) теңге мөлшерінде;</w:t>
      </w:r>
    </w:p>
    <w:bookmarkEnd w:id="55"/>
    <w:bookmarkStart w:name="z69" w:id="56"/>
    <w:p>
      <w:pPr>
        <w:spacing w:after="0"/>
        <w:ind w:left="0"/>
        <w:jc w:val="both"/>
      </w:pPr>
      <w:r>
        <w:rPr>
          <w:rFonts w:ascii="Times New Roman"/>
          <w:b w:val="false"/>
          <w:i w:val="false"/>
          <w:color w:val="000000"/>
          <w:sz w:val="28"/>
        </w:rPr>
        <w:t>
      4) Жеңіс күні – 9 мамыр:</w:t>
      </w:r>
    </w:p>
    <w:bookmarkEnd w:id="56"/>
    <w:bookmarkStart w:name="z70" w:id="57"/>
    <w:p>
      <w:pPr>
        <w:spacing w:after="0"/>
        <w:ind w:left="0"/>
        <w:jc w:val="both"/>
      </w:pPr>
      <w:r>
        <w:rPr>
          <w:rFonts w:ascii="Times New Roman"/>
          <w:b w:val="false"/>
          <w:i w:val="false"/>
          <w:color w:val="000000"/>
          <w:sz w:val="28"/>
        </w:rPr>
        <w:t>
      Ұлы Отан соғысының ардагерлеріне 1500000 (бір миллион бес жүз) теңге мөлшерінде;</w:t>
      </w:r>
    </w:p>
    <w:bookmarkEnd w:id="57"/>
    <w:bookmarkStart w:name="z71" w:id="58"/>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адамдарға:</w:t>
      </w:r>
    </w:p>
    <w:bookmarkEnd w:id="58"/>
    <w:bookmarkStart w:name="z72" w:id="59"/>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қызметшiлеріне, сондай-ақ бұрынғы КСР Одағы iшкi iстер және мемлекеттiк қауiпсiздiк органдарының басшы және қатардағы құрамының адамдарына 100000 (жүз мың) теңге мөлшерінде;</w:t>
      </w:r>
    </w:p>
    <w:bookmarkEnd w:id="59"/>
    <w:bookmarkStart w:name="z73" w:id="60"/>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100000 (жүз мың) теңге мөлшерінде;</w:t>
      </w:r>
    </w:p>
    <w:bookmarkEnd w:id="60"/>
    <w:bookmarkStart w:name="z74" w:id="61"/>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100000 (жүз мың) теңге мөлшерінде;</w:t>
      </w:r>
    </w:p>
    <w:bookmarkEnd w:id="61"/>
    <w:bookmarkStart w:name="z75" w:id="62"/>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100000 (жүз мың) теңге мөлшерінде;</w:t>
      </w:r>
    </w:p>
    <w:bookmarkEnd w:id="62"/>
    <w:bookmarkStart w:name="z76" w:id="63"/>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мүшелеріне 100000 (жүз мың) теңге мөлшерінде;</w:t>
      </w:r>
    </w:p>
    <w:bookmarkEnd w:id="63"/>
    <w:bookmarkStart w:name="z77" w:id="64"/>
    <w:p>
      <w:pPr>
        <w:spacing w:after="0"/>
        <w:ind w:left="0"/>
        <w:jc w:val="both"/>
      </w:pPr>
      <w:r>
        <w:rPr>
          <w:rFonts w:ascii="Times New Roman"/>
          <w:b w:val="false"/>
          <w:i w:val="false"/>
          <w:color w:val="000000"/>
          <w:sz w:val="28"/>
        </w:rPr>
        <w:t>
      бұрынғы КСР Одағын қорғау кезінде жаралануы, контузия алуы, мертігуі салдарынан немесе майданда болуына байланысты ауруға шалдығуы салдарынан мүгедектік белгіленген әскери қызметшілерге 100000 (жүз мың) теңге мөлшерінде;</w:t>
      </w:r>
    </w:p>
    <w:bookmarkEnd w:id="64"/>
    <w:bookmarkStart w:name="z78" w:id="65"/>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құрамындағы адамдарға 100000 (жүз мың) теңге мөлшерінде;</w:t>
      </w:r>
    </w:p>
    <w:bookmarkEnd w:id="65"/>
    <w:bookmarkStart w:name="z79" w:id="66"/>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100000 (жүз мың) теңге мөлшерінде;</w:t>
      </w:r>
    </w:p>
    <w:bookmarkEnd w:id="66"/>
    <w:bookmarkStart w:name="z80" w:id="67"/>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60000 (алпыс мың) теңге мөлшерінде;</w:t>
      </w:r>
    </w:p>
    <w:bookmarkEnd w:id="67"/>
    <w:bookmarkStart w:name="z81" w:id="68"/>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болған адамдарға 60000 (алпыс мың) теңге мөлшерінде;</w:t>
      </w:r>
    </w:p>
    <w:bookmarkEnd w:id="68"/>
    <w:bookmarkStart w:name="z82" w:id="69"/>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жесірлеріне; екінші рет некеге тұрмаған зайыбына (жұбайына) 30000 (отыз мың) теңге мөлшерінде;</w:t>
      </w:r>
    </w:p>
    <w:bookmarkEnd w:id="69"/>
    <w:bookmarkStart w:name="z83" w:id="70"/>
    <w:p>
      <w:pPr>
        <w:spacing w:after="0"/>
        <w:ind w:left="0"/>
        <w:jc w:val="both"/>
      </w:pPr>
      <w:r>
        <w:rPr>
          <w:rFonts w:ascii="Times New Roman"/>
          <w:b w:val="false"/>
          <w:i w:val="false"/>
          <w:color w:val="000000"/>
          <w:sz w:val="28"/>
        </w:rPr>
        <w:t>
      Ұлы Отан соғысының қайтыс болған мүгедектігі бар адамның немесе жеңілдіктер бойынша Ұлы Отан соғысының мүгедектігі бар адамдарға теңестiрiлген адамның екiншi рет некеге тұрмаған жұбайына (зайыбына), сондай-ақ жалпы ауруға шалдығу, жұмыста мертігу және басқа да себептер (құқыққа қайшы келетiндердi қоспағанда) салдарынан мүгедектігі бар адам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(зайыбына) 30000 (отыз мың) теңге мөлшерінде;</w:t>
      </w:r>
    </w:p>
    <w:bookmarkEnd w:id="70"/>
    <w:bookmarkStart w:name="z84" w:id="71"/>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30000 (отыз мың) теңге мөлшерінде;</w:t>
      </w:r>
    </w:p>
    <w:bookmarkEnd w:id="71"/>
    <w:bookmarkStart w:name="z85" w:id="72"/>
    <w:p>
      <w:pPr>
        <w:spacing w:after="0"/>
        <w:ind w:left="0"/>
        <w:jc w:val="both"/>
      </w:pPr>
      <w:r>
        <w:rPr>
          <w:rFonts w:ascii="Times New Roman"/>
          <w:b w:val="false"/>
          <w:i w:val="false"/>
          <w:color w:val="000000"/>
          <w:sz w:val="28"/>
        </w:rPr>
        <w:t>
      келесі санаттағы адамдарға 5 айлық есептік көрсеткіш мөлшерінде көрсетіледі:</w:t>
      </w:r>
    </w:p>
    <w:bookmarkEnd w:id="72"/>
    <w:bookmarkStart w:name="z86" w:id="73"/>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w:t>
      </w:r>
    </w:p>
    <w:bookmarkEnd w:id="73"/>
    <w:bookmarkStart w:name="z87" w:id="74"/>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w:t>
      </w:r>
    </w:p>
    <w:bookmarkEnd w:id="74"/>
    <w:bookmarkStart w:name="z88" w:id="75"/>
    <w:p>
      <w:pPr>
        <w:spacing w:after="0"/>
        <w:ind w:left="0"/>
        <w:jc w:val="both"/>
      </w:pPr>
      <w:r>
        <w:rPr>
          <w:rFonts w:ascii="Times New Roman"/>
          <w:b w:val="false"/>
          <w:i w:val="false"/>
          <w:color w:val="000000"/>
          <w:sz w:val="28"/>
        </w:rPr>
        <w:t xml:space="preserve">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осы Заңның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6-баптарында</w:t>
      </w:r>
      <w:r>
        <w:rPr>
          <w:rFonts w:ascii="Times New Roman"/>
          <w:b w:val="false"/>
          <w:i w:val="false"/>
          <w:color w:val="000000"/>
          <w:sz w:val="28"/>
        </w:rPr>
        <w:t xml:space="preserve"> аталған адамдардың отбасыларына;</w:t>
      </w:r>
    </w:p>
    <w:bookmarkEnd w:id="75"/>
    <w:bookmarkStart w:name="z89" w:id="76"/>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w:t>
      </w:r>
    </w:p>
    <w:bookmarkEnd w:id="76"/>
    <w:bookmarkStart w:name="z90" w:id="77"/>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w:t>
      </w:r>
    </w:p>
    <w:bookmarkEnd w:id="77"/>
    <w:bookmarkStart w:name="z91" w:id="78"/>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w:t>
      </w:r>
    </w:p>
    <w:bookmarkEnd w:id="78"/>
    <w:bookmarkStart w:name="z92" w:id="79"/>
    <w:p>
      <w:pPr>
        <w:spacing w:after="0"/>
        <w:ind w:left="0"/>
        <w:jc w:val="both"/>
      </w:pPr>
      <w:r>
        <w:rPr>
          <w:rFonts w:ascii="Times New Roman"/>
          <w:b w:val="false"/>
          <w:i w:val="false"/>
          <w:color w:val="000000"/>
          <w:sz w:val="28"/>
        </w:rPr>
        <w:t>
      5) Семей ядролық сынақ полигонының жабылу күні – 29 тамыз;</w:t>
      </w:r>
    </w:p>
    <w:bookmarkEnd w:id="79"/>
    <w:bookmarkStart w:name="z93" w:id="80"/>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жоюға қатысқан, сондай-ақ ядролық сынақтарға тiкелей қатысқан адамдарға 50000 (елу мың) теңге мөлшерінде;</w:t>
      </w:r>
    </w:p>
    <w:bookmarkEnd w:id="80"/>
    <w:bookmarkStart w:name="z94" w:id="81"/>
    <w:p>
      <w:pPr>
        <w:spacing w:after="0"/>
        <w:ind w:left="0"/>
        <w:jc w:val="both"/>
      </w:pPr>
      <w:r>
        <w:rPr>
          <w:rFonts w:ascii="Times New Roman"/>
          <w:b w:val="false"/>
          <w:i w:val="false"/>
          <w:color w:val="000000"/>
          <w:sz w:val="28"/>
        </w:rPr>
        <w:t>
      азаматтық немесе әскери мақсаттағы объектілердегі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50000 (елу мың) теңге мөлшерінде;</w:t>
      </w:r>
    </w:p>
    <w:bookmarkEnd w:id="81"/>
    <w:bookmarkStart w:name="z95" w:id="82"/>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 кезiнде қаза тапқан адамдардың отбасыларына 5 айлық есептік көрсеткіш мөлшерінде;</w:t>
      </w:r>
    </w:p>
    <w:bookmarkEnd w:id="82"/>
    <w:bookmarkStart w:name="z96" w:id="83"/>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азаматтық немесе әскери мақсаттағы объектілердегі радиациялық апаттар мен авариялардың және ядролық сынақтардың әсеріне байланысты болған азаматтардың отбасыларына 5 айлық есептік көрсеткіш мөлшерінде;</w:t>
      </w:r>
    </w:p>
    <w:bookmarkEnd w:id="83"/>
    <w:bookmarkStart w:name="z97" w:id="84"/>
    <w:p>
      <w:pPr>
        <w:spacing w:after="0"/>
        <w:ind w:left="0"/>
        <w:jc w:val="both"/>
      </w:pPr>
      <w:r>
        <w:rPr>
          <w:rFonts w:ascii="Times New Roman"/>
          <w:b w:val="false"/>
          <w:i w:val="false"/>
          <w:color w:val="000000"/>
          <w:sz w:val="28"/>
        </w:rPr>
        <w:t>
      6) Тәуелсіздік күні – 16 желтоқсан:</w:t>
      </w:r>
    </w:p>
    <w:bookmarkEnd w:id="84"/>
    <w:bookmarkStart w:name="z98" w:id="85"/>
    <w:p>
      <w:pPr>
        <w:spacing w:after="0"/>
        <w:ind w:left="0"/>
        <w:jc w:val="both"/>
      </w:pPr>
      <w:r>
        <w:rPr>
          <w:rFonts w:ascii="Times New Roman"/>
          <w:b w:val="false"/>
          <w:i w:val="false"/>
          <w:color w:val="000000"/>
          <w:sz w:val="28"/>
        </w:rPr>
        <w:t xml:space="preserve">
      "Жаппай саяси қуғын-сүргіндер құрбандарын ақтау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ақталған Қазақстандағы 1986 жылғы 17-18 желтоқсан оқиғаларына қатысушылар қатарынан саяси қуғын-сүргіндер құрбандарына 200 000 (екі жүз мың) теңге мөлшерінде.</w:t>
      </w:r>
    </w:p>
    <w:bookmarkEnd w:id="85"/>
    <w:bookmarkStart w:name="z99" w:id="86"/>
    <w:p>
      <w:pPr>
        <w:spacing w:after="0"/>
        <w:ind w:left="0"/>
        <w:jc w:val="both"/>
      </w:pPr>
      <w:r>
        <w:rPr>
          <w:rFonts w:ascii="Times New Roman"/>
          <w:b w:val="false"/>
          <w:i w:val="false"/>
          <w:color w:val="000000"/>
          <w:sz w:val="28"/>
        </w:rPr>
        <w:t>
      6. Әлеуметтік көмек мұқтаж азаматтардың келесі санаттарына көрсетіледі:</w:t>
      </w:r>
    </w:p>
    <w:bookmarkEnd w:id="86"/>
    <w:bookmarkStart w:name="z100" w:id="87"/>
    <w:p>
      <w:pPr>
        <w:spacing w:after="0"/>
        <w:ind w:left="0"/>
        <w:jc w:val="both"/>
      </w:pPr>
      <w:r>
        <w:rPr>
          <w:rFonts w:ascii="Times New Roman"/>
          <w:b w:val="false"/>
          <w:i w:val="false"/>
          <w:color w:val="000000"/>
          <w:sz w:val="28"/>
        </w:rPr>
        <w:t>
      1) Ұлы Отан соғысының ардагерлеріне, тұрмыстық қажеттіліктерге, табыстарын есепке алмай, ай сайын 10 айлық есептік көрсеткіш мөлшерінде;</w:t>
      </w:r>
    </w:p>
    <w:bookmarkEnd w:id="87"/>
    <w:bookmarkStart w:name="z101" w:id="88"/>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6-баптарында</w:t>
      </w:r>
      <w:r>
        <w:rPr>
          <w:rFonts w:ascii="Times New Roman"/>
          <w:b w:val="false"/>
          <w:i w:val="false"/>
          <w:color w:val="000000"/>
          <w:sz w:val="28"/>
        </w:rPr>
        <w:t xml:space="preserve">, </w:t>
      </w:r>
      <w:r>
        <w:rPr>
          <w:rFonts w:ascii="Times New Roman"/>
          <w:b w:val="false"/>
          <w:i w:val="false"/>
          <w:color w:val="000000"/>
          <w:sz w:val="28"/>
        </w:rPr>
        <w:t>7-бабының</w:t>
      </w:r>
      <w:r>
        <w:rPr>
          <w:rFonts w:ascii="Times New Roman"/>
          <w:b w:val="false"/>
          <w:i w:val="false"/>
          <w:color w:val="000000"/>
          <w:sz w:val="28"/>
        </w:rPr>
        <w:t xml:space="preserve"> 1) - 4) тармақшаларында, </w:t>
      </w:r>
      <w:r>
        <w:rPr>
          <w:rFonts w:ascii="Times New Roman"/>
          <w:b w:val="false"/>
          <w:i w:val="false"/>
          <w:color w:val="000000"/>
          <w:sz w:val="28"/>
        </w:rPr>
        <w:t>8-бабының</w:t>
      </w:r>
      <w:r>
        <w:rPr>
          <w:rFonts w:ascii="Times New Roman"/>
          <w:b w:val="false"/>
          <w:i w:val="false"/>
          <w:color w:val="000000"/>
          <w:sz w:val="28"/>
        </w:rPr>
        <w:t xml:space="preserve"> 1) - 3) тармақшаларында көрсетілген ардагерлерге және басқа де адамдарғаға, тұрмыстық қажеттіліктерге, табыстарын есепке алмай, ай сайын, 3 айлық есептік көрсеткіш мөлшерінде;</w:t>
      </w:r>
    </w:p>
    <w:bookmarkEnd w:id="88"/>
    <w:bookmarkStart w:name="z102" w:id="89"/>
    <w:p>
      <w:pPr>
        <w:spacing w:after="0"/>
        <w:ind w:left="0"/>
        <w:jc w:val="both"/>
      </w:pPr>
      <w:r>
        <w:rPr>
          <w:rFonts w:ascii="Times New Roman"/>
          <w:b w:val="false"/>
          <w:i w:val="false"/>
          <w:color w:val="000000"/>
          <w:sz w:val="28"/>
        </w:rPr>
        <w:t>
      3) адамның иммун тапшылығы вирусын жұқтырған балаларға, табыстарын есепке алмай, ай сайын, ең төмен күнкөріс деңгейінің екі еселік мөлшерінде;</w:t>
      </w:r>
    </w:p>
    <w:bookmarkEnd w:id="89"/>
    <w:bookmarkStart w:name="z103" w:id="90"/>
    <w:p>
      <w:pPr>
        <w:spacing w:after="0"/>
        <w:ind w:left="0"/>
        <w:jc w:val="both"/>
      </w:pPr>
      <w:r>
        <w:rPr>
          <w:rFonts w:ascii="Times New Roman"/>
          <w:b w:val="false"/>
          <w:i w:val="false"/>
          <w:color w:val="000000"/>
          <w:sz w:val="28"/>
        </w:rPr>
        <w:t>
      4) туберкулезбен ауыратын және амбулаториялық емделуде жүрген адамдарға, табыстарын есепке алмай, амбулаториялық емдеу кезеңіне, ай сайын, 10 айлық есептік көрсеткіш мөлшерінде;</w:t>
      </w:r>
    </w:p>
    <w:bookmarkEnd w:id="90"/>
    <w:bookmarkStart w:name="z104" w:id="91"/>
    <w:p>
      <w:pPr>
        <w:spacing w:after="0"/>
        <w:ind w:left="0"/>
        <w:jc w:val="both"/>
      </w:pPr>
      <w:r>
        <w:rPr>
          <w:rFonts w:ascii="Times New Roman"/>
          <w:b w:val="false"/>
          <w:i w:val="false"/>
          <w:color w:val="000000"/>
          <w:sz w:val="28"/>
        </w:rPr>
        <w:t>
      5) мүгедектігі бар адамдарға, олардың оңалту орталықтарына жол жүруі мен кері қайтуына байланысты шығындарын өтеу үшін, табыстарын есепке алмай, тоқсан сайын, 3 айлық есептік көрсеткіштен артық емес мөлшерде;</w:t>
      </w:r>
    </w:p>
    <w:bookmarkEnd w:id="91"/>
    <w:bookmarkStart w:name="z105" w:id="92"/>
    <w:p>
      <w:pPr>
        <w:spacing w:after="0"/>
        <w:ind w:left="0"/>
        <w:jc w:val="both"/>
      </w:pPr>
      <w:r>
        <w:rPr>
          <w:rFonts w:ascii="Times New Roman"/>
          <w:b w:val="false"/>
          <w:i w:val="false"/>
          <w:color w:val="000000"/>
          <w:sz w:val="28"/>
        </w:rPr>
        <w:t>
      6) оқу жылы ішінде екі бөлікпен аударылатын Қазақстан Республикасында білім алуға байланысты нақты құны бойынша оқу ақысын төлеу үшін 400 айлық есептік көрсеткіштен аспайтын мөлшерде, жартыжылдықта 1 рет, бiлiм беру гранттарының иелерi, мемлекеттiк бюджет төлемдерінің өзге де түрлерiн алушылар болып табылатын тұлғаларды қоспағанда, алғашқы техникалық және кәсiптiк, орта бiлiмнен кейiнгi не жоғары бiлiм (бұдан әрi - бiлiм) алушы тұлғаларға, оның ішінде:</w:t>
      </w:r>
    </w:p>
    <w:bookmarkEnd w:id="92"/>
    <w:bookmarkStart w:name="z106" w:id="93"/>
    <w:p>
      <w:pPr>
        <w:spacing w:after="0"/>
        <w:ind w:left="0"/>
        <w:jc w:val="both"/>
      </w:pPr>
      <w:r>
        <w:rPr>
          <w:rFonts w:ascii="Times New Roman"/>
          <w:b w:val="false"/>
          <w:i w:val="false"/>
          <w:color w:val="000000"/>
          <w:sz w:val="28"/>
        </w:rPr>
        <w:t>
      күндізгі оқу нысаны бойынша, өтiнiш берудің алдындағы соңғы он екi айда ең төмен күнкөрiс деңгейi шамасынан төмен жан басына шаққандағы орташа табысы бар отбасылардың жастарына;</w:t>
      </w:r>
    </w:p>
    <w:bookmarkEnd w:id="93"/>
    <w:bookmarkStart w:name="z107" w:id="94"/>
    <w:p>
      <w:pPr>
        <w:spacing w:after="0"/>
        <w:ind w:left="0"/>
        <w:jc w:val="both"/>
      </w:pPr>
      <w:r>
        <w:rPr>
          <w:rFonts w:ascii="Times New Roman"/>
          <w:b w:val="false"/>
          <w:i w:val="false"/>
          <w:color w:val="000000"/>
          <w:sz w:val="28"/>
        </w:rPr>
        <w:t>
      күндізгі оқу нысаны бойынша, табыстарын есепке алмай, жергiлiктi бюджет қаражаты есебiнен оқуын жалғастыратын халықтың әлеуметтiк жағынан әлсiз топтарына жататын жастарға;</w:t>
      </w:r>
    </w:p>
    <w:bookmarkEnd w:id="94"/>
    <w:bookmarkStart w:name="z108" w:id="95"/>
    <w:p>
      <w:pPr>
        <w:spacing w:after="0"/>
        <w:ind w:left="0"/>
        <w:jc w:val="both"/>
      </w:pPr>
      <w:r>
        <w:rPr>
          <w:rFonts w:ascii="Times New Roman"/>
          <w:b w:val="false"/>
          <w:i w:val="false"/>
          <w:color w:val="000000"/>
          <w:sz w:val="28"/>
        </w:rPr>
        <w:t>
      табыстарын есепке алмай, мүгедектігі бар адамды абилитациялаудың және оңалтудың жеке бағдарламасында ұсынымы бар мүгедектігі бар адамдарға.</w:t>
      </w:r>
    </w:p>
    <w:bookmarkEnd w:id="95"/>
    <w:bookmarkStart w:name="z109" w:id="96"/>
    <w:p>
      <w:pPr>
        <w:spacing w:after="0"/>
        <w:ind w:left="0"/>
        <w:jc w:val="both"/>
      </w:pPr>
      <w:r>
        <w:rPr>
          <w:rFonts w:ascii="Times New Roman"/>
          <w:b w:val="false"/>
          <w:i w:val="false"/>
          <w:color w:val="000000"/>
          <w:sz w:val="28"/>
        </w:rPr>
        <w:t>
      Бір білім алу үшін оқу ақысына әлеуметтік көмек көрсетіледі;</w:t>
      </w:r>
    </w:p>
    <w:bookmarkEnd w:id="96"/>
    <w:bookmarkStart w:name="z110" w:id="97"/>
    <w:p>
      <w:pPr>
        <w:spacing w:after="0"/>
        <w:ind w:left="0"/>
        <w:jc w:val="both"/>
      </w:pPr>
      <w:r>
        <w:rPr>
          <w:rFonts w:ascii="Times New Roman"/>
          <w:b w:val="false"/>
          <w:i w:val="false"/>
          <w:color w:val="000000"/>
          <w:sz w:val="28"/>
        </w:rPr>
        <w:t>
      7) мүгедектігі бар адамдарға емделуге және тегін медициналық тексеруге, табыстарын есепке алмай, нақты шығындар мөлшерінде жартыжылдықта 1 рет, бірақ жылына 50 айлық есептік көрсеткіштен артық емес;</w:t>
      </w:r>
    </w:p>
    <w:bookmarkEnd w:id="97"/>
    <w:bookmarkStart w:name="z111" w:id="98"/>
    <w:p>
      <w:pPr>
        <w:spacing w:after="0"/>
        <w:ind w:left="0"/>
        <w:jc w:val="both"/>
      </w:pPr>
      <w:r>
        <w:rPr>
          <w:rFonts w:ascii="Times New Roman"/>
          <w:b w:val="false"/>
          <w:i w:val="false"/>
          <w:color w:val="000000"/>
          <w:sz w:val="28"/>
        </w:rPr>
        <w:t>
      8) мүгедектігі бойынша мемлекеттік жәрдемақыдан басқа табысы жоқ, жалғыз басты тұратын мүгедектігі бар адамдарға, жылына 1 рет, 15 айлық есептік көрсеткіштен артық емес мөлшерде;</w:t>
      </w:r>
    </w:p>
    <w:bookmarkEnd w:id="98"/>
    <w:bookmarkStart w:name="z112" w:id="99"/>
    <w:p>
      <w:pPr>
        <w:spacing w:after="0"/>
        <w:ind w:left="0"/>
        <w:jc w:val="both"/>
      </w:pPr>
      <w:r>
        <w:rPr>
          <w:rFonts w:ascii="Times New Roman"/>
          <w:b w:val="false"/>
          <w:i w:val="false"/>
          <w:color w:val="000000"/>
          <w:sz w:val="28"/>
        </w:rPr>
        <w:t>
      9) азаматқа (отбасына) дүлей апаттың немесе өрттің салдарынан не оның мүлкіне зиян келуіне байланысты, табыстарын есепке алмай, біржолғы, 100 айлық есептік көрсеткіштен артық емес мөлшерде;</w:t>
      </w:r>
    </w:p>
    <w:bookmarkEnd w:id="99"/>
    <w:bookmarkStart w:name="z113" w:id="100"/>
    <w:p>
      <w:pPr>
        <w:spacing w:after="0"/>
        <w:ind w:left="0"/>
        <w:jc w:val="both"/>
      </w:pPr>
      <w:r>
        <w:rPr>
          <w:rFonts w:ascii="Times New Roman"/>
          <w:b w:val="false"/>
          <w:i w:val="false"/>
          <w:color w:val="000000"/>
          <w:sz w:val="28"/>
        </w:rPr>
        <w:t>
      10)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тұрмыстық қажеттіліктеріне, жылына 1 рет, 15 айлық есептік көрсеткіштен артық емес мөлшерде;</w:t>
      </w:r>
    </w:p>
    <w:bookmarkEnd w:id="100"/>
    <w:bookmarkStart w:name="z114" w:id="101"/>
    <w:p>
      <w:pPr>
        <w:spacing w:after="0"/>
        <w:ind w:left="0"/>
        <w:jc w:val="both"/>
      </w:pPr>
      <w:r>
        <w:rPr>
          <w:rFonts w:ascii="Times New Roman"/>
          <w:b w:val="false"/>
          <w:i w:val="false"/>
          <w:color w:val="000000"/>
          <w:sz w:val="28"/>
        </w:rPr>
        <w:t>
      11)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қайтыс болған күні еңбек мобильділігі орталығында жұмыссыз ретінде тіркелген, қайтыс болған туыстарын, жұбайларын жерлеуге, сондай-ақ аз қамтылған отбасылардың адамдарына кәмелетке толмаған балаларын жерлеуге, біржолғы, 15 айлық есептік көрсеткіш мөлшерінде;</w:t>
      </w:r>
    </w:p>
    <w:bookmarkEnd w:id="101"/>
    <w:bookmarkStart w:name="z115" w:id="102"/>
    <w:p>
      <w:pPr>
        <w:spacing w:after="0"/>
        <w:ind w:left="0"/>
        <w:jc w:val="both"/>
      </w:pPr>
      <w:r>
        <w:rPr>
          <w:rFonts w:ascii="Times New Roman"/>
          <w:b w:val="false"/>
          <w:i w:val="false"/>
          <w:color w:val="000000"/>
          <w:sz w:val="28"/>
        </w:rPr>
        <w:t>
      12) бас бостандығынан айыру орындарынан босатылған адамдарға, бас бостандығынан айыру орындарынан босатылғаннан кейін пробация қызметінің есебінде тұрған адамдарға, табыстарын есепке алмай, біржолғы 10 айлық есептік көрсеткіш мөлшерінде;</w:t>
      </w:r>
    </w:p>
    <w:bookmarkEnd w:id="102"/>
    <w:bookmarkStart w:name="z116" w:id="103"/>
    <w:p>
      <w:pPr>
        <w:spacing w:after="0"/>
        <w:ind w:left="0"/>
        <w:jc w:val="both"/>
      </w:pPr>
      <w:r>
        <w:rPr>
          <w:rFonts w:ascii="Times New Roman"/>
          <w:b w:val="false"/>
          <w:i w:val="false"/>
          <w:color w:val="000000"/>
          <w:sz w:val="28"/>
        </w:rPr>
        <w:t>
      13) мүгедектiгі бар адамды абилитациялаудың және оңалтудың жеке бағдарламасына сәйкес бiрiншi топтағы мүгедектігі бар адамдардың және оларды шипажайлық-курорттық емдеуге алып жүретін адамдардың шығындарын өтеу әлеуметтiк қызмет көрсету порталы арқылы санаторийлік-курорттық емдеудi жүзеге асыратын ұйымдарда, бірақ уәкілетті мемлекеттік орган айқындайтын тиісті қаржы жылына әлеуметтік қызметтер порталы арқылы мүгедектігі бар адамдарға сату кезінде санаторийлік-курорттық емдеу құнының өтемақысы ретінде ұсынылатын кепілдік берілген соманың жетпіс пайызынан аспайтын, табыстарын есепке алмай бiрақ бір алып жүретін адамнан аспайтын адаммен, жылына 1 рет емдеу шараларын қоспағанда, тұруға және тамақтануға нақты шығындар мөлшерінде;</w:t>
      </w:r>
    </w:p>
    <w:bookmarkEnd w:id="103"/>
    <w:bookmarkStart w:name="z117" w:id="104"/>
    <w:p>
      <w:pPr>
        <w:spacing w:after="0"/>
        <w:ind w:left="0"/>
        <w:jc w:val="both"/>
      </w:pPr>
      <w:r>
        <w:rPr>
          <w:rFonts w:ascii="Times New Roman"/>
          <w:b w:val="false"/>
          <w:i w:val="false"/>
          <w:color w:val="000000"/>
          <w:sz w:val="28"/>
        </w:rPr>
        <w:t xml:space="preserve">
      14)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6-баптарында</w:t>
      </w:r>
      <w:r>
        <w:rPr>
          <w:rFonts w:ascii="Times New Roman"/>
          <w:b w:val="false"/>
          <w:i w:val="false"/>
          <w:color w:val="000000"/>
          <w:sz w:val="28"/>
        </w:rPr>
        <w:t xml:space="preserve">, </w:t>
      </w:r>
      <w:r>
        <w:rPr>
          <w:rFonts w:ascii="Times New Roman"/>
          <w:b w:val="false"/>
          <w:i w:val="false"/>
          <w:color w:val="000000"/>
          <w:sz w:val="28"/>
        </w:rPr>
        <w:t>7-бабының</w:t>
      </w:r>
      <w:r>
        <w:rPr>
          <w:rFonts w:ascii="Times New Roman"/>
          <w:b w:val="false"/>
          <w:i w:val="false"/>
          <w:color w:val="000000"/>
          <w:sz w:val="28"/>
        </w:rPr>
        <w:t xml:space="preserve"> 1) - 4) тармақшаларында көрсетілген Ұлы Отан соғысының ардагерлеріне, ардагерлерге және өзге де адамдарға, Қазақстан Республикасының шегінде санаторийлік-курорттық емделуге жылына 1 рет, табыстарын есепке алмай, жолдаманың нақты құнын өтеуге, бірақ уәкілетті мемлекеттік орган айқындайтын тиісті қаржы жылына әлеуметтік қызметтер порталы арқылы мүгедектігі бар адамдарға оларды сату кезінде санаторийлік-курорттық емделудің құнына өтемақы ретінде ұсынылатын кепілдік берілген сомадан аспайтын мөлшерде.</w:t>
      </w:r>
    </w:p>
    <w:bookmarkEnd w:id="104"/>
    <w:bookmarkStart w:name="z118" w:id="105"/>
    <w:p>
      <w:pPr>
        <w:spacing w:after="0"/>
        <w:ind w:left="0"/>
        <w:jc w:val="both"/>
      </w:pPr>
      <w:r>
        <w:rPr>
          <w:rFonts w:ascii="Times New Roman"/>
          <w:b w:val="false"/>
          <w:i w:val="false"/>
          <w:color w:val="000000"/>
          <w:sz w:val="28"/>
        </w:rPr>
        <w:t xml:space="preserve">
      "Азаматтардың жекелеген санаттарын әлеуметтік қолдау бойынша қосымша шара туралы" Қостанай облыстық мәслихатының 2020 жылғы 11 маусымдағы № 510 (Нормативтік құқықтық актілерді мемлекеттік тіркеу тізілімінде № 9264 болып тіркелген) </w:t>
      </w:r>
      <w:r>
        <w:rPr>
          <w:rFonts w:ascii="Times New Roman"/>
          <w:b w:val="false"/>
          <w:i w:val="false"/>
          <w:color w:val="000000"/>
          <w:sz w:val="28"/>
        </w:rPr>
        <w:t>шешімімен</w:t>
      </w:r>
      <w:r>
        <w:rPr>
          <w:rFonts w:ascii="Times New Roman"/>
          <w:b w:val="false"/>
          <w:i w:val="false"/>
          <w:color w:val="000000"/>
          <w:sz w:val="28"/>
        </w:rPr>
        <w:t xml:space="preserve"> белгіленген санаторийлік-курорттық емделуге жолдаманың құнын өтеу жазбаша түрде заттай нысаннан бас тартқан жағдайда ұсынылады.</w:t>
      </w:r>
    </w:p>
    <w:bookmarkEnd w:id="105"/>
    <w:bookmarkStart w:name="z119" w:id="106"/>
    <w:p>
      <w:pPr>
        <w:spacing w:after="0"/>
        <w:ind w:left="0"/>
        <w:jc w:val="both"/>
      </w:pPr>
      <w:r>
        <w:rPr>
          <w:rFonts w:ascii="Times New Roman"/>
          <w:b w:val="false"/>
          <w:i w:val="false"/>
          <w:color w:val="000000"/>
          <w:sz w:val="28"/>
        </w:rPr>
        <w:t>
      Санаторийлік-курорттық емделу орнына бару және кері қайтуға жолақысын төлеу санаторийлік-курорттық емдеуді алушының өз қаражаты есебінен жүргізіледі.</w:t>
      </w:r>
    </w:p>
    <w:bookmarkEnd w:id="106"/>
    <w:bookmarkStart w:name="z120" w:id="107"/>
    <w:p>
      <w:pPr>
        <w:spacing w:after="0"/>
        <w:ind w:left="0"/>
        <w:jc w:val="both"/>
      </w:pPr>
      <w:r>
        <w:rPr>
          <w:rFonts w:ascii="Times New Roman"/>
          <w:b w:val="false"/>
          <w:i w:val="false"/>
          <w:color w:val="000000"/>
          <w:sz w:val="28"/>
        </w:rPr>
        <w:t>
      7. Азаматтарды мұқтаждар санатына жатқызу үшін мыналар негіз болады:</w:t>
      </w:r>
    </w:p>
    <w:bookmarkEnd w:id="107"/>
    <w:bookmarkStart w:name="z121" w:id="108"/>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108"/>
    <w:bookmarkStart w:name="z122" w:id="109"/>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109"/>
    <w:bookmarkStart w:name="z123" w:id="110"/>
    <w:p>
      <w:pPr>
        <w:spacing w:after="0"/>
        <w:ind w:left="0"/>
        <w:jc w:val="both"/>
      </w:pPr>
      <w:r>
        <w:rPr>
          <w:rFonts w:ascii="Times New Roman"/>
          <w:b w:val="false"/>
          <w:i w:val="false"/>
          <w:color w:val="000000"/>
          <w:sz w:val="28"/>
        </w:rPr>
        <w:t>
      3) әлеуметтік маңызы бар аурудың болуы;</w:t>
      </w:r>
    </w:p>
    <w:bookmarkEnd w:id="110"/>
    <w:bookmarkStart w:name="z124" w:id="111"/>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111"/>
    <w:bookmarkStart w:name="z125" w:id="112"/>
    <w:p>
      <w:pPr>
        <w:spacing w:after="0"/>
        <w:ind w:left="0"/>
        <w:jc w:val="both"/>
      </w:pPr>
      <w:r>
        <w:rPr>
          <w:rFonts w:ascii="Times New Roman"/>
          <w:b w:val="false"/>
          <w:i w:val="false"/>
          <w:color w:val="000000"/>
          <w:sz w:val="28"/>
        </w:rPr>
        <w:t>
      5) жетімдік, ата-ана қамқорлығының болмауы;</w:t>
      </w:r>
    </w:p>
    <w:bookmarkEnd w:id="112"/>
    <w:bookmarkStart w:name="z126" w:id="113"/>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113"/>
    <w:bookmarkStart w:name="z127" w:id="114"/>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bookmarkEnd w:id="114"/>
    <w:bookmarkStart w:name="z128" w:id="115"/>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115"/>
    <w:bookmarkStart w:name="z129" w:id="116"/>
    <w:p>
      <w:pPr>
        <w:spacing w:after="0"/>
        <w:ind w:left="0"/>
        <w:jc w:val="both"/>
      </w:pPr>
      <w:r>
        <w:rPr>
          <w:rFonts w:ascii="Times New Roman"/>
          <w:b w:val="false"/>
          <w:i w:val="false"/>
          <w:color w:val="000000"/>
          <w:sz w:val="28"/>
        </w:rPr>
        <w:t>
      8. Қостанай облысы бойынша жан басына шаққандағы орташа табыстың шегі бір еселік ең төмен күнкөрiс деңгейi мөлшерінде белгіленеді.</w:t>
      </w:r>
    </w:p>
    <w:bookmarkEnd w:id="116"/>
    <w:bookmarkStart w:name="z130" w:id="117"/>
    <w:p>
      <w:pPr>
        <w:spacing w:after="0"/>
        <w:ind w:left="0"/>
        <w:jc w:val="both"/>
      </w:pPr>
      <w:r>
        <w:rPr>
          <w:rFonts w:ascii="Times New Roman"/>
          <w:b w:val="false"/>
          <w:i w:val="false"/>
          <w:color w:val="000000"/>
          <w:sz w:val="28"/>
        </w:rPr>
        <w:t xml:space="preserve">
      9.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1), 2) және 7) тармақшаларында көрсетілген негіздер бойынша әлеуметтік көмек көрсетілген оқиғалар туындаған күннен бастап үш айдан кешіктірілмей көрсетіледі.</w:t>
      </w:r>
    </w:p>
    <w:bookmarkEnd w:id="117"/>
    <w:bookmarkStart w:name="z131" w:id="118"/>
    <w:p>
      <w:pPr>
        <w:spacing w:after="0"/>
        <w:ind w:left="0"/>
        <w:jc w:val="both"/>
      </w:pPr>
      <w:r>
        <w:rPr>
          <w:rFonts w:ascii="Times New Roman"/>
          <w:b w:val="false"/>
          <w:i w:val="false"/>
          <w:color w:val="000000"/>
          <w:sz w:val="28"/>
        </w:rPr>
        <w:t>
      Мүгедектігі бар адамдарға емделуге және медициналық тексерілуге әлеуметтік көмек емделген және (немесе) медициналық тексерілуден өткен күннен бастап он екі айдан кешіктірілмей көрсетіледі.</w:t>
      </w:r>
    </w:p>
    <w:bookmarkEnd w:id="118"/>
    <w:bookmarkStart w:name="z132" w:id="119"/>
    <w:p>
      <w:pPr>
        <w:spacing w:after="0"/>
        <w:ind w:left="0"/>
        <w:jc w:val="both"/>
      </w:pPr>
      <w:r>
        <w:rPr>
          <w:rFonts w:ascii="Times New Roman"/>
          <w:b w:val="false"/>
          <w:i w:val="false"/>
          <w:color w:val="000000"/>
          <w:sz w:val="28"/>
        </w:rPr>
        <w:t>
      10.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119"/>
    <w:bookmarkStart w:name="z133" w:id="120"/>
    <w:p>
      <w:pPr>
        <w:spacing w:after="0"/>
        <w:ind w:left="0"/>
        <w:jc w:val="left"/>
      </w:pPr>
      <w:r>
        <w:rPr>
          <w:rFonts w:ascii="Times New Roman"/>
          <w:b/>
          <w:i w:val="false"/>
          <w:color w:val="000000"/>
        </w:rPr>
        <w:t xml:space="preserve"> 3. Әлеуметтік көмек көрсету тәртібі</w:t>
      </w:r>
    </w:p>
    <w:bookmarkEnd w:id="120"/>
    <w:bookmarkStart w:name="z134" w:id="121"/>
    <w:p>
      <w:pPr>
        <w:spacing w:after="0"/>
        <w:ind w:left="0"/>
        <w:jc w:val="both"/>
      </w:pPr>
      <w:r>
        <w:rPr>
          <w:rFonts w:ascii="Times New Roman"/>
          <w:b w:val="false"/>
          <w:i w:val="false"/>
          <w:color w:val="000000"/>
          <w:sz w:val="28"/>
        </w:rPr>
        <w:t>
      11. Атаулы күндер мен мереке күндеріне орай әлеуметтік көмек оны алушылардың өтініштері талап етілмей көрсетіледі.</w:t>
      </w:r>
    </w:p>
    <w:bookmarkEnd w:id="121"/>
    <w:bookmarkStart w:name="z135" w:id="122"/>
    <w:p>
      <w:pPr>
        <w:spacing w:after="0"/>
        <w:ind w:left="0"/>
        <w:jc w:val="both"/>
      </w:pPr>
      <w:r>
        <w:rPr>
          <w:rFonts w:ascii="Times New Roman"/>
          <w:b w:val="false"/>
          <w:i w:val="false"/>
          <w:color w:val="000000"/>
          <w:sz w:val="28"/>
        </w:rPr>
        <w:t>
      Әлеуметтік көмекті алушылардың санаттарын жергілікті атқарушы орган айқындайды.</w:t>
      </w:r>
    </w:p>
    <w:bookmarkEnd w:id="122"/>
    <w:bookmarkStart w:name="z136" w:id="123"/>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123"/>
    <w:bookmarkStart w:name="z137" w:id="124"/>
    <w:p>
      <w:pPr>
        <w:spacing w:after="0"/>
        <w:ind w:left="0"/>
        <w:jc w:val="both"/>
      </w:pPr>
      <w:r>
        <w:rPr>
          <w:rFonts w:ascii="Times New Roman"/>
          <w:b w:val="false"/>
          <w:i w:val="false"/>
          <w:color w:val="000000"/>
          <w:sz w:val="28"/>
        </w:rPr>
        <w:t xml:space="preserve">
      12.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жергілікті әлеуметтік көмек көрсету жөніндегі уәкілетті органға немесе Мемлекеттік корпорацияға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жазбаша өтінішпен немесе Үлгілік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порталға электрондық түрдегі өтінішпен жүгінеді.</w:t>
      </w:r>
    </w:p>
    <w:bookmarkEnd w:id="124"/>
    <w:bookmarkStart w:name="z138" w:id="125"/>
    <w:p>
      <w:pPr>
        <w:spacing w:after="0"/>
        <w:ind w:left="0"/>
        <w:jc w:val="both"/>
      </w:pPr>
      <w:r>
        <w:rPr>
          <w:rFonts w:ascii="Times New Roman"/>
          <w:b w:val="false"/>
          <w:i w:val="false"/>
          <w:color w:val="000000"/>
          <w:sz w:val="28"/>
        </w:rPr>
        <w:t xml:space="preserve">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нысанда сұрау салу қалыптастырады.</w:t>
      </w:r>
    </w:p>
    <w:bookmarkEnd w:id="125"/>
    <w:bookmarkStart w:name="z139" w:id="126"/>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126"/>
    <w:bookmarkStart w:name="z140" w:id="127"/>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127"/>
    <w:bookmarkStart w:name="z141" w:id="128"/>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128"/>
    <w:bookmarkStart w:name="z142" w:id="12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2) тармақшаларында көрсетілген, бірінші рет өтініш жасаған адамдар өтініш берушінің әлеуметтік мәртебесін растайтын құжатты ұсынады.</w:t>
      </w:r>
    </w:p>
    <w:bookmarkEnd w:id="129"/>
    <w:bookmarkStart w:name="z143" w:id="13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3) тармақшасында көрсетілген адамдар адамның иммун тапшылығы вирусы ауруын растайтын құжатты ұсынады.</w:t>
      </w:r>
    </w:p>
    <w:bookmarkEnd w:id="130"/>
    <w:bookmarkStart w:name="z144" w:id="13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4) тармақшасында көрсетілген адамдар туберкулезбен ауыру фактісін және амбулаторлық емделуде екенін растайтын құжатты ұсынады.</w:t>
      </w:r>
    </w:p>
    <w:bookmarkEnd w:id="131"/>
    <w:bookmarkStart w:name="z145" w:id="13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5) тармақшасында көрсетілген адамдар оңалту фактісін және жол жүру құнын растайтын құжаттарды ұсынады.</w:t>
      </w:r>
    </w:p>
    <w:bookmarkEnd w:id="132"/>
    <w:bookmarkStart w:name="z146" w:id="13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6) тармақшасының үшінші абзацында көрсетілген адамдар білім алғанын, оның құнын және мүгедектігі бар адамды абилитациялау мен оңалтудың жеке бағдарламасын растайтын құжаттарды ұсынады.</w:t>
      </w:r>
    </w:p>
    <w:bookmarkEnd w:id="133"/>
    <w:bookmarkStart w:name="z147" w:id="13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7) тармақшасында көрсетілген адамдар тағайындауды және (немесе) емделуден немесе медициналық тексеруден өтуді және емделуге және (немесе) медициналық тексеруге ақы төленгенін растайтын құжаттарды ұсынады.</w:t>
      </w:r>
    </w:p>
    <w:bookmarkEnd w:id="134"/>
    <w:bookmarkStart w:name="z148" w:id="13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9) тармақшасында көрсетілген адамдар дүлей апаттың немесе өрттің салдарынан азаматқа (отбасына) не оның мүлкіне зиян келу фактісін растайтын құжатты ұсынады.</w:t>
      </w:r>
    </w:p>
    <w:bookmarkEnd w:id="135"/>
    <w:bookmarkStart w:name="z149" w:id="13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11) тармақшасында көрсетілген адамдар өтініш берген тоқсанның алдындағы тоқсан үшін табысы туралы мәліметтерді, қайтыс болу фактісін, сондай-ақ қайтыс болуды тіркеу кезінде қайтыс болған адамды жұмыссыз ретінде тіркеу фактісін растайтын құжатты ұсынады.</w:t>
      </w:r>
    </w:p>
    <w:bookmarkEnd w:id="136"/>
    <w:bookmarkStart w:name="z150" w:id="13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12) тармақшасында көрсетілген адамдар бас бостандығынан айыру орындарынан босату, пробация қызметінің есебінде тұру фактісін растайтын құжатты ұсынады.</w:t>
      </w:r>
    </w:p>
    <w:bookmarkEnd w:id="137"/>
    <w:bookmarkStart w:name="z151" w:id="13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13) тармақшасында көрсетілген адамдар санаторийлік-курорттық емделуге ақы төлегенін растайтын құжатты, санаторийлік-курорттық ұйым бірінші топтағы мүгедектігі бар адамға және оны алып жүретін адамға берген орындалған жұмыстар (көрсетілген қызметтер) актісін ұсынады.</w:t>
      </w:r>
    </w:p>
    <w:bookmarkEnd w:id="138"/>
    <w:bookmarkStart w:name="z152" w:id="13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14) тармақшасында көрсетілген адамдар әлеуметтік мәртебесін растайтын құжаттарды, санаторийлік-курорттық емделуге ақы төленгенін, санаторийлік-курорттық ұйым берген орындалған жұмыстар (көрсетілген қызметтер) актінсін ұсынады.</w:t>
      </w:r>
    </w:p>
    <w:bookmarkEnd w:id="139"/>
    <w:bookmarkStart w:name="z153" w:id="140"/>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End w:id="140"/>
    <w:bookmarkStart w:name="z154" w:id="141"/>
    <w:p>
      <w:pPr>
        <w:spacing w:after="0"/>
        <w:ind w:left="0"/>
        <w:jc w:val="both"/>
      </w:pPr>
      <w:r>
        <w:rPr>
          <w:rFonts w:ascii="Times New Roman"/>
          <w:b w:val="false"/>
          <w:i w:val="false"/>
          <w:color w:val="000000"/>
          <w:sz w:val="28"/>
        </w:rPr>
        <w:t xml:space="preserve">
      Өтініш беруші толық емес құжаттар топтамасын және (немесе) қолданылу мерзімі өткен құжаттарды ұсынған кезде Үлгілік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әлеуметтік көмек көрсетуге өтініш қабылдаудан бас тарту туралы қолхат беріледі.</w:t>
      </w:r>
    </w:p>
    <w:bookmarkEnd w:id="141"/>
    <w:bookmarkStart w:name="z155" w:id="142"/>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142"/>
    <w:bookmarkStart w:name="z156" w:id="143"/>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143"/>
    <w:bookmarkStart w:name="z157" w:id="144"/>
    <w:p>
      <w:pPr>
        <w:spacing w:after="0"/>
        <w:ind w:left="0"/>
        <w:jc w:val="both"/>
      </w:pPr>
      <w:r>
        <w:rPr>
          <w:rFonts w:ascii="Times New Roman"/>
          <w:b w:val="false"/>
          <w:i w:val="false"/>
          <w:color w:val="000000"/>
          <w:sz w:val="28"/>
        </w:rPr>
        <w:t>
      13. Әлеуметтік көмек өтініш берілген айдан бастап тағайындалады.</w:t>
      </w:r>
    </w:p>
    <w:bookmarkEnd w:id="144"/>
    <w:bookmarkStart w:name="z158" w:id="145"/>
    <w:p>
      <w:pPr>
        <w:spacing w:after="0"/>
        <w:ind w:left="0"/>
        <w:jc w:val="both"/>
      </w:pPr>
      <w:r>
        <w:rPr>
          <w:rFonts w:ascii="Times New Roman"/>
          <w:b w:val="false"/>
          <w:i w:val="false"/>
          <w:color w:val="000000"/>
          <w:sz w:val="28"/>
        </w:rPr>
        <w:t xml:space="preserve">
      14. Құжаттарды қарау тәртібі, әлеуметтік көмек көрсету мерзімдері, бас тарту негіздері, әлеуметтік көмек төлеуді тоқтату, артық төленген сомаларды қайтару және әлеуметтік көмек көрсетуге жұмсалатын шығыстарды қаржыландыру Үлгілік қағидалардың </w:t>
      </w:r>
      <w:r>
        <w:rPr>
          <w:rFonts w:ascii="Times New Roman"/>
          <w:b w:val="false"/>
          <w:i w:val="false"/>
          <w:color w:val="000000"/>
          <w:sz w:val="28"/>
        </w:rPr>
        <w:t>13</w:t>
      </w:r>
      <w:r>
        <w:rPr>
          <w:rFonts w:ascii="Times New Roman"/>
          <w:b w:val="false"/>
          <w:i w:val="false"/>
          <w:color w:val="000000"/>
          <w:sz w:val="28"/>
        </w:rPr>
        <w:t>-</w:t>
      </w:r>
      <w:r>
        <w:rPr>
          <w:rFonts w:ascii="Times New Roman"/>
          <w:b w:val="false"/>
          <w:i w:val="false"/>
          <w:color w:val="000000"/>
          <w:sz w:val="28"/>
        </w:rPr>
        <w:t>24-тармақтарына</w:t>
      </w:r>
      <w:r>
        <w:rPr>
          <w:rFonts w:ascii="Times New Roman"/>
          <w:b w:val="false"/>
          <w:i w:val="false"/>
          <w:color w:val="000000"/>
          <w:sz w:val="28"/>
        </w:rPr>
        <w:t xml:space="preserve"> сәйкес белгіленді.</w:t>
      </w:r>
    </w:p>
    <w:bookmarkEnd w:id="145"/>
    <w:bookmarkStart w:name="z159" w:id="146"/>
    <w:p>
      <w:pPr>
        <w:spacing w:after="0"/>
        <w:ind w:left="0"/>
        <w:jc w:val="both"/>
      </w:pPr>
      <w:r>
        <w:rPr>
          <w:rFonts w:ascii="Times New Roman"/>
          <w:b w:val="false"/>
          <w:i w:val="false"/>
          <w:color w:val="000000"/>
          <w:sz w:val="28"/>
        </w:rPr>
        <w:t>
      15.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46"/>
    <w:bookmarkStart w:name="z160" w:id="147"/>
    <w:p>
      <w:pPr>
        <w:spacing w:after="0"/>
        <w:ind w:left="0"/>
        <w:jc w:val="both"/>
      </w:pPr>
      <w:r>
        <w:rPr>
          <w:rFonts w:ascii="Times New Roman"/>
          <w:b w:val="false"/>
          <w:i w:val="false"/>
          <w:color w:val="000000"/>
          <w:sz w:val="28"/>
        </w:rPr>
        <w:t>
      16.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47"/>
    <w:bookmarkStart w:name="z161" w:id="148"/>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End w:id="148"/>
    <w:bookmarkStart w:name="z162" w:id="149"/>
    <w:p>
      <w:pPr>
        <w:spacing w:after="0"/>
        <w:ind w:left="0"/>
        <w:jc w:val="both"/>
      </w:pPr>
      <w:r>
        <w:rPr>
          <w:rFonts w:ascii="Times New Roman"/>
          <w:b w:val="false"/>
          <w:i w:val="false"/>
          <w:color w:val="000000"/>
          <w:sz w:val="28"/>
        </w:rPr>
        <w:t xml:space="preserve">
      17. Үлгілік қағидалардың </w:t>
      </w:r>
      <w:r>
        <w:rPr>
          <w:rFonts w:ascii="Times New Roman"/>
          <w:b w:val="false"/>
          <w:i w:val="false"/>
          <w:color w:val="000000"/>
          <w:sz w:val="28"/>
        </w:rPr>
        <w:t>28</w:t>
      </w:r>
      <w:r>
        <w:rPr>
          <w:rFonts w:ascii="Times New Roman"/>
          <w:b w:val="false"/>
          <w:i w:val="false"/>
          <w:color w:val="000000"/>
          <w:sz w:val="28"/>
        </w:rPr>
        <w:t>-</w:t>
      </w:r>
      <w:r>
        <w:rPr>
          <w:rFonts w:ascii="Times New Roman"/>
          <w:b w:val="false"/>
          <w:i w:val="false"/>
          <w:color w:val="000000"/>
          <w:sz w:val="28"/>
        </w:rPr>
        <w:t>32-тармақтарына</w:t>
      </w:r>
      <w:r>
        <w:rPr>
          <w:rFonts w:ascii="Times New Roman"/>
          <w:b w:val="false"/>
          <w:i w:val="false"/>
          <w:color w:val="000000"/>
          <w:sz w:val="28"/>
        </w:rPr>
        <w:t xml:space="preserve"> сәйкес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149"/>
    <w:bookmarkStart w:name="z163" w:id="150"/>
    <w:p>
      <w:pPr>
        <w:spacing w:after="0"/>
        <w:ind w:left="0"/>
        <w:jc w:val="both"/>
      </w:pPr>
      <w:r>
        <w:rPr>
          <w:rFonts w:ascii="Times New Roman"/>
          <w:b w:val="false"/>
          <w:i w:val="false"/>
          <w:color w:val="000000"/>
          <w:sz w:val="28"/>
        </w:rPr>
        <w:t>
      18.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1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