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a17e" w14:textId="4f3a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"Жаңаөзен қаласының Теңге, Рахат, Қызылсай ауылдарының шекарасын (шегін) белгілеу туралы" Жаңаөзен қаласы әкімдігінің 2016 жылғы 16 наурыздағы № 155 және Жаңаөзен қалалық мәслихатының 2016 жылғы 17 наурыздағы № 49/422 бірлескен қаулы және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12 наурыздағы № 89 қаулысы және Маңғыстау облысы Жаңаөзен қалалық мәслихатының 2025 жылғы 12 наурыздағы № 25/205 бірлескен шешімі. Маңғыстау облысы Әділет департаментінде 2025 жылғы 19 наурызда № 4775-12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 және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қаласының Теңге, Рахат, Қызылсай ауылдарының шекарасын (шегін) белгілеу туралы" Жаңаөзен қаласы әкімдігінің 2016 жылғы 16 наурыздағы № 155 және Жаңаөзен қалалық мәслихатының 2016 жылғы 17 наурыздағы № 49/422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 және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3027 болып тіркелген)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қаласының Теңге, Рахат, Қызылсай, Кендірлі ауылдарының шекараларын (шегін) белгілеу және өзгерту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 және шешімге 1, 2, 3, 4 қосымшаларға сәйкес Жаңаөзен қаласының Теңге, Рахат, Қызылсай, Кендірлі ауылдарының шекаралары (шегі) белгіленсін және өзгертілсін.";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 мен 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наурыздағы № 25/205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 және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және 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наурыздағы № 49/422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 және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Рахат ауылы шекарасының схемалық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Рахат ауылы жерлерінің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Әкімшілік-аумақтық бірлік шекараларында барлығы беріледі, гектар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2350,5773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1527,87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822,7073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 мен 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наурыздағы № 25/205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 және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және 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наурыздағы № 49/422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 және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Кендірлі ауылы шекарасының схемалық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Кендірлі ауылы жерлерінің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шекараларында барлығы беріледі,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