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3150" w14:textId="77b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маңызы бар "Манашы" мемлекеттік кешенді табиғи қаумалының аумағын кішірейту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2025 жылғы 26 наурыздағы № 72 қаулысы. Маңғыстау облысы Әділет департаментінде 2025 жылғы 28 наурызда № 4780-12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15)-тармақшасына, "Республикалық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 бекіту туралы" Қазақстан Республикасы Үкіметінің 2010 жылғы 11 мамырдағы № 399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"Жергілікті маңызы бар "Манашы" мемлекеттік табиғи (кешенді) қаумалының жаратылыстану-ғылыми негіздемесін бекіту туралы" "Маңғыстау облысының табиғи ресурстар және табиғат пайдалануды реттеу басқармасы" мемлекеттік мекемесінің басшысының 2021 жылғы 18 тамыздағы № 01-04/73 бұйрығына сәйкес Маңғыстау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учаскелерінің меншік иелері мен жер пайдаланушылардан жерлерін алып қоймастан, жергілікті маңызы бар "Манашы" мемлекеттік кешенді табиғи қаумалының аумағы 55 455 гектарға кішірейтілсін.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"Жергілікті маңызы бар мемлекеттік табиғи қаумалдарын құру туралы" Маңғыстау облысы әкімдігінің 2015 жылғы 27 ақпандағы № 53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2658 болып тіркелген) келесідей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Жергілікті маңызы бар мемлекеттік табиғи қаумалдар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учаскелерінің меншік иелері мен жер пайдаланушылардан жерлерін алып қоймастан, Маңғыстау ауданының аумағында жалпы алаңы - 160 086,48 гектар жергілікті маңызы бар Тасорпа мемлекеттік табиғи қаумалы;";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"жер учаскелерінің меншік иелері мен жер пайдаланушылардан жерлерін алып қоймастан, жалпы алаңы - 172 573,2 гектар, олардың ішінде: Бейнеу ауданының аумағында - 53 587,7 гектар, Маңғыстау ауданының аумағында - 118 985,5 гектар жергілікті маңызы бар "Манашы" мемлекеттік кешенді табиғи қаумалы.".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