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3150" w14:textId="77b3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"Манашы" мемлекеттік кешенді табиғи қаумалының аумағын кішірейту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2025 жылғы 26 наурыздағы № 72 қаулысы. Маңғыстау облысы Әділет департаментінде 2025 жылғы 28 наурызда № 4780-12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15)-тармақшасына, "Республикалық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ережесін бекіту туралы" Қазақстан Республикасы Үкіметінің 2010 жылғы 11 мамырдағы № 399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"Жергілікті маңызы бар "Манашы" мемлекеттік табиғи (кешенді) қаумалының жаратылыстану-ғылыми негіздемесін бекіту туралы" "Маңғыстау облысының табиғи ресурстар және табиғат пайдалануды реттеу басқармасы" мемлекеттік мекемесінің басшысының 2021 жылғы 18 тамыздағы № 01-04/73 бұйрығына сәйкес Маңғыстау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 учаскелерінің меншік иелері мен жер пайдаланушылардан жерлерін алып қоймастан, жергілікті маңызы бар "Манашы" мемлекеттік кешенді табиғи қаумалының аумағы 55 455 гектарға кішірейтілсін.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"Жергілікті маңызы бар мемлекеттік табиғи қаумалдарын құру туралы" Маңғыстау облысы әкімдігінің 2015 жылғы 27 ақпандағы № 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2658 болып тіркелген) келесідей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Жергілікті маңызы бар мемлекеттік табиғи қаумалдар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учаскелерінің меншік иелері мен жер пайдаланушылардан жерлерін алып қоймастан, Маңғыстау ауданының аумағында жалпы алаңы - 160 086,48 гектар жергілікті маңызы бар Тасорпа мемлекеттік табиғи қаумалы;";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 учаскелерінің меншік иелері мен жер пайдаланушылардан жерлерін алып қоймастан, жалпы алаңы - 172 573,2 гектар, олардың ішінде: Бейнеу ауданының аумағында - 53 587,7 гектар, Маңғыстау ауданының аумағында - 118 985,5 гектар жергілікті маңызы бар "Манашы" мемлекеттік кешенді табиғи қаумалы.".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