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66d6" w14:textId="52e6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мәслихаттың 2023 жылғы 27 маусымдағы № 4/2 "Шиелі ауданы бойынша бөлшек салықтың арнаулы салық режимін қолдану кезінде мөлшерлеме мөлшерін төмендету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 желтоқсандағы № 37/25 шешiмi. Қазақстан Республикасының Әділет министрлігінде 2025 жылғы 3 желтоқсанда № 37523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жылдан бастап қолданысқа енгізіледі осы шешімнің 2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мәслихаттың "Шиелі ауданы бойынша бөлшек салықтың арнаулы салық режимін қолдану кезінде мөлшерлеме мөлшерін төмендету туралы" 2023 жылғы 27 маусымдағы № 4/2 (нормативтік құқықтық актілерді мемлекеттік тіркеу тізілімінде № 8433-11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