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cd3" w14:textId="80f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бөлшек салықтың арнаулы салық режимін қолдану кезінде мөлшерлеме мөлшерін төмендету туралы" Қызылорда қалалық мәслихатының 2023 жылғы 30 маусымдағы № 45-5/1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27 қарашадағы № 310-44/4 шешімі. Қазақстан Республикасының Әділет министрлігінде 2025 жылғы 2 желтоқсанда № 37515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бойынша бөлшек салықтың арнаулы салық режимін қолдану кезінде мөлшерлеме мөлшерін төмендету туралы" Қызылорда қалалық мәслихатының 2023 жылғы 30 маусымдағы № 45-5/1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8438-11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