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6c59" w14:textId="9a86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2025 жылғы 23 сәуірдегі № 16/62 қаулысы. Қарағанды облысының Әділет департаментінде 2025 жылғы 25 сәуірде № 6760-09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мүгедектігі бар адамдарды тасымалдау жөнінде қызметтер көрсету қағидаларын бекіту туралы" Қазақстан Республикасы Көлік және коммуникация министрі міндетін атқарушысының 2013 жылғы 1 қарашадағы №859 бұйрығымен бекітілген, Автомобиль көлiгiмен мүгедектігі бар адамдарды тасымалдау жөнiнде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қаласының аумағында инватакси қызметіттерін алушылардың санаттары келесі тұлғалардың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тірек-қимыл аппараты бұзылған бірінші, екінші топтағы мүгедектігі бар адамдар;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тірек-қимыл аппараты бұзылған 18 жасқа дейінгі мүгедектігі бар балалар;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 жасқа дейінгі ақыл-ой бұзылуы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жастан асқан ақыл-ой бұзылуы бар адамдар.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