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d7b7" w14:textId="e78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2025 жылғы 29 шілдедегі № 258 шешімі. Қазақстан Республикасының Әділет министрлігінде 2025 жылғы 2 тамызда № 36563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әкімінің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ауданының әкімінің 2018 жылғы 11 желтоқсандағы № 05 "Қарқаралы ауданы бойынша сайлау учаскелерін құру туралы" (Нормативтік құқықтық актілерді мемлекеттік тіркеу тізілімінде № 5074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ауданының әкімінің 2022 жылғы 30 желтоқсандағы № 3 "Қарағанды облысы Қарқаралы ауданы әкімінің 2018 жылғы 11 желтоқсандағы № 05 "Қарқаралы ауданы бойынша сайлау учаскелерін құру туралы" шешіміне өзгеріс енгізу туралы" (Нормативтік құқықтық актілерді мемлекеттік тіркеу тізілімінде № 31469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